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11A" w:rsidRDefault="007025D0">
      <w:pPr>
        <w:rPr>
          <w:rFonts w:asciiTheme="majorEastAsia" w:eastAsiaTheme="majorEastAsia" w:hAnsiTheme="majorEastAsia"/>
          <w:sz w:val="24"/>
          <w:szCs w:val="24"/>
        </w:rPr>
      </w:pPr>
      <w:r>
        <w:rPr>
          <w:rFonts w:asciiTheme="majorEastAsia" w:eastAsiaTheme="majorEastAsia" w:hAnsiTheme="majorEastAsia"/>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8.7pt;margin-top:11.25pt;width:256.2pt;height:25.8pt;z-index:251673600;mso-position-horizontal-relative:text;mso-position-vertical-relative:text;mso-width-relative:page;mso-height-relative:page" fillcolor="yellow" stroked="f" strokecolor="yellow" strokeweight="1pt">
            <v:shadow color="#868686"/>
            <v:textpath style="font-family:&quot;HGP明朝E&quot;;font-size:18pt;font-weight:bold;v-text-reverse:t;v-text-kern:t" trim="t" fitpath="t" string="創ろう、市民自治のゆたかな社会&#10;"/>
          </v:shape>
        </w:pict>
      </w:r>
      <w:r w:rsidR="0089008D" w:rsidRPr="009E3629">
        <w:rPr>
          <w:rFonts w:asciiTheme="majorEastAsia" w:eastAsiaTheme="majorEastAsia" w:hAnsiTheme="majorEastAsia"/>
          <w:noProof/>
          <w:sz w:val="24"/>
          <w:szCs w:val="24"/>
        </w:rPr>
        <w:drawing>
          <wp:anchor distT="0" distB="0" distL="114300" distR="114300" simplePos="0" relativeHeight="251657215" behindDoc="1" locked="0" layoutInCell="1" allowOverlap="1" wp14:anchorId="509BE69C" wp14:editId="07EAD241">
            <wp:simplePos x="0" y="0"/>
            <wp:positionH relativeFrom="column">
              <wp:posOffset>-127785</wp:posOffset>
            </wp:positionH>
            <wp:positionV relativeFrom="paragraph">
              <wp:posOffset>-46990</wp:posOffset>
            </wp:positionV>
            <wp:extent cx="10416880" cy="6469039"/>
            <wp:effectExtent l="0" t="0" r="381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b="2268"/>
                    <a:stretch/>
                  </pic:blipFill>
                  <pic:spPr bwMode="auto">
                    <a:xfrm>
                      <a:off x="0" y="0"/>
                      <a:ext cx="10416880" cy="646903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08D" w:rsidRPr="009E3629">
        <w:rPr>
          <w:rFonts w:asciiTheme="majorEastAsia" w:eastAsiaTheme="majorEastAsia" w:hAnsiTheme="majorEastAsia"/>
          <w:noProof/>
          <w:sz w:val="24"/>
          <w:szCs w:val="24"/>
        </w:rPr>
        <mc:AlternateContent>
          <mc:Choice Requires="wps">
            <w:drawing>
              <wp:anchor distT="0" distB="0" distL="114300" distR="114300" simplePos="0" relativeHeight="251691008" behindDoc="0" locked="0" layoutInCell="1" allowOverlap="1" wp14:anchorId="5690CA73" wp14:editId="0BB37885">
                <wp:simplePos x="0" y="0"/>
                <wp:positionH relativeFrom="column">
                  <wp:posOffset>38735</wp:posOffset>
                </wp:positionH>
                <wp:positionV relativeFrom="paragraph">
                  <wp:posOffset>6985</wp:posOffset>
                </wp:positionV>
                <wp:extent cx="10146665" cy="0"/>
                <wp:effectExtent l="0" t="0" r="26035" b="19050"/>
                <wp:wrapNone/>
                <wp:docPr id="13" name="直線コネクタ 13"/>
                <wp:cNvGraphicFramePr/>
                <a:graphic xmlns:a="http://schemas.openxmlformats.org/drawingml/2006/main">
                  <a:graphicData uri="http://schemas.microsoft.com/office/word/2010/wordprocessingShape">
                    <wps:wsp>
                      <wps:cNvCnPr/>
                      <wps:spPr>
                        <a:xfrm>
                          <a:off x="0" y="0"/>
                          <a:ext cx="10146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55pt" to="8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" strokecolor="black [3213]"/>
            </w:pict>
          </mc:Fallback>
        </mc:AlternateContent>
      </w:r>
    </w:p>
    <w:p w:rsidR="00384FB9" w:rsidRPr="009E3629" w:rsidRDefault="001573F9">
      <w:pPr>
        <w:rPr>
          <w:rFonts w:asciiTheme="majorEastAsia" w:eastAsiaTheme="majorEastAsia" w:hAnsiTheme="majorEastAsia"/>
          <w:sz w:val="24"/>
          <w:szCs w:val="24"/>
        </w:rPr>
      </w:pPr>
      <w:r w:rsidRPr="009E3629">
        <w:rPr>
          <w:rFonts w:asciiTheme="majorEastAsia" w:eastAsiaTheme="majorEastAsia" w:hAnsiTheme="majorEastAsia"/>
          <w:noProof/>
          <w:sz w:val="24"/>
          <w:szCs w:val="24"/>
        </w:rPr>
        <mc:AlternateContent>
          <mc:Choice Requires="wps">
            <w:drawing>
              <wp:anchor distT="0" distB="0" distL="114300" distR="114300" simplePos="0" relativeHeight="251676672" behindDoc="0" locked="0" layoutInCell="1" allowOverlap="1" wp14:anchorId="7F233884" wp14:editId="053C149F">
                <wp:simplePos x="0" y="0"/>
                <wp:positionH relativeFrom="column">
                  <wp:posOffset>6753955</wp:posOffset>
                </wp:positionH>
                <wp:positionV relativeFrom="paragraph">
                  <wp:posOffset>180567</wp:posOffset>
                </wp:positionV>
                <wp:extent cx="3070566" cy="520700"/>
                <wp:effectExtent l="0" t="0" r="0" b="0"/>
                <wp:wrapNone/>
                <wp:docPr id="7" name="角丸四角形吹き出し 7"/>
                <wp:cNvGraphicFramePr/>
                <a:graphic xmlns:a="http://schemas.openxmlformats.org/drawingml/2006/main">
                  <a:graphicData uri="http://schemas.microsoft.com/office/word/2010/wordprocessingShape">
                    <wps:wsp>
                      <wps:cNvSpPr/>
                      <wps:spPr>
                        <a:xfrm>
                          <a:off x="0" y="0"/>
                          <a:ext cx="3070566" cy="520700"/>
                        </a:xfrm>
                        <a:prstGeom prst="wedgeRoundRectCallout">
                          <a:avLst>
                            <a:gd name="adj1" fmla="val -20119"/>
                            <a:gd name="adj2" fmla="val 35665"/>
                            <a:gd name="adj3" fmla="val 16667"/>
                          </a:avLst>
                        </a:prstGeom>
                        <a:solidFill>
                          <a:srgbClr val="92D050"/>
                        </a:solidFill>
                        <a:ln>
                          <a:noFill/>
                        </a:ln>
                      </wps:spPr>
                      <wps:style>
                        <a:lnRef idx="2">
                          <a:schemeClr val="accent6"/>
                        </a:lnRef>
                        <a:fillRef idx="1">
                          <a:schemeClr val="lt1"/>
                        </a:fillRef>
                        <a:effectRef idx="0">
                          <a:schemeClr val="accent6"/>
                        </a:effectRef>
                        <a:fontRef idx="minor">
                          <a:schemeClr val="dk1"/>
                        </a:fontRef>
                      </wps:style>
                      <wps:txbx>
                        <w:txbxContent>
                          <w:p w:rsidR="00384FB9" w:rsidRPr="00095B29" w:rsidRDefault="00384FB9" w:rsidP="00095B29">
                            <w:pPr>
                              <w:jc w:val="distribute"/>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26" type="#_x0000_t62" style="position:absolute;left:0;text-align:left;margin-left:531.8pt;margin-top:14.2pt;width:241.8pt;height: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" adj="6454,18504" fillcolor="#92d050" stroked="f" strokeweight="2pt">
                <v:textbox>
                  <w:txbxContent>
                    <w:p w:rsidR="00384FB9" w:rsidRPr="00095B29" w:rsidRDefault="00384FB9" w:rsidP="00095B29">
                      <w:pPr>
                        <w:jc w:val="distribute"/>
                        <w:rPr>
                          <w:b/>
                          <w:sz w:val="32"/>
                          <w:szCs w:val="32"/>
                        </w:rPr>
                      </w:pPr>
                    </w:p>
                  </w:txbxContent>
                </v:textbox>
              </v:shape>
            </w:pict>
          </mc:Fallback>
        </mc:AlternateContent>
      </w:r>
      <w:r w:rsidR="007025D0">
        <w:rPr>
          <w:rFonts w:asciiTheme="majorEastAsia" w:eastAsiaTheme="majorEastAsia" w:hAnsiTheme="majorEastAsia"/>
          <w:noProof/>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0" type="#_x0000_t144" style="position:absolute;left:0;text-align:left;margin-left:308.2pt;margin-top:7.75pt;width:139.05pt;height:31.55pt;z-index:-251630592;mso-position-horizontal-relative:text;mso-position-vertical-relative:text;mso-width-relative:page;mso-height-relative:page" wrapcoords="5955 -7714 1284 -3600 -584 -1543 -584 6171 117 8743 0 10800 117 13886 234 13886 701 13886 20666 13886 21950 13371 21250 8743 22067 6171 21950 -1543 16813 -6686 13310 -7714 5955 -7714" fillcolor="white [3212]" stroked="f" strokecolor="white [3212]">
            <v:shadow color="#868686"/>
            <v:textpath style="font-family:&quot;HGP創英ﾌﾟﾚｾﾞﾝｽEB&quot;;font-size:20pt;font-weight:bold;v-text-reverse:t" fitshape="t" trim="t" string="地域の未来は"/>
            <w10:wrap type="tight"/>
          </v:shape>
        </w:pict>
      </w:r>
    </w:p>
    <w:p w:rsidR="00384FB9" w:rsidRDefault="007025D0">
      <w:pPr>
        <w:jc w:val="left"/>
      </w:pPr>
      <w:bookmarkStart w:id="0" w:name="_GoBack"/>
      <w:bookmarkEnd w:id="0"/>
      <w:r>
        <w:rPr>
          <w:rFonts w:asciiTheme="majorEastAsia" w:eastAsiaTheme="majorEastAsia" w:hAnsiTheme="majorEastAsia"/>
          <w:noProof/>
          <w:sz w:val="24"/>
          <w:szCs w:val="24"/>
        </w:rPr>
        <w:pict>
          <v:shape id="_x0000_s1034" type="#_x0000_t136" style="position:absolute;margin-left:6.85pt;margin-top:14.55pt;width:256.2pt;height:18.85pt;z-index:251674624;mso-position-horizontal-relative:text;mso-position-vertical-relative:text;mso-width-relative:page;mso-height-relative:page" fillcolor="black [3213]" strokeweight=".25pt">
            <v:stroke r:id="rId10" o:title=""/>
            <v:shadow color="#868686"/>
            <v:textpath style="font-family:&quot;ＭＳ ゴシック&quot;;v-text-reverse:t;v-text-kern:t" trim="t" fitpath="t" string="第36回地方自治研究全国集会(宮城自治研)"/>
          </v:shape>
        </w:pict>
      </w:r>
      <w:r w:rsidR="001573F9" w:rsidRPr="009E3629">
        <w:rPr>
          <w:rFonts w:asciiTheme="majorEastAsia" w:eastAsiaTheme="majorEastAsia" w:hAnsiTheme="majorEastAsia"/>
          <w:noProof/>
          <w:sz w:val="24"/>
          <w:szCs w:val="24"/>
        </w:rPr>
        <mc:AlternateContent>
          <mc:Choice Requires="wps">
            <w:drawing>
              <wp:anchor distT="0" distB="0" distL="114300" distR="114300" simplePos="0" relativeHeight="251697152" behindDoc="0" locked="0" layoutInCell="1" allowOverlap="1" wp14:anchorId="43A09D24" wp14:editId="03B942E7">
                <wp:simplePos x="0" y="0"/>
                <wp:positionH relativeFrom="column">
                  <wp:posOffset>6412230</wp:posOffset>
                </wp:positionH>
                <wp:positionV relativeFrom="paragraph">
                  <wp:posOffset>5266690</wp:posOffset>
                </wp:positionV>
                <wp:extent cx="3718560" cy="818515"/>
                <wp:effectExtent l="0" t="0" r="15240" b="19685"/>
                <wp:wrapNone/>
                <wp:docPr id="11" name="テキスト ボックス 11"/>
                <wp:cNvGraphicFramePr/>
                <a:graphic xmlns:a="http://schemas.openxmlformats.org/drawingml/2006/main">
                  <a:graphicData uri="http://schemas.microsoft.com/office/word/2010/wordprocessingShape">
                    <wps:wsp>
                      <wps:cNvSpPr txBox="1"/>
                      <wps:spPr>
                        <a:xfrm>
                          <a:off x="0" y="0"/>
                          <a:ext cx="3718560" cy="818515"/>
                        </a:xfrm>
                        <a:prstGeom prst="rect">
                          <a:avLst/>
                        </a:prstGeom>
                        <a:solidFill>
                          <a:sysClr val="window" lastClr="FFFFFF"/>
                        </a:solidFill>
                        <a:ln w="25400" cap="flat" cmpd="sng" algn="ctr">
                          <a:solidFill>
                            <a:sysClr val="windowText" lastClr="000000"/>
                          </a:solidFill>
                          <a:prstDash val="solid"/>
                        </a:ln>
                        <a:effectLst/>
                      </wps:spPr>
                      <wps:txbx>
                        <w:txbxContent>
                          <w:p w:rsidR="0061311A" w:rsidRPr="001573F9" w:rsidRDefault="0061311A" w:rsidP="0061311A">
                            <w:pPr>
                              <w:snapToGrid w:val="0"/>
                              <w:rPr>
                                <w:rFonts w:asciiTheme="majorEastAsia" w:eastAsiaTheme="majorEastAsia" w:hAnsiTheme="majorEastAsia"/>
                                <w:sz w:val="20"/>
                              </w:rPr>
                            </w:pPr>
                            <w:r w:rsidRPr="001573F9">
                              <w:rPr>
                                <w:rFonts w:asciiTheme="majorEastAsia" w:eastAsiaTheme="majorEastAsia" w:hAnsiTheme="majorEastAsia" w:hint="eastAsia"/>
                                <w:sz w:val="20"/>
                              </w:rPr>
                              <w:t>◇</w:t>
                            </w:r>
                            <w:r w:rsidRPr="001573F9">
                              <w:rPr>
                                <w:rFonts w:asciiTheme="majorEastAsia" w:eastAsiaTheme="majorEastAsia" w:hAnsiTheme="majorEastAsia"/>
                                <w:sz w:val="20"/>
                              </w:rPr>
                              <w:t xml:space="preserve">発行　</w:t>
                            </w:r>
                            <w:r w:rsidRPr="001573F9">
                              <w:rPr>
                                <w:rFonts w:asciiTheme="majorEastAsia" w:eastAsiaTheme="majorEastAsia" w:hAnsiTheme="majorEastAsia"/>
                                <w:w w:val="90"/>
                                <w:sz w:val="20"/>
                              </w:rPr>
                              <w:t>第36回地方自治研究</w:t>
                            </w:r>
                            <w:r w:rsidRPr="001573F9">
                              <w:rPr>
                                <w:rFonts w:asciiTheme="majorEastAsia" w:eastAsiaTheme="majorEastAsia" w:hAnsiTheme="majorEastAsia" w:hint="eastAsia"/>
                                <w:w w:val="90"/>
                                <w:sz w:val="20"/>
                              </w:rPr>
                              <w:t>全国</w:t>
                            </w:r>
                            <w:r w:rsidRPr="001573F9">
                              <w:rPr>
                                <w:rFonts w:asciiTheme="majorEastAsia" w:eastAsiaTheme="majorEastAsia" w:hAnsiTheme="majorEastAsia"/>
                                <w:w w:val="90"/>
                                <w:sz w:val="20"/>
                              </w:rPr>
                              <w:t>集会</w:t>
                            </w:r>
                            <w:r w:rsidRPr="001573F9">
                              <w:rPr>
                                <w:rFonts w:asciiTheme="majorEastAsia" w:eastAsiaTheme="majorEastAsia" w:hAnsiTheme="majorEastAsia" w:hint="eastAsia"/>
                                <w:sz w:val="20"/>
                              </w:rPr>
                              <w:t xml:space="preserve"> </w:t>
                            </w:r>
                            <w:r w:rsidRPr="001573F9">
                              <w:rPr>
                                <w:rFonts w:asciiTheme="majorEastAsia" w:eastAsiaTheme="majorEastAsia" w:hAnsiTheme="majorEastAsia"/>
                                <w:w w:val="90"/>
                                <w:sz w:val="20"/>
                              </w:rPr>
                              <w:t>宮城県実行</w:t>
                            </w:r>
                            <w:r w:rsidRPr="001573F9">
                              <w:rPr>
                                <w:rFonts w:asciiTheme="majorEastAsia" w:eastAsiaTheme="majorEastAsia" w:hAnsiTheme="majorEastAsia" w:hint="eastAsia"/>
                                <w:w w:val="90"/>
                                <w:sz w:val="20"/>
                              </w:rPr>
                              <w:t>委員会</w:t>
                            </w:r>
                          </w:p>
                          <w:p w:rsidR="0061311A" w:rsidRPr="00504B67" w:rsidRDefault="0061311A" w:rsidP="00154527">
                            <w:pPr>
                              <w:snapToGrid w:val="0"/>
                              <w:ind w:firstLineChars="100" w:firstLine="222"/>
                              <w:rPr>
                                <w:rFonts w:asciiTheme="minorEastAsia" w:hAnsiTheme="minorEastAsia"/>
                                <w:sz w:val="20"/>
                                <w:szCs w:val="18"/>
                              </w:rPr>
                            </w:pPr>
                            <w:r w:rsidRPr="00504B67">
                              <w:rPr>
                                <w:rFonts w:asciiTheme="minorEastAsia" w:hAnsiTheme="minorEastAsia" w:hint="eastAsia"/>
                                <w:sz w:val="20"/>
                                <w:szCs w:val="18"/>
                              </w:rPr>
                              <w:t>〒</w:t>
                            </w:r>
                            <w:r w:rsidRPr="00504B67">
                              <w:rPr>
                                <w:rFonts w:asciiTheme="minorEastAsia" w:hAnsiTheme="minorEastAsia"/>
                                <w:sz w:val="20"/>
                                <w:szCs w:val="18"/>
                              </w:rPr>
                              <w:t>980-0802</w:t>
                            </w:r>
                          </w:p>
                          <w:p w:rsidR="0061311A" w:rsidRPr="00504B67" w:rsidRDefault="0061311A" w:rsidP="00154527">
                            <w:pPr>
                              <w:snapToGrid w:val="0"/>
                              <w:ind w:firstLineChars="200" w:firstLine="404"/>
                              <w:rPr>
                                <w:rFonts w:asciiTheme="minorEastAsia" w:hAnsiTheme="minorEastAsia"/>
                                <w:sz w:val="20"/>
                                <w:szCs w:val="18"/>
                              </w:rPr>
                            </w:pPr>
                            <w:r w:rsidRPr="00504B67">
                              <w:rPr>
                                <w:rFonts w:asciiTheme="minorEastAsia" w:hAnsiTheme="minorEastAsia" w:hint="eastAsia"/>
                                <w:w w:val="90"/>
                                <w:sz w:val="20"/>
                                <w:szCs w:val="18"/>
                              </w:rPr>
                              <w:t>宮城県</w:t>
                            </w:r>
                            <w:r w:rsidRPr="00504B67">
                              <w:rPr>
                                <w:rFonts w:asciiTheme="minorEastAsia" w:hAnsiTheme="minorEastAsia"/>
                                <w:w w:val="90"/>
                                <w:sz w:val="20"/>
                                <w:szCs w:val="18"/>
                              </w:rPr>
                              <w:t>仙台市</w:t>
                            </w:r>
                            <w:r w:rsidRPr="00504B67">
                              <w:rPr>
                                <w:rFonts w:asciiTheme="minorEastAsia" w:hAnsiTheme="minorEastAsia" w:hint="eastAsia"/>
                                <w:w w:val="90"/>
                                <w:sz w:val="20"/>
                                <w:szCs w:val="18"/>
                              </w:rPr>
                              <w:t>青葉区二日町</w:t>
                            </w:r>
                            <w:r w:rsidRPr="00504B67">
                              <w:rPr>
                                <w:rFonts w:asciiTheme="minorEastAsia" w:hAnsiTheme="minorEastAsia"/>
                                <w:w w:val="90"/>
                                <w:sz w:val="20"/>
                                <w:szCs w:val="18"/>
                              </w:rPr>
                              <w:t>7－23</w:t>
                            </w:r>
                            <w:r w:rsidRPr="00504B67">
                              <w:rPr>
                                <w:rFonts w:asciiTheme="minorEastAsia" w:hAnsiTheme="minorEastAsia" w:hint="eastAsia"/>
                                <w:sz w:val="20"/>
                                <w:szCs w:val="18"/>
                              </w:rPr>
                              <w:t xml:space="preserve">　</w:t>
                            </w:r>
                            <w:r w:rsidRPr="00504B67">
                              <w:rPr>
                                <w:rFonts w:asciiTheme="minorEastAsia" w:hAnsiTheme="minorEastAsia"/>
                                <w:sz w:val="20"/>
                                <w:szCs w:val="18"/>
                              </w:rPr>
                              <w:t>自治労宮城県本部</w:t>
                            </w:r>
                          </w:p>
                          <w:p w:rsidR="0061311A" w:rsidRPr="00504B67" w:rsidRDefault="0061311A" w:rsidP="00154527">
                            <w:pPr>
                              <w:snapToGrid w:val="0"/>
                              <w:ind w:firstLineChars="200" w:firstLine="445"/>
                              <w:rPr>
                                <w:rFonts w:asciiTheme="minorEastAsia" w:hAnsiTheme="minorEastAsia"/>
                                <w:sz w:val="20"/>
                                <w:szCs w:val="18"/>
                              </w:rPr>
                            </w:pPr>
                            <w:r w:rsidRPr="00504B67">
                              <w:rPr>
                                <w:rFonts w:asciiTheme="minorEastAsia" w:hAnsiTheme="minorEastAsia"/>
                                <w:sz w:val="20"/>
                                <w:szCs w:val="18"/>
                              </w:rPr>
                              <w:t>TEL022-222-6814</w:t>
                            </w:r>
                            <w:r w:rsidRPr="00504B67">
                              <w:rPr>
                                <w:rFonts w:asciiTheme="minorEastAsia" w:hAnsiTheme="minorEastAsia" w:hint="eastAsia"/>
                                <w:sz w:val="20"/>
                                <w:szCs w:val="18"/>
                              </w:rPr>
                              <w:t xml:space="preserve">　</w:t>
                            </w:r>
                            <w:r w:rsidRPr="00504B67">
                              <w:rPr>
                                <w:rFonts w:asciiTheme="minorEastAsia" w:hAnsiTheme="minorEastAsia"/>
                                <w:sz w:val="20"/>
                                <w:szCs w:val="18"/>
                              </w:rPr>
                              <w:t xml:space="preserve">　FAX022-217-1241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7" type="#_x0000_t202" style="position:absolute;margin-left:504.9pt;margin-top:414.7pt;width:292.8pt;height:6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" fillcolor="window" strokecolor="windowText" strokeweight="2pt">
                <v:textbox>
                  <w:txbxContent>
                    <w:p w:rsidR="0061311A" w:rsidRPr="001573F9" w:rsidRDefault="0061311A" w:rsidP="0061311A">
                      <w:pPr>
                        <w:snapToGrid w:val="0"/>
                        <w:rPr>
                          <w:rFonts w:asciiTheme="majorEastAsia" w:eastAsiaTheme="majorEastAsia" w:hAnsiTheme="majorEastAsia"/>
                          <w:sz w:val="20"/>
                        </w:rPr>
                      </w:pPr>
                      <w:r w:rsidRPr="001573F9">
                        <w:rPr>
                          <w:rFonts w:asciiTheme="majorEastAsia" w:eastAsiaTheme="majorEastAsia" w:hAnsiTheme="majorEastAsia" w:hint="eastAsia"/>
                          <w:sz w:val="20"/>
                        </w:rPr>
                        <w:t>◇</w:t>
                      </w:r>
                      <w:r w:rsidRPr="001573F9">
                        <w:rPr>
                          <w:rFonts w:asciiTheme="majorEastAsia" w:eastAsiaTheme="majorEastAsia" w:hAnsiTheme="majorEastAsia"/>
                          <w:sz w:val="20"/>
                        </w:rPr>
                        <w:t xml:space="preserve">発行　</w:t>
                      </w:r>
                      <w:r w:rsidRPr="001573F9">
                        <w:rPr>
                          <w:rFonts w:asciiTheme="majorEastAsia" w:eastAsiaTheme="majorEastAsia" w:hAnsiTheme="majorEastAsia"/>
                          <w:w w:val="90"/>
                          <w:sz w:val="20"/>
                        </w:rPr>
                        <w:t>第36回地方自治研究</w:t>
                      </w:r>
                      <w:r w:rsidRPr="001573F9">
                        <w:rPr>
                          <w:rFonts w:asciiTheme="majorEastAsia" w:eastAsiaTheme="majorEastAsia" w:hAnsiTheme="majorEastAsia" w:hint="eastAsia"/>
                          <w:w w:val="90"/>
                          <w:sz w:val="20"/>
                        </w:rPr>
                        <w:t>全国</w:t>
                      </w:r>
                      <w:r w:rsidRPr="001573F9">
                        <w:rPr>
                          <w:rFonts w:asciiTheme="majorEastAsia" w:eastAsiaTheme="majorEastAsia" w:hAnsiTheme="majorEastAsia"/>
                          <w:w w:val="90"/>
                          <w:sz w:val="20"/>
                        </w:rPr>
                        <w:t>集会</w:t>
                      </w:r>
                      <w:r w:rsidRPr="001573F9">
                        <w:rPr>
                          <w:rFonts w:asciiTheme="majorEastAsia" w:eastAsiaTheme="majorEastAsia" w:hAnsiTheme="majorEastAsia" w:hint="eastAsia"/>
                          <w:sz w:val="20"/>
                        </w:rPr>
                        <w:t xml:space="preserve"> </w:t>
                      </w:r>
                      <w:r w:rsidRPr="001573F9">
                        <w:rPr>
                          <w:rFonts w:asciiTheme="majorEastAsia" w:eastAsiaTheme="majorEastAsia" w:hAnsiTheme="majorEastAsia"/>
                          <w:w w:val="90"/>
                          <w:sz w:val="20"/>
                        </w:rPr>
                        <w:t>宮城県実行</w:t>
                      </w:r>
                      <w:r w:rsidRPr="001573F9">
                        <w:rPr>
                          <w:rFonts w:asciiTheme="majorEastAsia" w:eastAsiaTheme="majorEastAsia" w:hAnsiTheme="majorEastAsia" w:hint="eastAsia"/>
                          <w:w w:val="90"/>
                          <w:sz w:val="20"/>
                        </w:rPr>
                        <w:t>委員会</w:t>
                      </w:r>
                    </w:p>
                    <w:p w:rsidR="0061311A" w:rsidRPr="00504B67" w:rsidRDefault="0061311A" w:rsidP="001573F9">
                      <w:pPr>
                        <w:snapToGrid w:val="0"/>
                        <w:ind w:firstLineChars="100" w:firstLine="222"/>
                        <w:rPr>
                          <w:rFonts w:asciiTheme="minorEastAsia" w:hAnsiTheme="minorEastAsia"/>
                          <w:sz w:val="20"/>
                          <w:szCs w:val="18"/>
                        </w:rPr>
                      </w:pPr>
                      <w:r w:rsidRPr="00504B67">
                        <w:rPr>
                          <w:rFonts w:asciiTheme="minorEastAsia" w:hAnsiTheme="minorEastAsia" w:hint="eastAsia"/>
                          <w:sz w:val="20"/>
                          <w:szCs w:val="18"/>
                        </w:rPr>
                        <w:t>〒</w:t>
                      </w:r>
                      <w:r w:rsidRPr="00504B67">
                        <w:rPr>
                          <w:rFonts w:asciiTheme="minorEastAsia" w:hAnsiTheme="minorEastAsia"/>
                          <w:sz w:val="20"/>
                          <w:szCs w:val="18"/>
                        </w:rPr>
                        <w:t>980-0802</w:t>
                      </w:r>
                    </w:p>
                    <w:p w:rsidR="0061311A" w:rsidRPr="00504B67" w:rsidRDefault="0061311A" w:rsidP="0061311A">
                      <w:pPr>
                        <w:snapToGrid w:val="0"/>
                        <w:ind w:firstLineChars="200" w:firstLine="404"/>
                        <w:rPr>
                          <w:rFonts w:asciiTheme="minorEastAsia" w:hAnsiTheme="minorEastAsia"/>
                          <w:sz w:val="20"/>
                          <w:szCs w:val="18"/>
                        </w:rPr>
                      </w:pPr>
                      <w:r w:rsidRPr="00504B67">
                        <w:rPr>
                          <w:rFonts w:asciiTheme="minorEastAsia" w:hAnsiTheme="minorEastAsia" w:hint="eastAsia"/>
                          <w:w w:val="90"/>
                          <w:sz w:val="20"/>
                          <w:szCs w:val="18"/>
                        </w:rPr>
                        <w:t>宮城県</w:t>
                      </w:r>
                      <w:r w:rsidRPr="00504B67">
                        <w:rPr>
                          <w:rFonts w:asciiTheme="minorEastAsia" w:hAnsiTheme="minorEastAsia"/>
                          <w:w w:val="90"/>
                          <w:sz w:val="20"/>
                          <w:szCs w:val="18"/>
                        </w:rPr>
                        <w:t>仙台市</w:t>
                      </w:r>
                      <w:r w:rsidRPr="00504B67">
                        <w:rPr>
                          <w:rFonts w:asciiTheme="minorEastAsia" w:hAnsiTheme="minorEastAsia" w:hint="eastAsia"/>
                          <w:w w:val="90"/>
                          <w:sz w:val="20"/>
                          <w:szCs w:val="18"/>
                        </w:rPr>
                        <w:t>青葉区二日町</w:t>
                      </w:r>
                      <w:r w:rsidRPr="00504B67">
                        <w:rPr>
                          <w:rFonts w:asciiTheme="minorEastAsia" w:hAnsiTheme="minorEastAsia"/>
                          <w:w w:val="90"/>
                          <w:sz w:val="20"/>
                          <w:szCs w:val="18"/>
                        </w:rPr>
                        <w:t>7－23</w:t>
                      </w:r>
                      <w:r w:rsidRPr="00504B67">
                        <w:rPr>
                          <w:rFonts w:asciiTheme="minorEastAsia" w:hAnsiTheme="minorEastAsia" w:hint="eastAsia"/>
                          <w:sz w:val="20"/>
                          <w:szCs w:val="18"/>
                        </w:rPr>
                        <w:t xml:space="preserve">　</w:t>
                      </w:r>
                      <w:r w:rsidRPr="00504B67">
                        <w:rPr>
                          <w:rFonts w:asciiTheme="minorEastAsia" w:hAnsiTheme="minorEastAsia"/>
                          <w:sz w:val="20"/>
                          <w:szCs w:val="18"/>
                        </w:rPr>
                        <w:t>自治労宮城県本部</w:t>
                      </w:r>
                    </w:p>
                    <w:p w:rsidR="0061311A" w:rsidRPr="00504B67" w:rsidRDefault="0061311A" w:rsidP="0061311A">
                      <w:pPr>
                        <w:snapToGrid w:val="0"/>
                        <w:ind w:firstLineChars="200" w:firstLine="445"/>
                        <w:rPr>
                          <w:rFonts w:asciiTheme="minorEastAsia" w:hAnsiTheme="minorEastAsia"/>
                          <w:sz w:val="20"/>
                          <w:szCs w:val="18"/>
                        </w:rPr>
                      </w:pPr>
                      <w:r w:rsidRPr="00504B67">
                        <w:rPr>
                          <w:rFonts w:asciiTheme="minorEastAsia" w:hAnsiTheme="minorEastAsia"/>
                          <w:sz w:val="20"/>
                          <w:szCs w:val="18"/>
                        </w:rPr>
                        <w:t>TEL022-222-6814</w:t>
                      </w:r>
                      <w:r w:rsidRPr="00504B67">
                        <w:rPr>
                          <w:rFonts w:asciiTheme="minorEastAsia" w:hAnsiTheme="minorEastAsia" w:hint="eastAsia"/>
                          <w:sz w:val="20"/>
                          <w:szCs w:val="18"/>
                        </w:rPr>
                        <w:t xml:space="preserve">　</w:t>
                      </w:r>
                      <w:r w:rsidRPr="00504B67">
                        <w:rPr>
                          <w:rFonts w:asciiTheme="minorEastAsia" w:hAnsiTheme="minorEastAsia"/>
                          <w:sz w:val="20"/>
                          <w:szCs w:val="18"/>
                        </w:rPr>
                        <w:t xml:space="preserve">　FAX022-217-1241</w:t>
                      </w:r>
                    </w:p>
                  </w:txbxContent>
                </v:textbox>
              </v:shape>
            </w:pict>
          </mc:Fallback>
        </mc:AlternateContent>
      </w:r>
      <w:r>
        <w:rPr>
          <w:rFonts w:asciiTheme="majorEastAsia" w:eastAsiaTheme="majorEastAsia" w:hAnsiTheme="majorEastAsia"/>
          <w:noProof/>
          <w:sz w:val="24"/>
          <w:szCs w:val="24"/>
        </w:rPr>
        <w:pict>
          <v:shape id="_x0000_s1035" type="#_x0000_t136" style="position:absolute;margin-left:534.45pt;margin-top:2.05pt;width:236.25pt;height:31.35pt;z-index:251678720;mso-position-horizontal-relative:text;mso-position-vertical-relative:text;mso-width-relative:page;mso-height-relative:page" wrapcoords="2331 -514 549 0 274 1029 411 7714 -69 14400 -69 21600 8091 21600 8434 21600 18720 21600 21669 20571 21669 14914 20983 7714 21120 514 18514 -514 2606 -514 2331 -514">
            <v:fill r:id="rId10" o:title=""/>
            <v:stroke r:id="rId10" o:title=""/>
            <v:shadow color="#868686"/>
            <v:textpath style="font-family:&quot;HG創英ﾌﾟﾚｾﾞﾝｽEB&quot;;font-size:14pt;font-weight:bold;v-text-reverse:t;v-text-kern:t" trim="t" fitpath="t" string="ようこそ、東北・宮城へ"/>
            <w10:wrap type="tight"/>
          </v:shape>
        </w:pict>
      </w:r>
      <w:r w:rsidR="00C84E9B">
        <w:rPr>
          <w:rFonts w:asciiTheme="majorEastAsia" w:eastAsiaTheme="majorEastAsia" w:hAnsiTheme="majorEastAsia"/>
          <w:noProof/>
          <w:sz w:val="24"/>
          <w:szCs w:val="24"/>
        </w:rPr>
        <mc:AlternateContent>
          <mc:Choice Requires="wps">
            <w:drawing>
              <wp:anchor distT="0" distB="0" distL="114300" distR="114300" simplePos="0" relativeHeight="251694080" behindDoc="1" locked="0" layoutInCell="1" allowOverlap="1" wp14:anchorId="75483CB4" wp14:editId="6F4DCCB5">
                <wp:simplePos x="0" y="0"/>
                <wp:positionH relativeFrom="column">
                  <wp:posOffset>6371590</wp:posOffset>
                </wp:positionH>
                <wp:positionV relativeFrom="paragraph">
                  <wp:posOffset>476885</wp:posOffset>
                </wp:positionV>
                <wp:extent cx="3820160" cy="4759325"/>
                <wp:effectExtent l="38100" t="38100" r="46990" b="41275"/>
                <wp:wrapTight wrapText="bothSides">
                  <wp:wrapPolygon edited="0">
                    <wp:start x="108" y="-173"/>
                    <wp:lineTo x="-215" y="0"/>
                    <wp:lineTo x="-215" y="20750"/>
                    <wp:lineTo x="108" y="21701"/>
                    <wp:lineTo x="21435" y="21701"/>
                    <wp:lineTo x="21758" y="20750"/>
                    <wp:lineTo x="21758" y="1383"/>
                    <wp:lineTo x="21435" y="86"/>
                    <wp:lineTo x="21435" y="-173"/>
                    <wp:lineTo x="108" y="-173"/>
                  </wp:wrapPolygon>
                </wp:wrapTight>
                <wp:docPr id="17" name="テキスト ボックス 17"/>
                <wp:cNvGraphicFramePr/>
                <a:graphic xmlns:a="http://schemas.openxmlformats.org/drawingml/2006/main">
                  <a:graphicData uri="http://schemas.microsoft.com/office/word/2010/wordprocessingShape">
                    <wps:wsp>
                      <wps:cNvSpPr txBox="1"/>
                      <wps:spPr>
                        <a:xfrm>
                          <a:off x="0" y="0"/>
                          <a:ext cx="3820160" cy="4759325"/>
                        </a:xfrm>
                        <a:prstGeom prst="rect">
                          <a:avLst/>
                        </a:prstGeom>
                        <a:solidFill>
                          <a:schemeClr val="lt1"/>
                        </a:solidFill>
                        <a:ln w="6350">
                          <a:noFill/>
                        </a:ln>
                        <a:effectLst>
                          <a:glow rad="1905000">
                            <a:schemeClr val="accent1">
                              <a:alpha val="0"/>
                            </a:schemeClr>
                          </a:glow>
                          <a:softEdge rad="63500"/>
                        </a:effectLst>
                      </wps:spPr>
                      <wps:style>
                        <a:lnRef idx="0">
                          <a:schemeClr val="accent1"/>
                        </a:lnRef>
                        <a:fillRef idx="0">
                          <a:schemeClr val="accent1"/>
                        </a:fillRef>
                        <a:effectRef idx="0">
                          <a:schemeClr val="accent1"/>
                        </a:effectRef>
                        <a:fontRef idx="minor">
                          <a:schemeClr val="dk1"/>
                        </a:fontRef>
                      </wps:style>
                      <wps:txbx>
                        <w:txbxContent>
                          <w:p w:rsidR="00A6251B" w:rsidRPr="00C84E9B" w:rsidRDefault="009046EC" w:rsidP="00154527">
                            <w:pPr>
                              <w:ind w:leftChars="50" w:left="116" w:rightChars="68" w:right="158" w:firstLineChars="100" w:firstLine="222"/>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2011</w:t>
                            </w:r>
                            <w:r w:rsidR="00384FB9" w:rsidRPr="00C84E9B">
                              <w:rPr>
                                <w:rFonts w:ascii="HG正楷書体-PRO" w:eastAsia="HG正楷書体-PRO" w:hAnsiTheme="minorEastAsia" w:hint="eastAsia"/>
                                <w:spacing w:val="-20"/>
                                <w:sz w:val="24"/>
                                <w:szCs w:val="26"/>
                              </w:rPr>
                              <w:t>年３月</w:t>
                            </w:r>
                            <w:r w:rsidRPr="00C84E9B">
                              <w:rPr>
                                <w:rFonts w:ascii="HG正楷書体-PRO" w:eastAsia="HG正楷書体-PRO" w:hAnsiTheme="minorEastAsia" w:hint="eastAsia"/>
                                <w:spacing w:val="-20"/>
                                <w:sz w:val="24"/>
                                <w:szCs w:val="26"/>
                              </w:rPr>
                              <w:t>11</w:t>
                            </w:r>
                            <w:r w:rsidR="00384FB9" w:rsidRPr="00C84E9B">
                              <w:rPr>
                                <w:rFonts w:ascii="HG正楷書体-PRO" w:eastAsia="HG正楷書体-PRO" w:hAnsiTheme="minorEastAsia" w:hint="eastAsia"/>
                                <w:spacing w:val="-20"/>
                                <w:sz w:val="24"/>
                                <w:szCs w:val="26"/>
                              </w:rPr>
                              <w:t>日…私たちはこの</w:t>
                            </w:r>
                          </w:p>
                          <w:p w:rsidR="0061311A" w:rsidRPr="00C84E9B" w:rsidRDefault="00384FB9" w:rsidP="00154527">
                            <w:pPr>
                              <w:ind w:rightChars="68" w:right="158" w:firstLineChars="50" w:firstLine="111"/>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日を決して忘れません。東日本大震</w:t>
                            </w:r>
                          </w:p>
                          <w:p w:rsidR="00CB7664" w:rsidRPr="00C84E9B" w:rsidRDefault="00384FB9" w:rsidP="00154527">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災に襲われ、沿岸部を中心に甚大な</w:t>
                            </w:r>
                          </w:p>
                          <w:p w:rsidR="00CB7664" w:rsidRPr="00C84E9B" w:rsidRDefault="00384FB9" w:rsidP="00154527">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被害を受け、当たり前の日常生活が</w:t>
                            </w:r>
                          </w:p>
                          <w:p w:rsidR="00384FB9" w:rsidRPr="00C84E9B" w:rsidRDefault="00384FB9" w:rsidP="00154527">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突然に奪い去られた日でありました。</w:t>
                            </w:r>
                          </w:p>
                          <w:p w:rsidR="00384FB9" w:rsidRPr="00C84E9B" w:rsidRDefault="00384FB9" w:rsidP="00154527">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 xml:space="preserve">　あれから５年が経とうとしています。被災直後から現在まで、全国の仲間からの力強い支援をいただきながら、地域とともに私たちも懸命に力を尽くして</w:t>
                            </w:r>
                            <w:r w:rsidR="00B01C3C" w:rsidRPr="00C84E9B">
                              <w:rPr>
                                <w:rFonts w:ascii="HG正楷書体-PRO" w:eastAsia="HG正楷書体-PRO" w:hAnsiTheme="minorEastAsia" w:hint="eastAsia"/>
                                <w:spacing w:val="-20"/>
                                <w:sz w:val="24"/>
                                <w:szCs w:val="26"/>
                              </w:rPr>
                              <w:t>き</w:t>
                            </w:r>
                            <w:r w:rsidRPr="00C84E9B">
                              <w:rPr>
                                <w:rFonts w:ascii="HG正楷書体-PRO" w:eastAsia="HG正楷書体-PRO" w:hAnsiTheme="minorEastAsia" w:hint="eastAsia"/>
                                <w:spacing w:val="-20"/>
                                <w:sz w:val="24"/>
                                <w:szCs w:val="26"/>
                              </w:rPr>
                              <w:t>ました。しかし、震災からの復旧は道半ばであり、復興には手が届いていない、というのが被災地・宮城の現状です。</w:t>
                            </w:r>
                          </w:p>
                          <w:p w:rsidR="00384FB9" w:rsidRPr="00C84E9B" w:rsidRDefault="0061311A" w:rsidP="00154527">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 xml:space="preserve">　宮城自治研では</w:t>
                            </w:r>
                            <w:r w:rsidR="00384FB9" w:rsidRPr="00C84E9B">
                              <w:rPr>
                                <w:rFonts w:ascii="HG正楷書体-PRO" w:eastAsia="HG正楷書体-PRO" w:hAnsiTheme="minorEastAsia" w:hint="eastAsia"/>
                                <w:spacing w:val="-20"/>
                                <w:sz w:val="24"/>
                                <w:szCs w:val="26"/>
                              </w:rPr>
                              <w:t>このような状況もご覧いただきながら、震災を決して風化させてはいけないという決意を皆さんとともに確認でき</w:t>
                            </w:r>
                            <w:r w:rsidRPr="00C84E9B">
                              <w:rPr>
                                <w:rFonts w:ascii="HG正楷書体-PRO" w:eastAsia="HG正楷書体-PRO" w:hAnsiTheme="minorEastAsia" w:hint="eastAsia"/>
                                <w:spacing w:val="-20"/>
                                <w:sz w:val="24"/>
                                <w:szCs w:val="26"/>
                              </w:rPr>
                              <w:t>れば</w:t>
                            </w:r>
                            <w:r w:rsidR="00B01C3C" w:rsidRPr="00C84E9B">
                              <w:rPr>
                                <w:rFonts w:ascii="HG正楷書体-PRO" w:eastAsia="HG正楷書体-PRO" w:hAnsiTheme="minorEastAsia" w:hint="eastAsia"/>
                                <w:spacing w:val="-20"/>
                                <w:sz w:val="24"/>
                                <w:szCs w:val="26"/>
                              </w:rPr>
                              <w:t>と考えてい</w:t>
                            </w:r>
                            <w:r w:rsidR="00384FB9" w:rsidRPr="00C84E9B">
                              <w:rPr>
                                <w:rFonts w:ascii="HG正楷書体-PRO" w:eastAsia="HG正楷書体-PRO" w:hAnsiTheme="minorEastAsia" w:hint="eastAsia"/>
                                <w:spacing w:val="-20"/>
                                <w:sz w:val="24"/>
                                <w:szCs w:val="26"/>
                              </w:rPr>
                              <w:t>ます。</w:t>
                            </w:r>
                          </w:p>
                          <w:p w:rsidR="00384FB9" w:rsidRPr="00C84E9B" w:rsidRDefault="00384FB9" w:rsidP="00154527">
                            <w:pPr>
                              <w:ind w:leftChars="50" w:left="116" w:rightChars="68" w:right="158" w:firstLineChars="100" w:firstLine="222"/>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希望を抱きながら元気に立ち上がろうとしている宮城の姿を皆さんにお見せし、いただいた支援に改めて感謝を伝えたい、その思いで全国の皆さんの参加を心からお待ちしています。</w:t>
                            </w:r>
                          </w:p>
                          <w:p w:rsidR="003A2D05" w:rsidRPr="00CB7664" w:rsidRDefault="003A2D05" w:rsidP="00154527">
                            <w:pPr>
                              <w:snapToGrid w:val="0"/>
                              <w:spacing w:line="160" w:lineRule="atLeast"/>
                              <w:ind w:right="1048" w:firstLineChars="200" w:firstLine="525"/>
                              <w:jc w:val="right"/>
                              <w:rPr>
                                <w:rFonts w:asciiTheme="minorEastAsia" w:hAnsiTheme="minorEastAsia"/>
                                <w:sz w:val="24"/>
                                <w:szCs w:val="24"/>
                              </w:rPr>
                            </w:pPr>
                            <w:r w:rsidRPr="00CB7664">
                              <w:rPr>
                                <w:rFonts w:asciiTheme="minorEastAsia" w:hAnsiTheme="minorEastAsia" w:hint="eastAsia"/>
                                <w:sz w:val="24"/>
                                <w:szCs w:val="24"/>
                              </w:rPr>
                              <w:t>自治労宮城県本部</w:t>
                            </w:r>
                          </w:p>
                          <w:p w:rsidR="003A2D05" w:rsidRPr="00CB7664" w:rsidRDefault="003A2D05" w:rsidP="00C84E9B">
                            <w:pPr>
                              <w:snapToGrid w:val="0"/>
                              <w:spacing w:line="160" w:lineRule="atLeast"/>
                              <w:jc w:val="right"/>
                              <w:rPr>
                                <w:sz w:val="24"/>
                                <w:szCs w:val="24"/>
                              </w:rPr>
                            </w:pPr>
                            <w:r w:rsidRPr="00CB7664">
                              <w:rPr>
                                <w:rFonts w:asciiTheme="minorEastAsia" w:hAnsiTheme="minorEastAsia" w:hint="eastAsia"/>
                                <w:sz w:val="24"/>
                                <w:szCs w:val="24"/>
                              </w:rPr>
                              <w:t>中央執行委員長</w:t>
                            </w:r>
                            <w:r w:rsidR="00F1709C" w:rsidRPr="00CB7664">
                              <w:rPr>
                                <w:rFonts w:asciiTheme="minorEastAsia" w:hAnsiTheme="minorEastAsia" w:hint="eastAsia"/>
                                <w:sz w:val="24"/>
                                <w:szCs w:val="24"/>
                              </w:rPr>
                              <w:t xml:space="preserve">　</w:t>
                            </w:r>
                            <w:r w:rsidR="009046EC" w:rsidRPr="00CB7664">
                              <w:rPr>
                                <w:rFonts w:asciiTheme="minorEastAsia" w:hAnsiTheme="minorEastAsia" w:hint="eastAsia"/>
                                <w:sz w:val="24"/>
                                <w:szCs w:val="24"/>
                              </w:rPr>
                              <w:t>伊藤</w:t>
                            </w:r>
                            <w:r w:rsidRPr="00CB7664">
                              <w:rPr>
                                <w:rFonts w:asciiTheme="minorEastAsia" w:hAnsiTheme="minorEastAsia" w:hint="eastAsia"/>
                                <w:sz w:val="24"/>
                                <w:szCs w:val="24"/>
                              </w:rPr>
                              <w:t>利花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8" type="#_x0000_t202" style="position:absolute;margin-left:501.7pt;margin-top:37.55pt;width:300.8pt;height:37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" fillcolor="white [3201]" stroked="f" strokeweight=".5pt">
                <v:textbox>
                  <w:txbxContent>
                    <w:p w:rsidR="00A6251B" w:rsidRPr="00C84E9B" w:rsidRDefault="009046EC" w:rsidP="001573F9">
                      <w:pPr>
                        <w:ind w:leftChars="50" w:left="116" w:rightChars="68" w:right="158" w:firstLineChars="100" w:firstLine="222"/>
                        <w:rPr>
                          <w:rFonts w:ascii="HG正楷書体-PRO" w:eastAsia="HG正楷書体-PRO" w:hAnsiTheme="minorEastAsia" w:hint="eastAsia"/>
                          <w:spacing w:val="-20"/>
                          <w:sz w:val="24"/>
                          <w:szCs w:val="26"/>
                        </w:rPr>
                      </w:pPr>
                      <w:r w:rsidRPr="00C84E9B">
                        <w:rPr>
                          <w:rFonts w:ascii="HG正楷書体-PRO" w:eastAsia="HG正楷書体-PRO" w:hAnsiTheme="minorEastAsia" w:hint="eastAsia"/>
                          <w:spacing w:val="-20"/>
                          <w:sz w:val="24"/>
                          <w:szCs w:val="26"/>
                        </w:rPr>
                        <w:t>2011</w:t>
                      </w:r>
                      <w:r w:rsidR="00384FB9" w:rsidRPr="00C84E9B">
                        <w:rPr>
                          <w:rFonts w:ascii="HG正楷書体-PRO" w:eastAsia="HG正楷書体-PRO" w:hAnsiTheme="minorEastAsia" w:hint="eastAsia"/>
                          <w:spacing w:val="-20"/>
                          <w:sz w:val="24"/>
                          <w:szCs w:val="26"/>
                        </w:rPr>
                        <w:t>年３月</w:t>
                      </w:r>
                      <w:r w:rsidRPr="00C84E9B">
                        <w:rPr>
                          <w:rFonts w:ascii="HG正楷書体-PRO" w:eastAsia="HG正楷書体-PRO" w:hAnsiTheme="minorEastAsia" w:hint="eastAsia"/>
                          <w:spacing w:val="-20"/>
                          <w:sz w:val="24"/>
                          <w:szCs w:val="26"/>
                        </w:rPr>
                        <w:t>11</w:t>
                      </w:r>
                      <w:r w:rsidR="00384FB9" w:rsidRPr="00C84E9B">
                        <w:rPr>
                          <w:rFonts w:ascii="HG正楷書体-PRO" w:eastAsia="HG正楷書体-PRO" w:hAnsiTheme="minorEastAsia" w:hint="eastAsia"/>
                          <w:spacing w:val="-20"/>
                          <w:sz w:val="24"/>
                          <w:szCs w:val="26"/>
                        </w:rPr>
                        <w:t>日…私たちはこの</w:t>
                      </w:r>
                    </w:p>
                    <w:p w:rsidR="0061311A" w:rsidRPr="00C84E9B" w:rsidRDefault="00384FB9" w:rsidP="00C84E9B">
                      <w:pPr>
                        <w:ind w:rightChars="68" w:right="158" w:firstLineChars="50" w:firstLine="111"/>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日を決して忘れません。東日本大震</w:t>
                      </w:r>
                    </w:p>
                    <w:p w:rsidR="00CB7664" w:rsidRPr="00C84E9B" w:rsidRDefault="00384FB9" w:rsidP="00AC3474">
                      <w:pPr>
                        <w:ind w:leftChars="50" w:left="116" w:rightChars="68" w:right="158"/>
                        <w:rPr>
                          <w:rFonts w:ascii="HG正楷書体-PRO" w:eastAsia="HG正楷書体-PRO" w:hAnsiTheme="minorEastAsia" w:hint="eastAsia"/>
                          <w:spacing w:val="-20"/>
                          <w:sz w:val="24"/>
                          <w:szCs w:val="26"/>
                        </w:rPr>
                      </w:pPr>
                      <w:r w:rsidRPr="00C84E9B">
                        <w:rPr>
                          <w:rFonts w:ascii="HG正楷書体-PRO" w:eastAsia="HG正楷書体-PRO" w:hAnsiTheme="minorEastAsia" w:hint="eastAsia"/>
                          <w:spacing w:val="-20"/>
                          <w:sz w:val="24"/>
                          <w:szCs w:val="26"/>
                        </w:rPr>
                        <w:t>災に襲われ、沿岸部を中心に甚大な</w:t>
                      </w:r>
                    </w:p>
                    <w:p w:rsidR="00CB7664" w:rsidRPr="00C84E9B" w:rsidRDefault="00384FB9" w:rsidP="00AC3474">
                      <w:pPr>
                        <w:ind w:leftChars="50" w:left="116" w:rightChars="68" w:right="158"/>
                        <w:rPr>
                          <w:rFonts w:ascii="HG正楷書体-PRO" w:eastAsia="HG正楷書体-PRO" w:hAnsiTheme="minorEastAsia" w:hint="eastAsia"/>
                          <w:spacing w:val="-20"/>
                          <w:sz w:val="24"/>
                          <w:szCs w:val="26"/>
                        </w:rPr>
                      </w:pPr>
                      <w:r w:rsidRPr="00C84E9B">
                        <w:rPr>
                          <w:rFonts w:ascii="HG正楷書体-PRO" w:eastAsia="HG正楷書体-PRO" w:hAnsiTheme="minorEastAsia" w:hint="eastAsia"/>
                          <w:spacing w:val="-20"/>
                          <w:sz w:val="24"/>
                          <w:szCs w:val="26"/>
                        </w:rPr>
                        <w:t>被害を受け、当たり前の日常生活が</w:t>
                      </w:r>
                    </w:p>
                    <w:p w:rsidR="00384FB9" w:rsidRPr="00C84E9B" w:rsidRDefault="00384FB9" w:rsidP="00AC3474">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突然に奪い去られた日でありました。</w:t>
                      </w:r>
                    </w:p>
                    <w:p w:rsidR="00384FB9" w:rsidRPr="00C84E9B" w:rsidRDefault="00384FB9" w:rsidP="00A6251B">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 xml:space="preserve">　あれから５年が経とうとしています。被災直後から現在まで、全国の仲間からの力強い支援をいただきながら、地域とともに私たちも懸命に力を尽くして</w:t>
                      </w:r>
                      <w:r w:rsidR="00B01C3C" w:rsidRPr="00C84E9B">
                        <w:rPr>
                          <w:rFonts w:ascii="HG正楷書体-PRO" w:eastAsia="HG正楷書体-PRO" w:hAnsiTheme="minorEastAsia" w:hint="eastAsia"/>
                          <w:spacing w:val="-20"/>
                          <w:sz w:val="24"/>
                          <w:szCs w:val="26"/>
                        </w:rPr>
                        <w:t>き</w:t>
                      </w:r>
                      <w:r w:rsidRPr="00C84E9B">
                        <w:rPr>
                          <w:rFonts w:ascii="HG正楷書体-PRO" w:eastAsia="HG正楷書体-PRO" w:hAnsiTheme="minorEastAsia" w:hint="eastAsia"/>
                          <w:spacing w:val="-20"/>
                          <w:sz w:val="24"/>
                          <w:szCs w:val="26"/>
                        </w:rPr>
                        <w:t>ました。しかし、震災からの復旧は道半ばであり、復興には手が届いていない、というのが被災地・宮城の現状です。</w:t>
                      </w:r>
                    </w:p>
                    <w:p w:rsidR="00384FB9" w:rsidRPr="00C84E9B" w:rsidRDefault="0061311A" w:rsidP="00AC3474">
                      <w:pPr>
                        <w:ind w:leftChars="50" w:left="116" w:rightChars="68" w:right="158"/>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 xml:space="preserve">　宮城自治研では</w:t>
                      </w:r>
                      <w:r w:rsidR="00384FB9" w:rsidRPr="00C84E9B">
                        <w:rPr>
                          <w:rFonts w:ascii="HG正楷書体-PRO" w:eastAsia="HG正楷書体-PRO" w:hAnsiTheme="minorEastAsia" w:hint="eastAsia"/>
                          <w:spacing w:val="-20"/>
                          <w:sz w:val="24"/>
                          <w:szCs w:val="26"/>
                        </w:rPr>
                        <w:t>このような状況もご覧いただきながら、震災を決して風化させてはいけないという決意を皆さんとともに確認でき</w:t>
                      </w:r>
                      <w:r w:rsidRPr="00C84E9B">
                        <w:rPr>
                          <w:rFonts w:ascii="HG正楷書体-PRO" w:eastAsia="HG正楷書体-PRO" w:hAnsiTheme="minorEastAsia" w:hint="eastAsia"/>
                          <w:spacing w:val="-20"/>
                          <w:sz w:val="24"/>
                          <w:szCs w:val="26"/>
                        </w:rPr>
                        <w:t>れば</w:t>
                      </w:r>
                      <w:r w:rsidR="00B01C3C" w:rsidRPr="00C84E9B">
                        <w:rPr>
                          <w:rFonts w:ascii="HG正楷書体-PRO" w:eastAsia="HG正楷書体-PRO" w:hAnsiTheme="minorEastAsia" w:hint="eastAsia"/>
                          <w:spacing w:val="-20"/>
                          <w:sz w:val="24"/>
                          <w:szCs w:val="26"/>
                        </w:rPr>
                        <w:t>と考えてい</w:t>
                      </w:r>
                      <w:r w:rsidR="00384FB9" w:rsidRPr="00C84E9B">
                        <w:rPr>
                          <w:rFonts w:ascii="HG正楷書体-PRO" w:eastAsia="HG正楷書体-PRO" w:hAnsiTheme="minorEastAsia" w:hint="eastAsia"/>
                          <w:spacing w:val="-20"/>
                          <w:sz w:val="24"/>
                          <w:szCs w:val="26"/>
                        </w:rPr>
                        <w:t>ます。</w:t>
                      </w:r>
                    </w:p>
                    <w:p w:rsidR="00384FB9" w:rsidRPr="00C84E9B" w:rsidRDefault="00384FB9" w:rsidP="00C84E9B">
                      <w:pPr>
                        <w:ind w:leftChars="50" w:left="116" w:rightChars="68" w:right="158" w:firstLineChars="100" w:firstLine="222"/>
                        <w:rPr>
                          <w:rFonts w:ascii="HG正楷書体-PRO" w:eastAsia="HG正楷書体-PRO" w:hAnsiTheme="minorEastAsia"/>
                          <w:spacing w:val="-20"/>
                          <w:sz w:val="24"/>
                          <w:szCs w:val="26"/>
                        </w:rPr>
                      </w:pPr>
                      <w:r w:rsidRPr="00C84E9B">
                        <w:rPr>
                          <w:rFonts w:ascii="HG正楷書体-PRO" w:eastAsia="HG正楷書体-PRO" w:hAnsiTheme="minorEastAsia" w:hint="eastAsia"/>
                          <w:spacing w:val="-20"/>
                          <w:sz w:val="24"/>
                          <w:szCs w:val="26"/>
                        </w:rPr>
                        <w:t>希望を抱きながら元気に立ち上がろうとしている宮城の姿を皆さんにお見せし、いただいた支援に改めて感謝を伝えたい、その思いで全国の皆さんの参加を心からお待ちしています。</w:t>
                      </w:r>
                    </w:p>
                    <w:p w:rsidR="003A2D05" w:rsidRPr="00CB7664" w:rsidRDefault="003A2D05" w:rsidP="001573F9">
                      <w:pPr>
                        <w:snapToGrid w:val="0"/>
                        <w:spacing w:line="160" w:lineRule="atLeast"/>
                        <w:ind w:right="1048" w:firstLineChars="200" w:firstLine="525"/>
                        <w:jc w:val="right"/>
                        <w:rPr>
                          <w:rFonts w:asciiTheme="minorEastAsia" w:hAnsiTheme="minorEastAsia"/>
                          <w:sz w:val="24"/>
                          <w:szCs w:val="24"/>
                        </w:rPr>
                      </w:pPr>
                      <w:r w:rsidRPr="00CB7664">
                        <w:rPr>
                          <w:rFonts w:asciiTheme="minorEastAsia" w:hAnsiTheme="minorEastAsia" w:hint="eastAsia"/>
                          <w:sz w:val="24"/>
                          <w:szCs w:val="24"/>
                        </w:rPr>
                        <w:t>自治労宮城県本部</w:t>
                      </w:r>
                    </w:p>
                    <w:p w:rsidR="003A2D05" w:rsidRPr="00CB7664" w:rsidRDefault="003A2D05" w:rsidP="00C84E9B">
                      <w:pPr>
                        <w:snapToGrid w:val="0"/>
                        <w:spacing w:line="160" w:lineRule="atLeast"/>
                        <w:jc w:val="right"/>
                        <w:rPr>
                          <w:sz w:val="24"/>
                          <w:szCs w:val="24"/>
                        </w:rPr>
                      </w:pPr>
                      <w:r w:rsidRPr="00CB7664">
                        <w:rPr>
                          <w:rFonts w:asciiTheme="minorEastAsia" w:hAnsiTheme="minorEastAsia" w:hint="eastAsia"/>
                          <w:sz w:val="24"/>
                          <w:szCs w:val="24"/>
                        </w:rPr>
                        <w:t>中央執行委員長</w:t>
                      </w:r>
                      <w:r w:rsidR="00F1709C" w:rsidRPr="00CB7664">
                        <w:rPr>
                          <w:rFonts w:asciiTheme="minorEastAsia" w:hAnsiTheme="minorEastAsia" w:hint="eastAsia"/>
                          <w:sz w:val="24"/>
                          <w:szCs w:val="24"/>
                        </w:rPr>
                        <w:t xml:space="preserve">　</w:t>
                      </w:r>
                      <w:r w:rsidR="009046EC" w:rsidRPr="00CB7664">
                        <w:rPr>
                          <w:rFonts w:asciiTheme="minorEastAsia" w:hAnsiTheme="minorEastAsia" w:hint="eastAsia"/>
                          <w:sz w:val="24"/>
                          <w:szCs w:val="24"/>
                        </w:rPr>
                        <w:t>伊藤</w:t>
                      </w:r>
                      <w:r w:rsidRPr="00CB7664">
                        <w:rPr>
                          <w:rFonts w:asciiTheme="minorEastAsia" w:hAnsiTheme="minorEastAsia" w:hint="eastAsia"/>
                          <w:sz w:val="24"/>
                          <w:szCs w:val="24"/>
                        </w:rPr>
                        <w:t>利花</w:t>
                      </w:r>
                    </w:p>
                  </w:txbxContent>
                </v:textbox>
                <w10:wrap type="tight"/>
              </v:shape>
            </w:pict>
          </mc:Fallback>
        </mc:AlternateContent>
      </w:r>
      <w:r>
        <w:rPr>
          <w:rFonts w:asciiTheme="majorEastAsia" w:eastAsiaTheme="majorEastAsia" w:hAnsiTheme="majorEastAsia"/>
          <w:noProof/>
          <w:sz w:val="24"/>
          <w:szCs w:val="24"/>
        </w:rPr>
        <w:pict>
          <v:shape id="_x0000_s1042" type="#_x0000_t136" style="position:absolute;margin-left:295.8pt;margin-top:296.25pt;width:132pt;height:21pt;z-index:-251628544;mso-position-horizontal-relative:text;mso-position-vertical-relative:text;mso-width-relative:page;mso-height-relative:page" wrapcoords="11536 -771 859 -771 -245 771 -245 21600 19145 21600 20618 21600 21723 16971 21845 771 20986 -771 15955 -771 11536 -771">
            <v:fill r:id="rId10" o:title=""/>
            <v:stroke r:id="rId10" o:title=""/>
            <v:shadow color="#868686"/>
            <v:textpath style="font-family:&quot;HG創英角ﾎﾟｯﾌﾟ体&quot;;font-size:16pt;font-weight:bold;v-text-reverse:t;v-text-kern:t" trim="t" fitpath="t" string="前夜祭開催決定！"/>
            <w10:wrap type="tight"/>
          </v:shape>
        </w:pict>
      </w:r>
      <w:r>
        <w:rPr>
          <w:rFonts w:asciiTheme="majorEastAsia" w:eastAsiaTheme="majorEastAsia" w:hAnsiTheme="majorEastAsia"/>
          <w:noProof/>
          <w:sz w:val="24"/>
          <w:szCs w:val="24"/>
        </w:rPr>
        <w:pict>
          <v:shape id="_x0000_s1043" type="#_x0000_t136" style="position:absolute;margin-left:210.3pt;margin-top:329.5pt;width:280pt;height:23.6pt;z-index:-251627520;mso-position-horizontal-relative:text;mso-position-vertical-relative:text;mso-width-relative:page;mso-height-relative:page" wrapcoords="4054 -697 -58 0 -58 20206 579 21600 4054 21600 21542 21600 21658 11845 21658 7665 21542 -697 4054 -697">
            <v:fill r:id="rId10" o:title=""/>
            <v:stroke r:id="rId10" o:title=""/>
            <v:shadow color="#868686"/>
            <v:textpath style="font-family:&quot;HG創英角ｺﾞｼｯｸUB&quot;;font-size:20pt;font-weight:bold;v-text-reverse:t;v-text-kern:t" trim="t" fitpath="t" string="10月13日(木) 勾当台公園市民広場(仙台市役所前)"/>
            <w10:wrap type="tight"/>
          </v:shape>
        </w:pict>
      </w:r>
      <w:r w:rsidR="00C84E9B" w:rsidRPr="009E3629">
        <w:rPr>
          <w:rFonts w:asciiTheme="majorEastAsia" w:eastAsiaTheme="majorEastAsia" w:hAnsiTheme="majorEastAsia"/>
          <w:noProof/>
          <w:sz w:val="24"/>
          <w:szCs w:val="24"/>
        </w:rPr>
        <mc:AlternateContent>
          <mc:Choice Requires="wps">
            <w:drawing>
              <wp:anchor distT="0" distB="0" distL="114300" distR="114300" simplePos="0" relativeHeight="251680768" behindDoc="0" locked="0" layoutInCell="1" allowOverlap="1" wp14:anchorId="16B33D9C" wp14:editId="754F34E7">
                <wp:simplePos x="0" y="0"/>
                <wp:positionH relativeFrom="column">
                  <wp:posOffset>-4445</wp:posOffset>
                </wp:positionH>
                <wp:positionV relativeFrom="paragraph">
                  <wp:posOffset>2311400</wp:posOffset>
                </wp:positionV>
                <wp:extent cx="3110230" cy="1747520"/>
                <wp:effectExtent l="19050" t="95250" r="13970" b="100330"/>
                <wp:wrapNone/>
                <wp:docPr id="14" name="円形吹き出し 14"/>
                <wp:cNvGraphicFramePr/>
                <a:graphic xmlns:a="http://schemas.openxmlformats.org/drawingml/2006/main">
                  <a:graphicData uri="http://schemas.microsoft.com/office/word/2010/wordprocessingShape">
                    <wps:wsp>
                      <wps:cNvSpPr/>
                      <wps:spPr>
                        <a:xfrm rot="20770599">
                          <a:off x="0" y="0"/>
                          <a:ext cx="3110230" cy="1747520"/>
                        </a:xfrm>
                        <a:prstGeom prst="wedgeEllipseCallout">
                          <a:avLst>
                            <a:gd name="adj1" fmla="val -16042"/>
                            <a:gd name="adj2" fmla="val 44323"/>
                          </a:avLst>
                        </a:prstGeom>
                        <a:noFill/>
                        <a:ln w="76200" cmpd="dbl">
                          <a:solidFill>
                            <a:srgbClr val="FF0000"/>
                          </a:solidFill>
                          <a:prstDash val="solid"/>
                        </a:ln>
                      </wps:spPr>
                      <wps:style>
                        <a:lnRef idx="2">
                          <a:schemeClr val="accent6"/>
                        </a:lnRef>
                        <a:fillRef idx="1">
                          <a:schemeClr val="lt1"/>
                        </a:fillRef>
                        <a:effectRef idx="0">
                          <a:schemeClr val="accent6"/>
                        </a:effectRef>
                        <a:fontRef idx="minor">
                          <a:schemeClr val="dk1"/>
                        </a:fontRef>
                      </wps:style>
                      <wps:txbx>
                        <w:txbxContent>
                          <w:p w:rsidR="00384FB9" w:rsidRPr="000553CD" w:rsidRDefault="00384FB9" w:rsidP="00043FB6">
                            <w:pPr>
                              <w:jc w:val="center"/>
                              <w:rPr>
                                <w:rFonts w:ascii="HGP創英角ｺﾞｼｯｸUB" w:eastAsia="HGP創英角ｺﾞｼｯｸUB" w:hAnsi="HGP創英角ｺﾞｼｯｸUB"/>
                                <w:sz w:val="40"/>
                                <w:szCs w:val="40"/>
                                <w14:textOutline w14:w="38100"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4" o:spid="_x0000_s1029" type="#_x0000_t63" style="position:absolute;margin-left:-.35pt;margin-top:182pt;width:244.9pt;height:137.6pt;rotation:-90592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" adj="7335,20374" filled="f" strokecolor="red" strokeweight="6pt">
                <v:stroke linestyle="thinThin"/>
                <v:textbox>
                  <w:txbxContent>
                    <w:p w:rsidR="00384FB9" w:rsidRPr="000553CD" w:rsidRDefault="00384FB9" w:rsidP="00043FB6">
                      <w:pPr>
                        <w:jc w:val="center"/>
                        <w:rPr>
                          <w:rFonts w:ascii="HGP創英角ｺﾞｼｯｸUB" w:eastAsia="HGP創英角ｺﾞｼｯｸUB" w:hAnsi="HGP創英角ｺﾞｼｯｸUB"/>
                          <w:sz w:val="40"/>
                          <w:szCs w:val="40"/>
                          <w14:textOutline w14:w="38100" w14:cap="rnd" w14:cmpd="sng" w14:algn="ctr">
                            <w14:solidFill>
                              <w14:srgbClr w14:val="FF0000"/>
                            </w14:solidFill>
                            <w14:prstDash w14:val="solid"/>
                            <w14:bevel/>
                          </w14:textOutline>
                        </w:rPr>
                      </w:pPr>
                    </w:p>
                  </w:txbxContent>
                </v:textbox>
              </v:shape>
            </w:pict>
          </mc:Fallback>
        </mc:AlternateContent>
      </w:r>
      <w:r>
        <w:rPr>
          <w:rFonts w:asciiTheme="majorEastAsia" w:eastAsiaTheme="majorEastAsia" w:hAnsiTheme="majorEastAsia"/>
          <w:noProof/>
          <w:sz w:val="24"/>
          <w:szCs w:val="24"/>
        </w:rPr>
        <w:pict>
          <v:shape id="_x0000_s1037" type="#_x0000_t136" style="position:absolute;margin-left:92.8pt;margin-top:269.4pt;width:128.25pt;height:20.05pt;rotation:-1303120fd;z-index:-251658240;mso-position-horizontal-relative:text;mso-position-vertical-relative:text;mso-width-relative:page;mso-height-relative:page" wrapcoords="20463 -1600 18947 -2400 17558 800 17432 4800 14779 -1600 9347 -4000 9221 -800 3158 -1600 1389 -4000 126 -1600 -253 4800 -253 18400 -253 20800 505 22400 6695 21600 7832 23200 11368 21600 11621 18400 12758 21600 18189 22400 18316 20000 21347 24000 21726 20000 21853 14400 21600 4000 21474 0 20463 -1600" fillcolor="#a5a5a5 [2092]" strokecolor="white [3212]" strokeweight="1.5pt">
            <v:shadow color="#868686"/>
            <v:textpath style="font-family:&quot;HGP創英角ﾎﾟｯﾌﾟ体&quot;;font-size:24pt;v-text-reverse:t;v-text-kern:t" trim="t" fitpath="t" string="仙台サンプラザホール他"/>
            <w10:wrap type="tight"/>
          </v:shape>
        </w:pict>
      </w:r>
      <w:r>
        <w:rPr>
          <w:rFonts w:asciiTheme="majorEastAsia" w:eastAsiaTheme="majorEastAsia" w:hAnsiTheme="majorEastAsia"/>
          <w:noProof/>
          <w:sz w:val="24"/>
          <w:szCs w:val="24"/>
        </w:rPr>
        <w:pict>
          <v:shape id="_x0000_s1038" type="#_x0000_t136" style="position:absolute;margin-left:19.8pt;margin-top:227.5pt;width:190.5pt;height:42.85pt;rotation:-1315605fd;z-index:251683840;mso-position-horizontal-relative:text;mso-position-vertical-relative:text;mso-width-relative:page;mso-height-relative:page" fillcolor="white [3212]" strokecolor="black [3213]" strokeweight="2.25pt">
            <v:shadow color="#868686"/>
            <v:textpath style="font-family:&quot;HGS創英角ｺﾞｼｯｸUB&quot;;font-size:28pt;font-weight:bold;v-text-reverse:t;v-text-kern:t" trim="t" fitpath="t" string="10月14日～15日"/>
          </v:shape>
        </w:pict>
      </w:r>
      <w:r>
        <w:rPr>
          <w:rFonts w:asciiTheme="majorEastAsia" w:eastAsiaTheme="majorEastAsia" w:hAnsiTheme="majorEastAsia"/>
          <w:noProof/>
          <w:sz w:val="24"/>
          <w:szCs w:val="24"/>
        </w:rPr>
        <w:pict>
          <v:shape id="_x0000_s1036" type="#_x0000_t136" style="position:absolute;margin-left:22.25pt;margin-top:227.7pt;width:47.6pt;height:19.65pt;rotation:-1341855fd;z-index:-251634688;mso-position-horizontal-relative:text;mso-position-vertical-relative:text;mso-width-relative:page;mso-height-relative:page" wrapcoords="20229 0 16800 -1662 3771 -1662 0 -831 -1029 5815 0 9969 -1029 18277 1371 19938 1714 20769 9943 19938 14057 23262 21257 20769 21943 15785 21600 1662 20229 0" fillcolor="white [3212]" strokecolor="black [3213]">
            <v:shadow color="#868686"/>
            <v:textpath style="font-family:&quot;HG創英角ｺﾞｼｯｸUB&quot;;font-size:20pt;font-weight:bold;v-text-reverse:t;v-text-kern:t" trim="t" fitpath="t" string="2016年"/>
            <w10:wrap type="tight"/>
          </v:shape>
        </w:pict>
      </w:r>
      <w:r>
        <w:rPr>
          <w:rFonts w:asciiTheme="majorEastAsia" w:eastAsiaTheme="majorEastAsia" w:hAnsiTheme="majorEastAsia"/>
          <w:noProof/>
          <w:sz w:val="24"/>
          <w:szCs w:val="24"/>
        </w:rPr>
        <w:pict>
          <v:shape id="_x0000_s1032" type="#_x0000_t136" style="position:absolute;margin-left:6.85pt;margin-top:68.65pt;width:432.5pt;height:56.05pt;z-index:-251643904;mso-position-horizontal-relative:text;mso-position-vertical-relative:text;mso-width-relative:page;mso-height-relative:page" wrapcoords="8984 -576 1235 -576 -37 0 -150 21888 13327 21888 13551 21888 21712 21888 21712 8352 21338 6048 20926 4032 21001 288 20177 -576 16733 -576 8984 -576" fillcolor="yellow" strokecolor="red" strokeweight="2.25pt">
            <v:shadow color="#868686"/>
            <v:textpath style="font-family:&quot;HGP創英角ﾎﾟｯﾌﾟ体&quot;;font-weight:bold;v-text-reverse:t;v-text-kern:t" trim="t" fitpath="t" string="囲むべ！東北・宮城で「希望鍋」"/>
            <w10:wrap type="tight"/>
          </v:shape>
        </w:pict>
      </w:r>
      <w:r w:rsidR="00F1709C">
        <w:rPr>
          <w:noProof/>
        </w:rPr>
        <w:drawing>
          <wp:anchor distT="0" distB="0" distL="114300" distR="114300" simplePos="0" relativeHeight="251701248" behindDoc="0" locked="0" layoutInCell="1" allowOverlap="1" wp14:anchorId="14F59635" wp14:editId="2C903DB5">
            <wp:simplePos x="0" y="0"/>
            <wp:positionH relativeFrom="column">
              <wp:posOffset>8764905</wp:posOffset>
            </wp:positionH>
            <wp:positionV relativeFrom="paragraph">
              <wp:posOffset>593090</wp:posOffset>
            </wp:positionV>
            <wp:extent cx="1289050" cy="1231265"/>
            <wp:effectExtent l="0" t="0" r="6350" b="6985"/>
            <wp:wrapNone/>
            <wp:docPr id="10" name="図 10" descr="C:\Users\J050012\AppData\Local\Microsoft\Windows\Temporary Internet Files\Content.Word\伊藤委員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050012\AppData\Local\Microsoft\Windows\Temporary Internet Files\Content.Word\伊藤委員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050" cy="12312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w:pict>
          <v:shape id="_x0000_s1039" type="#_x0000_t136" style="position:absolute;margin-left:313.2pt;margin-top:469.5pt;width:150.45pt;height:12pt;z-index:-251631616;mso-position-horizontal-relative:text;mso-position-vertical-relative:text;mso-width-relative:page;mso-height-relative:page" wrapcoords="215 0 -107 2700 -107 20250 21600 20250 21600 2700 21278 0 215 0" fillcolor="black [3213]" stroked="f">
            <v:stroke r:id="rId10" o:title=""/>
            <v:shadow color="#868686"/>
            <v:textpath style="font-family:&quot;ＭＳ ゴシック&quot;;font-size:12pt;v-text-reverse:t;v-text-kern:t" trim="t" fitpath="t" string="宮城蔵王「お釜」から望む日の出"/>
            <w10:wrap type="tight"/>
          </v:shape>
        </w:pict>
      </w:r>
      <w:r>
        <w:rPr>
          <w:rFonts w:asciiTheme="majorEastAsia" w:eastAsiaTheme="majorEastAsia" w:hAnsiTheme="majorEastAsia"/>
          <w:noProof/>
          <w:sz w:val="24"/>
          <w:szCs w:val="24"/>
        </w:rPr>
        <w:pict>
          <v:shape id="_x0000_s1041" type="#_x0000_t144" style="position:absolute;margin-left:304.45pt;margin-top:21.45pt;width:151.55pt;height:27.35pt;z-index:-251629568;mso-position-horizontal-relative:text;mso-position-vertical-relative:text;mso-width-relative:page;mso-height-relative:page" wrapcoords="11014 -9000 5560 -8400 1711 -4800 1711 600 -1069 1800 -1069 10800 -535 16800 21493 16800 21600 16800 22776 10200 22776 4200 21065 600 21172 -3600 18606 -6000 11549 -9000 11014 -9000" adj="10588327" fillcolor="white [3212]" stroked="f">
            <v:stroke r:id="rId10" o:title=""/>
            <v:shadow color="#868686"/>
            <v:textpath style="font-family:&quot;HGP創英ﾌﾟﾚｾﾞﾝｽEB&quot;;font-size:20pt;font-weight:bold;v-text-reverse:t" fitshape="t" trim="t" string="わたしたちの手で"/>
            <w10:wrap type="tight"/>
          </v:shape>
        </w:pict>
      </w:r>
      <w:r w:rsidR="00384FB9">
        <w:br w:type="page"/>
      </w:r>
    </w:p>
    <w:p w:rsidR="00427A69" w:rsidRDefault="007025D0">
      <w:r>
        <w:rPr>
          <w:noProof/>
        </w:rPr>
        <w:lastRenderedPageBreak/>
        <w:pict>
          <v:shape id="_x0000_s1030" type="#_x0000_t136" style="position:absolute;left:0;text-align:left;margin-left:661.2pt;margin-top:486.3pt;width:124.9pt;height:22.35pt;z-index:251668480;mso-position-horizontal-relative:text;mso-position-vertical-relative:text;mso-width-relative:page;mso-height-relative:page" fillcolor="white [3212]" strokecolor="#7f7f7f [1612]">
            <v:shadow color="#868686"/>
            <v:textpath style="font-family:&quot;HG創英角ｺﾞｼｯｸUB&quot;;v-text-reverse:t;v-text-kern:t" trim="t" fitpath="t" string="宮城自治研"/>
          </v:shape>
        </w:pict>
      </w:r>
      <w:r>
        <w:rPr>
          <w:rFonts w:asciiTheme="majorEastAsia" w:eastAsiaTheme="majorEastAsia" w:hAnsiTheme="majorEastAsia"/>
          <w:noProof/>
          <w:sz w:val="24"/>
          <w:szCs w:val="24"/>
        </w:rPr>
        <w:pict>
          <v:shape id="_x0000_s1047" type="#_x0000_t136" style="position:absolute;left:0;text-align:left;margin-left:741.9pt;margin-top:90.7pt;width:59pt;height:11.6pt;rotation:90;z-index:251700224;mso-position-horizontal-relative:text;mso-position-vertical-relative:text;mso-width-relative:page;mso-height-relative:page" fillcolor="black [3213]">
            <v:stroke r:id="rId10" o:title=""/>
            <v:shadow color="#868686"/>
            <v:textpath style="font-family:&quot;ＭＳ Ｐゴシック&quot;;v-text-reverse:t;v-rotate-letters:t;v-text-kern:t" trim="t" fitpath="t" string="むすび丸"/>
          </v:shape>
        </w:pict>
      </w:r>
      <w:r w:rsidR="00B01C3C">
        <w:rPr>
          <w:noProof/>
        </w:rPr>
        <w:drawing>
          <wp:anchor distT="0" distB="0" distL="114300" distR="114300" simplePos="0" relativeHeight="251667456" behindDoc="0" locked="0" layoutInCell="1" allowOverlap="1" wp14:anchorId="17BE6825" wp14:editId="7EAE1992">
            <wp:simplePos x="0" y="0"/>
            <wp:positionH relativeFrom="column">
              <wp:posOffset>8695690</wp:posOffset>
            </wp:positionH>
            <wp:positionV relativeFrom="paragraph">
              <wp:posOffset>231774</wp:posOffset>
            </wp:positionV>
            <wp:extent cx="1000760" cy="1469390"/>
            <wp:effectExtent l="0" t="0" r="8890" b="0"/>
            <wp:wrapNone/>
            <wp:docPr id="4" name="図 4" descr="C:\Users\J050012\Desktop\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050012\Desktop\photo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76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8D" w:rsidRPr="009E3629">
        <w:rPr>
          <w:rFonts w:asciiTheme="majorEastAsia" w:eastAsiaTheme="majorEastAsia" w:hAnsiTheme="majorEastAsia"/>
          <w:noProof/>
          <w:sz w:val="24"/>
          <w:szCs w:val="24"/>
        </w:rPr>
        <mc:AlternateContent>
          <mc:Choice Requires="wps">
            <w:drawing>
              <wp:anchor distT="0" distB="0" distL="114300" distR="114300" simplePos="0" relativeHeight="251699200" behindDoc="0" locked="0" layoutInCell="1" allowOverlap="1" wp14:anchorId="7817F6D6" wp14:editId="4A65793C">
                <wp:simplePos x="0" y="0"/>
                <wp:positionH relativeFrom="column">
                  <wp:posOffset>-28983</wp:posOffset>
                </wp:positionH>
                <wp:positionV relativeFrom="paragraph">
                  <wp:posOffset>-33911</wp:posOffset>
                </wp:positionV>
                <wp:extent cx="10120403" cy="0"/>
                <wp:effectExtent l="0" t="0" r="14605" b="19050"/>
                <wp:wrapNone/>
                <wp:docPr id="21" name="直線コネクタ 21"/>
                <wp:cNvGraphicFramePr/>
                <a:graphic xmlns:a="http://schemas.openxmlformats.org/drawingml/2006/main">
                  <a:graphicData uri="http://schemas.microsoft.com/office/word/2010/wordprocessingShape">
                    <wps:wsp>
                      <wps:cNvCnPr/>
                      <wps:spPr>
                        <a:xfrm>
                          <a:off x="0" y="0"/>
                          <a:ext cx="1012040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65pt" to="794.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" strokecolor="windowText"/>
            </w:pict>
          </mc:Fallback>
        </mc:AlternateContent>
      </w:r>
      <w:r w:rsidR="00384FB9">
        <w:rPr>
          <w:noProof/>
        </w:rPr>
        <w:drawing>
          <wp:anchor distT="0" distB="0" distL="114300" distR="114300" simplePos="0" relativeHeight="251665663" behindDoc="0" locked="0" layoutInCell="1" allowOverlap="1" wp14:anchorId="31E8D8A0" wp14:editId="4CCB4632">
            <wp:simplePos x="0" y="0"/>
            <wp:positionH relativeFrom="column">
              <wp:posOffset>2573020</wp:posOffset>
            </wp:positionH>
            <wp:positionV relativeFrom="paragraph">
              <wp:posOffset>3288030</wp:posOffset>
            </wp:positionV>
            <wp:extent cx="2502535" cy="1663065"/>
            <wp:effectExtent l="0" t="0" r="0" b="0"/>
            <wp:wrapNone/>
            <wp:docPr id="3" name="図 3" descr="C:\Users\J050012\Desktop\0_00002718_gazou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050012\Desktop\0_00002718_gazou1_n.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2535" cy="1663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4FB9">
        <w:rPr>
          <w:noProof/>
        </w:rPr>
        <w:drawing>
          <wp:anchor distT="0" distB="0" distL="114300" distR="114300" simplePos="0" relativeHeight="251665919" behindDoc="0" locked="0" layoutInCell="1" allowOverlap="1" wp14:anchorId="2D50BE5D" wp14:editId="0DA3B33B">
            <wp:simplePos x="0" y="0"/>
            <wp:positionH relativeFrom="column">
              <wp:posOffset>151765</wp:posOffset>
            </wp:positionH>
            <wp:positionV relativeFrom="paragraph">
              <wp:posOffset>2628265</wp:posOffset>
            </wp:positionV>
            <wp:extent cx="2552065" cy="1849755"/>
            <wp:effectExtent l="0" t="0" r="635" b="0"/>
            <wp:wrapNone/>
            <wp:docPr id="8" name="図 8" descr="C:\Users\J050012\Desktop\s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050012\Desktop\s_003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4260"/>
                    <a:stretch/>
                  </pic:blipFill>
                  <pic:spPr bwMode="auto">
                    <a:xfrm>
                      <a:off x="0" y="0"/>
                      <a:ext cx="2552065" cy="1849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FB9">
        <w:rPr>
          <w:noProof/>
        </w:rPr>
        <w:drawing>
          <wp:anchor distT="0" distB="0" distL="114300" distR="114300" simplePos="0" relativeHeight="251665408" behindDoc="0" locked="0" layoutInCell="1" allowOverlap="1" wp14:anchorId="5C1F8FCF" wp14:editId="41DCECF0">
            <wp:simplePos x="0" y="0"/>
            <wp:positionH relativeFrom="column">
              <wp:posOffset>734695</wp:posOffset>
            </wp:positionH>
            <wp:positionV relativeFrom="paragraph">
              <wp:posOffset>4610100</wp:posOffset>
            </wp:positionV>
            <wp:extent cx="2653030" cy="1724025"/>
            <wp:effectExtent l="0" t="0" r="0" b="9525"/>
            <wp:wrapNone/>
            <wp:docPr id="5" name="図 5" descr="C:\Users\J050012\AppData\Local\Microsoft\Windows\Temporary Internet Files\Content.Word\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050012\AppData\Local\Microsoft\Windows\Temporary Internet Files\Content.Word\ダウンロード.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53030"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pict>
          <v:shape id="_x0000_s1029" type="#_x0000_t136" style="position:absolute;left:0;text-align:left;margin-left:382.8pt;margin-top:139.6pt;width:394.4pt;height:78.75pt;z-index:251662336;mso-position-horizontal-relative:text;mso-position-vertical-relative:text;mso-width-relative:page;mso-height-relative:page" fillcolor="white [3212]" strokecolor="#ffc000" strokeweight="3pt">
            <v:shadow color="#868686"/>
            <v:textpath style="font-family:&quot;HG創英角ﾎﾟｯﾌﾟ体&quot;;v-text-reverse:t;v-text-kern:t" trim="t" fitpath="t" string="来てけさいん！"/>
          </v:shape>
        </w:pict>
      </w:r>
      <w:r>
        <w:rPr>
          <w:noProof/>
        </w:rPr>
        <w:pict>
          <v:shape id="_x0000_s1028" type="#_x0000_t136" style="position:absolute;left:0;text-align:left;margin-left:516.2pt;margin-top:56.35pt;width:116pt;height:60.85pt;z-index:251661312;mso-position-horizontal-relative:text;mso-position-vertical-relative:text;mso-width-relative:page;mso-height-relative:page" fillcolor="#e36c0a [2409]" strokecolor="#c2d69b [1942]">
            <v:shadow color="#868686"/>
            <v:textpath style="font-family:&quot;HG創英角ﾎﾟｯﾌﾟ体&quot;;v-text-reverse:t;v-text-kern:t" trim="t" fitpath="t" string="やぎへ"/>
          </v:shape>
        </w:pict>
      </w:r>
      <w:r>
        <w:rPr>
          <w:noProof/>
        </w:rPr>
        <w:pict>
          <v:shape id="_x0000_s1027" type="#_x0000_t136" style="position:absolute;left:0;text-align:left;margin-left:388.6pt;margin-top:34.6pt;width:98.25pt;height:82.6pt;rotation:-1788892fd;z-index:251660288;mso-position-horizontal-relative:text;mso-position-vertical-relative:text;mso-width-relative:page;mso-height-relative:page" fillcolor="red" strokecolor="red">
            <v:shadow color="#868686"/>
            <v:textpath style="font-family:&quot;HG創英角ﾎﾟｯﾌﾟ体&quot;;v-text-reverse:t;v-text-kern:t" trim="t" fitpath="t" string="み"/>
          </v:shape>
        </w:pict>
      </w:r>
      <w:r w:rsidR="00384FB9">
        <w:rPr>
          <w:noProof/>
        </w:rPr>
        <mc:AlternateContent>
          <mc:Choice Requires="wps">
            <w:drawing>
              <wp:anchor distT="0" distB="0" distL="114300" distR="114300" simplePos="0" relativeHeight="251663360" behindDoc="0" locked="0" layoutInCell="1" allowOverlap="1" wp14:anchorId="403AC686" wp14:editId="29DEE836">
                <wp:simplePos x="0" y="0"/>
                <wp:positionH relativeFrom="column">
                  <wp:posOffset>4707890</wp:posOffset>
                </wp:positionH>
                <wp:positionV relativeFrom="paragraph">
                  <wp:posOffset>233045</wp:posOffset>
                </wp:positionV>
                <wp:extent cx="1625600" cy="1444625"/>
                <wp:effectExtent l="0" t="0" r="12700" b="22225"/>
                <wp:wrapNone/>
                <wp:docPr id="1" name="円/楕円 1"/>
                <wp:cNvGraphicFramePr/>
                <a:graphic xmlns:a="http://schemas.openxmlformats.org/drawingml/2006/main">
                  <a:graphicData uri="http://schemas.microsoft.com/office/word/2010/wordprocessingShape">
                    <wps:wsp>
                      <wps:cNvSpPr/>
                      <wps:spPr>
                        <a:xfrm>
                          <a:off x="0" y="0"/>
                          <a:ext cx="1625600" cy="1444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1" o:spid="_x0000_s1026" style="position:absolute;left:0;text-align:left;margin-left:370.7pt;margin-top:18.35pt;width:128pt;height:11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" filled="f" strokecolor="red" strokeweight="2pt"/>
            </w:pict>
          </mc:Fallback>
        </mc:AlternateContent>
      </w:r>
      <w:r w:rsidR="00384FB9">
        <w:rPr>
          <w:noProof/>
        </w:rPr>
        <mc:AlternateContent>
          <mc:Choice Requires="wps">
            <w:drawing>
              <wp:anchor distT="0" distB="0" distL="114300" distR="114300" simplePos="0" relativeHeight="251666432" behindDoc="0" locked="0" layoutInCell="1" allowOverlap="1" wp14:anchorId="12BD823F" wp14:editId="0B3A59A5">
                <wp:simplePos x="0" y="0"/>
                <wp:positionH relativeFrom="column">
                  <wp:posOffset>177165</wp:posOffset>
                </wp:positionH>
                <wp:positionV relativeFrom="paragraph">
                  <wp:posOffset>153670</wp:posOffset>
                </wp:positionV>
                <wp:extent cx="4025900" cy="2319655"/>
                <wp:effectExtent l="0" t="0" r="0" b="4445"/>
                <wp:wrapNone/>
                <wp:docPr id="6" name="テキスト ボックス 6"/>
                <wp:cNvGraphicFramePr/>
                <a:graphic xmlns:a="http://schemas.openxmlformats.org/drawingml/2006/main">
                  <a:graphicData uri="http://schemas.microsoft.com/office/word/2010/wordprocessingShape">
                    <wps:wsp>
                      <wps:cNvSpPr txBox="1"/>
                      <wps:spPr>
                        <a:xfrm>
                          <a:off x="0" y="0"/>
                          <a:ext cx="4025900" cy="2319655"/>
                        </a:xfrm>
                        <a:prstGeom prst="rect">
                          <a:avLst/>
                        </a:prstGeom>
                        <a:blipFill>
                          <a:blip r:embed="rId19"/>
                          <a:tile tx="0" ty="0" sx="100000" sy="100000" flip="none" algn="tl"/>
                        </a:blipFill>
                        <a:ln w="6350">
                          <a:no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rsidR="00E2672F" w:rsidRPr="00A5492D" w:rsidRDefault="00E2672F" w:rsidP="00E2672F">
                            <w:pPr>
                              <w:rPr>
                                <w:rFonts w:ascii="HG創英角ﾎﾟｯﾌﾟ体" w:eastAsia="HG創英角ﾎﾟｯﾌﾟ体" w:hAnsi="HG創英角ﾎﾟｯﾌﾟ体"/>
                                <w:sz w:val="32"/>
                                <w:u w:val="double"/>
                              </w:rPr>
                            </w:pPr>
                            <w:r w:rsidRPr="00A5492D">
                              <w:rPr>
                                <w:rFonts w:ascii="HG創英角ﾎﾟｯﾌﾟ体" w:eastAsia="HG創英角ﾎﾟｯﾌﾟ体" w:hAnsi="HG創英角ﾎﾟｯﾌﾟ体" w:hint="eastAsia"/>
                                <w:sz w:val="32"/>
                                <w:u w:val="double"/>
                              </w:rPr>
                              <w:t>宮城県は美味しいものがいっぱい！</w:t>
                            </w:r>
                          </w:p>
                          <w:p w:rsidR="00A5492D" w:rsidRDefault="00E2672F">
                            <w:pPr>
                              <w:rPr>
                                <w:rFonts w:ascii="HG丸ｺﾞｼｯｸM-PRO" w:eastAsia="HG丸ｺﾞｼｯｸM-PRO" w:hAnsi="HG丸ｺﾞｼｯｸM-PRO"/>
                                <w:sz w:val="26"/>
                                <w:szCs w:val="26"/>
                              </w:rPr>
                            </w:pPr>
                            <w:r w:rsidRPr="00A5492D">
                              <w:rPr>
                                <w:rFonts w:ascii="HG丸ｺﾞｼｯｸM-PRO" w:eastAsia="HG丸ｺﾞｼｯｸM-PRO" w:hAnsi="HG丸ｺﾞｼｯｸM-PRO" w:hint="eastAsia"/>
                                <w:sz w:val="26"/>
                                <w:szCs w:val="26"/>
                              </w:rPr>
                              <w:t>牛タンや牡蠣、かまぼこにずんだ、</w:t>
                            </w:r>
                            <w:r w:rsidR="00F1709C">
                              <w:rPr>
                                <w:rFonts w:ascii="HG丸ｺﾞｼｯｸM-PRO" w:eastAsia="HG丸ｺﾞｼｯｸM-PRO" w:hAnsi="HG丸ｺﾞｼｯｸM-PRO" w:hint="eastAsia"/>
                                <w:sz w:val="26"/>
                                <w:szCs w:val="26"/>
                              </w:rPr>
                              <w:t>ブランド米の</w:t>
                            </w:r>
                            <w:r w:rsidRPr="00A5492D">
                              <w:rPr>
                                <w:rFonts w:ascii="HG丸ｺﾞｼｯｸM-PRO" w:eastAsia="HG丸ｺﾞｼｯｸM-PRO" w:hAnsi="HG丸ｺﾞｼｯｸM-PRO" w:hint="eastAsia"/>
                                <w:sz w:val="26"/>
                                <w:szCs w:val="26"/>
                              </w:rPr>
                              <w:t>ひと</w:t>
                            </w:r>
                            <w:r w:rsidR="00AA3B3E" w:rsidRPr="00A5492D">
                              <w:rPr>
                                <w:rFonts w:ascii="HG丸ｺﾞｼｯｸM-PRO" w:eastAsia="HG丸ｺﾞｼｯｸM-PRO" w:hAnsi="HG丸ｺﾞｼｯｸM-PRO" w:hint="eastAsia"/>
                                <w:sz w:val="26"/>
                                <w:szCs w:val="26"/>
                              </w:rPr>
                              <w:t>めぼれ、それからもちろん</w:t>
                            </w:r>
                            <w:r w:rsidRPr="00A5492D">
                              <w:rPr>
                                <w:rFonts w:ascii="HG丸ｺﾞｼｯｸM-PRO" w:eastAsia="HG丸ｺﾞｼｯｸM-PRO" w:hAnsi="HG丸ｺﾞｼｯｸM-PRO" w:hint="eastAsia"/>
                                <w:sz w:val="26"/>
                                <w:szCs w:val="26"/>
                              </w:rPr>
                              <w:t>海の幸・・挙げていったらキリがないくらい食材の宝庫！</w:t>
                            </w:r>
                          </w:p>
                          <w:p w:rsidR="00E2672F" w:rsidRPr="00A5492D" w:rsidRDefault="00E2672F">
                            <w:pPr>
                              <w:rPr>
                                <w:rFonts w:ascii="HG丸ｺﾞｼｯｸM-PRO" w:eastAsia="HG丸ｺﾞｼｯｸM-PRO" w:hAnsi="HG丸ｺﾞｼｯｸM-PRO"/>
                                <w:sz w:val="26"/>
                                <w:szCs w:val="26"/>
                              </w:rPr>
                            </w:pPr>
                            <w:r w:rsidRPr="00A5492D">
                              <w:rPr>
                                <w:rFonts w:ascii="HG丸ｺﾞｼｯｸM-PRO" w:eastAsia="HG丸ｺﾞｼｯｸM-PRO" w:hAnsi="HG丸ｺﾞｼｯｸM-PRO" w:hint="eastAsia"/>
                                <w:sz w:val="26"/>
                                <w:szCs w:val="26"/>
                              </w:rPr>
                              <w:t>杜氏も多く、一ノ蔵や浦霞は全国でも有名！ニッカウイスキー蒸留所</w:t>
                            </w:r>
                            <w:r w:rsidR="00AA3B3E" w:rsidRPr="00A5492D">
                              <w:rPr>
                                <w:rFonts w:ascii="HG丸ｺﾞｼｯｸM-PRO" w:eastAsia="HG丸ｺﾞｼｯｸM-PRO" w:hAnsi="HG丸ｺﾞｼｯｸM-PRO" w:hint="eastAsia"/>
                                <w:sz w:val="26"/>
                                <w:szCs w:val="26"/>
                              </w:rPr>
                              <w:t>で</w:t>
                            </w:r>
                            <w:r w:rsidRPr="00A5492D">
                              <w:rPr>
                                <w:rFonts w:ascii="HG丸ｺﾞｼｯｸM-PRO" w:eastAsia="HG丸ｺﾞｼｯｸM-PRO" w:hAnsi="HG丸ｺﾞｼｯｸM-PRO" w:hint="eastAsia"/>
                                <w:sz w:val="26"/>
                                <w:szCs w:val="26"/>
                              </w:rPr>
                              <w:t>蒸留</w:t>
                            </w:r>
                            <w:r w:rsidR="00AA3B3E" w:rsidRPr="00A5492D">
                              <w:rPr>
                                <w:rFonts w:ascii="HG丸ｺﾞｼｯｸM-PRO" w:eastAsia="HG丸ｺﾞｼｯｸM-PRO" w:hAnsi="HG丸ｺﾞｼｯｸM-PRO" w:hint="eastAsia"/>
                                <w:sz w:val="26"/>
                                <w:szCs w:val="26"/>
                              </w:rPr>
                              <w:t>され</w:t>
                            </w:r>
                            <w:r w:rsidRPr="00A5492D">
                              <w:rPr>
                                <w:rFonts w:ascii="HG丸ｺﾞｼｯｸM-PRO" w:eastAsia="HG丸ｺﾞｼｯｸM-PRO" w:hAnsi="HG丸ｺﾞｼｯｸM-PRO" w:hint="eastAsia"/>
                                <w:sz w:val="26"/>
                                <w:szCs w:val="26"/>
                              </w:rPr>
                              <w:t>ている宮城峡もおすすめ！</w:t>
                            </w:r>
                          </w:p>
                          <w:p w:rsidR="00E2672F" w:rsidRPr="00A5492D" w:rsidRDefault="00AA3B3E">
                            <w:pPr>
                              <w:rPr>
                                <w:rFonts w:ascii="HG丸ｺﾞｼｯｸM-PRO" w:eastAsia="HG丸ｺﾞｼｯｸM-PRO" w:hAnsi="HG丸ｺﾞｼｯｸM-PRO"/>
                                <w:sz w:val="26"/>
                                <w:szCs w:val="26"/>
                              </w:rPr>
                            </w:pPr>
                            <w:r w:rsidRPr="00A5492D">
                              <w:rPr>
                                <w:rFonts w:ascii="HG丸ｺﾞｼｯｸM-PRO" w:eastAsia="HG丸ｺﾞｼｯｸM-PRO" w:hAnsi="HG丸ｺﾞｼｯｸM-PRO" w:hint="eastAsia"/>
                                <w:sz w:val="26"/>
                                <w:szCs w:val="26"/>
                              </w:rPr>
                              <w:t>宮城自治研に来ていっぱい学んで、味わって、宮城を堪能しよう！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13.95pt;margin-top:12.1pt;width:317pt;height:18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" stroked="f" strokeweight=".5pt">
                <v:fill r:id="rId20" o:title="" recolor="t" rotate="t" type="tile"/>
                <v:textbox>
                  <w:txbxContent>
                    <w:p w:rsidR="00E2672F" w:rsidRPr="00A5492D" w:rsidRDefault="00E2672F" w:rsidP="00E2672F">
                      <w:pPr>
                        <w:rPr>
                          <w:rFonts w:ascii="HG創英角ﾎﾟｯﾌﾟ体" w:eastAsia="HG創英角ﾎﾟｯﾌﾟ体" w:hAnsi="HG創英角ﾎﾟｯﾌﾟ体"/>
                          <w:sz w:val="32"/>
                          <w:u w:val="double"/>
                        </w:rPr>
                      </w:pPr>
                      <w:r w:rsidRPr="00A5492D">
                        <w:rPr>
                          <w:rFonts w:ascii="HG創英角ﾎﾟｯﾌﾟ体" w:eastAsia="HG創英角ﾎﾟｯﾌﾟ体" w:hAnsi="HG創英角ﾎﾟｯﾌﾟ体" w:hint="eastAsia"/>
                          <w:sz w:val="32"/>
                          <w:u w:val="double"/>
                        </w:rPr>
                        <w:t>宮城県は美味しいものがいっぱい！</w:t>
                      </w:r>
                    </w:p>
                    <w:p w:rsidR="00A5492D" w:rsidRDefault="00E2672F">
                      <w:pPr>
                        <w:rPr>
                          <w:rFonts w:ascii="HG丸ｺﾞｼｯｸM-PRO" w:eastAsia="HG丸ｺﾞｼｯｸM-PRO" w:hAnsi="HG丸ｺﾞｼｯｸM-PRO"/>
                          <w:sz w:val="26"/>
                          <w:szCs w:val="26"/>
                        </w:rPr>
                      </w:pPr>
                      <w:r w:rsidRPr="00A5492D">
                        <w:rPr>
                          <w:rFonts w:ascii="HG丸ｺﾞｼｯｸM-PRO" w:eastAsia="HG丸ｺﾞｼｯｸM-PRO" w:hAnsi="HG丸ｺﾞｼｯｸM-PRO" w:hint="eastAsia"/>
                          <w:sz w:val="26"/>
                          <w:szCs w:val="26"/>
                        </w:rPr>
                        <w:t>牛タンや牡蠣、かまぼこにずんだ、</w:t>
                      </w:r>
                      <w:r w:rsidR="00F1709C">
                        <w:rPr>
                          <w:rFonts w:ascii="HG丸ｺﾞｼｯｸM-PRO" w:eastAsia="HG丸ｺﾞｼｯｸM-PRO" w:hAnsi="HG丸ｺﾞｼｯｸM-PRO" w:hint="eastAsia"/>
                          <w:sz w:val="26"/>
                          <w:szCs w:val="26"/>
                        </w:rPr>
                        <w:t>ブランド米の</w:t>
                      </w:r>
                      <w:r w:rsidRPr="00A5492D">
                        <w:rPr>
                          <w:rFonts w:ascii="HG丸ｺﾞｼｯｸM-PRO" w:eastAsia="HG丸ｺﾞｼｯｸM-PRO" w:hAnsi="HG丸ｺﾞｼｯｸM-PRO" w:hint="eastAsia"/>
                          <w:sz w:val="26"/>
                          <w:szCs w:val="26"/>
                        </w:rPr>
                        <w:t>ひと</w:t>
                      </w:r>
                      <w:r w:rsidR="00AA3B3E" w:rsidRPr="00A5492D">
                        <w:rPr>
                          <w:rFonts w:ascii="HG丸ｺﾞｼｯｸM-PRO" w:eastAsia="HG丸ｺﾞｼｯｸM-PRO" w:hAnsi="HG丸ｺﾞｼｯｸM-PRO" w:hint="eastAsia"/>
                          <w:sz w:val="26"/>
                          <w:szCs w:val="26"/>
                        </w:rPr>
                        <w:t>めぼれ、それからもちろん</w:t>
                      </w:r>
                      <w:r w:rsidRPr="00A5492D">
                        <w:rPr>
                          <w:rFonts w:ascii="HG丸ｺﾞｼｯｸM-PRO" w:eastAsia="HG丸ｺﾞｼｯｸM-PRO" w:hAnsi="HG丸ｺﾞｼｯｸM-PRO" w:hint="eastAsia"/>
                          <w:sz w:val="26"/>
                          <w:szCs w:val="26"/>
                        </w:rPr>
                        <w:t>海の幸・・挙げていったらキリがないくらい食材の宝庫！</w:t>
                      </w:r>
                    </w:p>
                    <w:p w:rsidR="00E2672F" w:rsidRPr="00A5492D" w:rsidRDefault="00E2672F">
                      <w:pPr>
                        <w:rPr>
                          <w:rFonts w:ascii="HG丸ｺﾞｼｯｸM-PRO" w:eastAsia="HG丸ｺﾞｼｯｸM-PRO" w:hAnsi="HG丸ｺﾞｼｯｸM-PRO"/>
                          <w:sz w:val="26"/>
                          <w:szCs w:val="26"/>
                        </w:rPr>
                      </w:pPr>
                      <w:r w:rsidRPr="00A5492D">
                        <w:rPr>
                          <w:rFonts w:ascii="HG丸ｺﾞｼｯｸM-PRO" w:eastAsia="HG丸ｺﾞｼｯｸM-PRO" w:hAnsi="HG丸ｺﾞｼｯｸM-PRO" w:hint="eastAsia"/>
                          <w:sz w:val="26"/>
                          <w:szCs w:val="26"/>
                        </w:rPr>
                        <w:t>杜氏も多く、一ノ蔵や浦霞は全国でも有名！ニッカウイスキー蒸留所</w:t>
                      </w:r>
                      <w:r w:rsidR="00AA3B3E" w:rsidRPr="00A5492D">
                        <w:rPr>
                          <w:rFonts w:ascii="HG丸ｺﾞｼｯｸM-PRO" w:eastAsia="HG丸ｺﾞｼｯｸM-PRO" w:hAnsi="HG丸ｺﾞｼｯｸM-PRO" w:hint="eastAsia"/>
                          <w:sz w:val="26"/>
                          <w:szCs w:val="26"/>
                        </w:rPr>
                        <w:t>で</w:t>
                      </w:r>
                      <w:r w:rsidRPr="00A5492D">
                        <w:rPr>
                          <w:rFonts w:ascii="HG丸ｺﾞｼｯｸM-PRO" w:eastAsia="HG丸ｺﾞｼｯｸM-PRO" w:hAnsi="HG丸ｺﾞｼｯｸM-PRO" w:hint="eastAsia"/>
                          <w:sz w:val="26"/>
                          <w:szCs w:val="26"/>
                        </w:rPr>
                        <w:t>蒸留</w:t>
                      </w:r>
                      <w:r w:rsidR="00AA3B3E" w:rsidRPr="00A5492D">
                        <w:rPr>
                          <w:rFonts w:ascii="HG丸ｺﾞｼｯｸM-PRO" w:eastAsia="HG丸ｺﾞｼｯｸM-PRO" w:hAnsi="HG丸ｺﾞｼｯｸM-PRO" w:hint="eastAsia"/>
                          <w:sz w:val="26"/>
                          <w:szCs w:val="26"/>
                        </w:rPr>
                        <w:t>され</w:t>
                      </w:r>
                      <w:r w:rsidRPr="00A5492D">
                        <w:rPr>
                          <w:rFonts w:ascii="HG丸ｺﾞｼｯｸM-PRO" w:eastAsia="HG丸ｺﾞｼｯｸM-PRO" w:hAnsi="HG丸ｺﾞｼｯｸM-PRO" w:hint="eastAsia"/>
                          <w:sz w:val="26"/>
                          <w:szCs w:val="26"/>
                        </w:rPr>
                        <w:t>ている宮城峡もおすすめ！</w:t>
                      </w:r>
                    </w:p>
                    <w:p w:rsidR="00E2672F" w:rsidRPr="00A5492D" w:rsidRDefault="00AA3B3E">
                      <w:pPr>
                        <w:rPr>
                          <w:rFonts w:ascii="HG丸ｺﾞｼｯｸM-PRO" w:eastAsia="HG丸ｺﾞｼｯｸM-PRO" w:hAnsi="HG丸ｺﾞｼｯｸM-PRO"/>
                          <w:sz w:val="26"/>
                          <w:szCs w:val="26"/>
                        </w:rPr>
                      </w:pPr>
                      <w:r w:rsidRPr="00A5492D">
                        <w:rPr>
                          <w:rFonts w:ascii="HG丸ｺﾞｼｯｸM-PRO" w:eastAsia="HG丸ｺﾞｼｯｸM-PRO" w:hAnsi="HG丸ｺﾞｼｯｸM-PRO" w:hint="eastAsia"/>
                          <w:sz w:val="26"/>
                          <w:szCs w:val="26"/>
                        </w:rPr>
                        <w:t>宮城自治研に来ていっぱい学んで、味わって、宮城を堪能しよう！</w:t>
                      </w:r>
                    </w:p>
                  </w:txbxContent>
                </v:textbox>
              </v:shape>
            </w:pict>
          </mc:Fallback>
        </mc:AlternateContent>
      </w:r>
      <w:r w:rsidR="00384FB9">
        <w:rPr>
          <w:noProof/>
        </w:rPr>
        <w:drawing>
          <wp:anchor distT="0" distB="0" distL="114300" distR="114300" simplePos="0" relativeHeight="251659264" behindDoc="1" locked="0" layoutInCell="1" allowOverlap="1" wp14:anchorId="42DDC7B5" wp14:editId="5143547A">
            <wp:simplePos x="0" y="0"/>
            <wp:positionH relativeFrom="column">
              <wp:posOffset>-28984</wp:posOffset>
            </wp:positionH>
            <wp:positionV relativeFrom="paragraph">
              <wp:posOffset>-28186</wp:posOffset>
            </wp:positionV>
            <wp:extent cx="10267723" cy="6664678"/>
            <wp:effectExtent l="0" t="0" r="635" b="3175"/>
            <wp:wrapNone/>
            <wp:docPr id="2" name="図 2" descr="C:\Users\J050012\AppData\Local\Microsoft\Windows\Temporary Internet Files\Content.Word\img-sightsee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050012\AppData\Local\Microsoft\Windows\Temporary Internet Files\Content.Word\img-sightseeing1.pn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artisticCrisscrossEtching/>
                              </a14:imgEffect>
                            </a14:imgLayer>
                          </a14:imgProps>
                        </a:ext>
                        <a:ext uri="{28A0092B-C50C-407E-A947-70E740481C1C}">
                          <a14:useLocalDpi xmlns:a14="http://schemas.microsoft.com/office/drawing/2010/main" val="0"/>
                        </a:ext>
                      </a:extLst>
                    </a:blip>
                    <a:srcRect b="2612"/>
                    <a:stretch/>
                  </pic:blipFill>
                  <pic:spPr bwMode="auto">
                    <a:xfrm>
                      <a:off x="0" y="0"/>
                      <a:ext cx="10267723" cy="666467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27A69" w:rsidSect="00A11FB6">
      <w:headerReference w:type="default" r:id="rId23"/>
      <w:headerReference w:type="first" r:id="rId24"/>
      <w:pgSz w:w="16838" w:h="11906" w:orient="landscape" w:code="9"/>
      <w:pgMar w:top="454" w:right="454" w:bottom="454" w:left="454" w:header="851" w:footer="992" w:gutter="0"/>
      <w:cols w:space="425"/>
      <w:titlePg/>
      <w:docGrid w:type="linesAndChars" w:linePitch="350" w:charSpace="45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645" w:rsidRDefault="00063645" w:rsidP="00021F8A">
      <w:r>
        <w:separator/>
      </w:r>
    </w:p>
  </w:endnote>
  <w:endnote w:type="continuationSeparator" w:id="0">
    <w:p w:rsidR="00063645" w:rsidRDefault="00063645" w:rsidP="0002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645" w:rsidRDefault="00063645" w:rsidP="00021F8A">
      <w:r>
        <w:separator/>
      </w:r>
    </w:p>
  </w:footnote>
  <w:footnote w:type="continuationSeparator" w:id="0">
    <w:p w:rsidR="00063645" w:rsidRDefault="00063645" w:rsidP="00021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F8A" w:rsidRPr="00F66E5B" w:rsidRDefault="00021F8A">
    <w:pPr>
      <w:pStyle w:val="a3"/>
      <w:rPr>
        <w:sz w:val="24"/>
      </w:rPr>
    </w:pPr>
    <w:r w:rsidRPr="00F66E5B">
      <w:rPr>
        <w:rFonts w:hint="eastAsia"/>
        <w:sz w:val="24"/>
      </w:rPr>
      <w:t>第１号</w:t>
    </w:r>
    <w:r w:rsidRPr="00F66E5B">
      <w:rPr>
        <w:sz w:val="24"/>
      </w:rPr>
      <w:ptab w:relativeTo="margin" w:alignment="center" w:leader="none"/>
    </w:r>
    <w:r w:rsidRPr="00384FB9">
      <w:rPr>
        <w:rFonts w:hint="eastAsia"/>
        <w:sz w:val="28"/>
      </w:rPr>
      <w:t>宮城自治研ニュース</w:t>
    </w:r>
    <w:r w:rsidRPr="00F66E5B">
      <w:rPr>
        <w:sz w:val="24"/>
      </w:rPr>
      <w:ptab w:relativeTo="margin" w:alignment="right" w:leader="none"/>
    </w:r>
    <w:r w:rsidRPr="00F66E5B">
      <w:rPr>
        <w:rFonts w:asciiTheme="minorEastAsia" w:eastAsiaTheme="minorEastAsia" w:hAnsiTheme="minorEastAsia" w:hint="eastAsia"/>
        <w:sz w:val="24"/>
      </w:rPr>
      <w:t>2016年１月（２）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FB6" w:rsidRPr="00A11FB6" w:rsidRDefault="00A11FB6">
    <w:pPr>
      <w:pStyle w:val="a3"/>
    </w:pPr>
    <w:r w:rsidRPr="00F66E5B">
      <w:rPr>
        <w:rFonts w:hint="eastAsia"/>
        <w:sz w:val="24"/>
      </w:rPr>
      <w:t>第１号</w:t>
    </w:r>
    <w:r w:rsidRPr="00F66E5B">
      <w:rPr>
        <w:sz w:val="24"/>
      </w:rPr>
      <w:ptab w:relativeTo="margin" w:alignment="center" w:leader="none"/>
    </w:r>
    <w:r w:rsidRPr="00384FB9">
      <w:rPr>
        <w:rFonts w:hint="eastAsia"/>
        <w:sz w:val="28"/>
      </w:rPr>
      <w:t>宮城自治研ニュース</w:t>
    </w:r>
    <w:r w:rsidRPr="00F66E5B">
      <w:rPr>
        <w:sz w:val="24"/>
      </w:rPr>
      <w:ptab w:relativeTo="margin" w:alignment="right" w:leader="none"/>
    </w:r>
    <w:r w:rsidRPr="00F66E5B">
      <w:rPr>
        <w:rFonts w:asciiTheme="minorEastAsia" w:eastAsiaTheme="minorEastAsia" w:hAnsiTheme="minorEastAsia" w:hint="eastAsia"/>
        <w:sz w:val="24"/>
      </w:rPr>
      <w:t>2016</w:t>
    </w:r>
    <w:r>
      <w:rPr>
        <w:rFonts w:asciiTheme="minorEastAsia" w:eastAsiaTheme="minorEastAsia" w:hAnsiTheme="minorEastAsia" w:hint="eastAsia"/>
        <w:sz w:val="24"/>
      </w:rPr>
      <w:t>年１月（１</w:t>
    </w:r>
    <w:r w:rsidRPr="00F66E5B">
      <w:rPr>
        <w:rFonts w:asciiTheme="minorEastAsia" w:eastAsiaTheme="minorEastAsia" w:hAnsiTheme="minorEastAsia" w:hint="eastAsia"/>
        <w:sz w:val="24"/>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16"/>
  <w:drawingGridVerticalSpacing w:val="175"/>
  <w:displayHorizontalDrawingGridEvery w:val="0"/>
  <w:displayVerticalDrawingGridEvery w:val="2"/>
  <w:characterSpacingControl w:val="doNotCompress"/>
  <w:hdrShapeDefaults>
    <o:shapedefaults v:ext="edit" spidmax="4097">
      <v:textbox inset="5.85pt,.7pt,5.85pt,.7pt"/>
      <o:colormru v:ext="edit" colors="#4dc7f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90"/>
    <w:rsid w:val="00021F8A"/>
    <w:rsid w:val="00037366"/>
    <w:rsid w:val="00063645"/>
    <w:rsid w:val="00095829"/>
    <w:rsid w:val="000D385B"/>
    <w:rsid w:val="00154527"/>
    <w:rsid w:val="001573F9"/>
    <w:rsid w:val="001E02AF"/>
    <w:rsid w:val="001F49D9"/>
    <w:rsid w:val="002137B2"/>
    <w:rsid w:val="002A53AC"/>
    <w:rsid w:val="002F4829"/>
    <w:rsid w:val="00384FB9"/>
    <w:rsid w:val="003A2D05"/>
    <w:rsid w:val="00427A69"/>
    <w:rsid w:val="0048251D"/>
    <w:rsid w:val="00495F6C"/>
    <w:rsid w:val="00504B67"/>
    <w:rsid w:val="005B2EF8"/>
    <w:rsid w:val="005E0EF5"/>
    <w:rsid w:val="0061311A"/>
    <w:rsid w:val="006D097B"/>
    <w:rsid w:val="007025D0"/>
    <w:rsid w:val="007626F5"/>
    <w:rsid w:val="007761EC"/>
    <w:rsid w:val="007F2056"/>
    <w:rsid w:val="00885754"/>
    <w:rsid w:val="0089008D"/>
    <w:rsid w:val="008A55A9"/>
    <w:rsid w:val="009046EC"/>
    <w:rsid w:val="009268A2"/>
    <w:rsid w:val="00943490"/>
    <w:rsid w:val="00A11FB6"/>
    <w:rsid w:val="00A5492D"/>
    <w:rsid w:val="00A6251B"/>
    <w:rsid w:val="00A652CC"/>
    <w:rsid w:val="00AA3B3E"/>
    <w:rsid w:val="00AC3474"/>
    <w:rsid w:val="00B01C3C"/>
    <w:rsid w:val="00BE3923"/>
    <w:rsid w:val="00C84E9B"/>
    <w:rsid w:val="00CB7664"/>
    <w:rsid w:val="00D25621"/>
    <w:rsid w:val="00D91F39"/>
    <w:rsid w:val="00DA7C9D"/>
    <w:rsid w:val="00E2672F"/>
    <w:rsid w:val="00EB0CBD"/>
    <w:rsid w:val="00F06D6F"/>
    <w:rsid w:val="00F1709C"/>
    <w:rsid w:val="00F311F9"/>
    <w:rsid w:val="00F66E5B"/>
    <w:rsid w:val="00F833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4dc7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1F8A"/>
    <w:pPr>
      <w:tabs>
        <w:tab w:val="center" w:pos="4252"/>
        <w:tab w:val="right" w:pos="8504"/>
      </w:tabs>
      <w:snapToGrid w:val="0"/>
    </w:pPr>
  </w:style>
  <w:style w:type="character" w:customStyle="1" w:styleId="a4">
    <w:name w:val="ヘッダー (文字)"/>
    <w:basedOn w:val="a0"/>
    <w:link w:val="a3"/>
    <w:uiPriority w:val="99"/>
    <w:rsid w:val="00021F8A"/>
    <w:rPr>
      <w:sz w:val="21"/>
    </w:rPr>
  </w:style>
  <w:style w:type="paragraph" w:styleId="a5">
    <w:name w:val="footer"/>
    <w:basedOn w:val="a"/>
    <w:link w:val="a6"/>
    <w:uiPriority w:val="99"/>
    <w:unhideWhenUsed/>
    <w:rsid w:val="00021F8A"/>
    <w:pPr>
      <w:tabs>
        <w:tab w:val="center" w:pos="4252"/>
        <w:tab w:val="right" w:pos="8504"/>
      </w:tabs>
      <w:snapToGrid w:val="0"/>
    </w:pPr>
  </w:style>
  <w:style w:type="character" w:customStyle="1" w:styleId="a6">
    <w:name w:val="フッター (文字)"/>
    <w:basedOn w:val="a0"/>
    <w:link w:val="a5"/>
    <w:uiPriority w:val="99"/>
    <w:rsid w:val="00021F8A"/>
    <w:rPr>
      <w:sz w:val="21"/>
    </w:rPr>
  </w:style>
  <w:style w:type="paragraph" w:styleId="a7">
    <w:name w:val="Balloon Text"/>
    <w:basedOn w:val="a"/>
    <w:link w:val="a8"/>
    <w:uiPriority w:val="99"/>
    <w:semiHidden/>
    <w:unhideWhenUsed/>
    <w:rsid w:val="00021F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21F8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1F8A"/>
    <w:pPr>
      <w:tabs>
        <w:tab w:val="center" w:pos="4252"/>
        <w:tab w:val="right" w:pos="8504"/>
      </w:tabs>
      <w:snapToGrid w:val="0"/>
    </w:pPr>
  </w:style>
  <w:style w:type="character" w:customStyle="1" w:styleId="a4">
    <w:name w:val="ヘッダー (文字)"/>
    <w:basedOn w:val="a0"/>
    <w:link w:val="a3"/>
    <w:uiPriority w:val="99"/>
    <w:rsid w:val="00021F8A"/>
    <w:rPr>
      <w:sz w:val="21"/>
    </w:rPr>
  </w:style>
  <w:style w:type="paragraph" w:styleId="a5">
    <w:name w:val="footer"/>
    <w:basedOn w:val="a"/>
    <w:link w:val="a6"/>
    <w:uiPriority w:val="99"/>
    <w:unhideWhenUsed/>
    <w:rsid w:val="00021F8A"/>
    <w:pPr>
      <w:tabs>
        <w:tab w:val="center" w:pos="4252"/>
        <w:tab w:val="right" w:pos="8504"/>
      </w:tabs>
      <w:snapToGrid w:val="0"/>
    </w:pPr>
  </w:style>
  <w:style w:type="character" w:customStyle="1" w:styleId="a6">
    <w:name w:val="フッター (文字)"/>
    <w:basedOn w:val="a0"/>
    <w:link w:val="a5"/>
    <w:uiPriority w:val="99"/>
    <w:rsid w:val="00021F8A"/>
    <w:rPr>
      <w:sz w:val="21"/>
    </w:rPr>
  </w:style>
  <w:style w:type="paragraph" w:styleId="a7">
    <w:name w:val="Balloon Text"/>
    <w:basedOn w:val="a"/>
    <w:link w:val="a8"/>
    <w:uiPriority w:val="99"/>
    <w:semiHidden/>
    <w:unhideWhenUsed/>
    <w:rsid w:val="00021F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21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4.wdp"/><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microsoft.com/office/2007/relationships/hdphoto" Target="media/hdphoto5.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0E3B1-0A6D-4754-AFB8-B5076FC8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自治労県本支部</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自治労県本支部</dc:creator>
  <cp:lastModifiedBy>自治労県本支部</cp:lastModifiedBy>
  <cp:revision>2</cp:revision>
  <cp:lastPrinted>2016-01-21T02:04:00Z</cp:lastPrinted>
  <dcterms:created xsi:type="dcterms:W3CDTF">2016-01-27T02:20:00Z</dcterms:created>
  <dcterms:modified xsi:type="dcterms:W3CDTF">2016-01-27T02:20:00Z</dcterms:modified>
</cp:coreProperties>
</file>