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Spec="center" w:tblpY="1"/>
        <w:tblOverlap w:val="never"/>
        <w:tblW w:w="10836" w:type="dxa"/>
        <w:tblBorders>
          <w:insideV w:val="thinThickMedium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36"/>
      </w:tblGrid>
      <w:tr w:rsidR="0095352A" w:rsidTr="001D5866">
        <w:trPr>
          <w:trHeight w:val="2046"/>
        </w:trPr>
        <w:tc>
          <w:tcPr>
            <w:tcW w:w="10836" w:type="dxa"/>
          </w:tcPr>
          <w:p w:rsidR="002A6EAE" w:rsidRPr="005248D4" w:rsidRDefault="002A6EAE" w:rsidP="002A6EAE">
            <w:pPr>
              <w:spacing w:line="0" w:lineRule="atLeast"/>
              <w:ind w:leftChars="2700" w:left="6852" w:hangingChars="300" w:hanging="1171"/>
              <w:rPr>
                <w:rFonts w:ascii="HGP創英角ﾎﾟｯﾌﾟ体" w:eastAsia="HGP創英角ﾎﾟｯﾌﾟ体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HGP創英角ﾎﾟｯﾌﾟ体" w:eastAsia="HGP創英角ﾎﾟｯﾌﾟ体" w:hint="eastAsia"/>
                <w:sz w:val="40"/>
                <w:szCs w:val="40"/>
              </w:rPr>
              <w:t xml:space="preserve">　　　　　　　　　　　　　　　　　　</w:t>
            </w:r>
            <w:r w:rsidRPr="009950B0">
              <w:rPr>
                <w:rFonts w:ascii="HGP創英角ﾎﾟｯﾌﾟ体" w:eastAsia="HGP創英角ﾎﾟｯﾌﾟ体" w:hint="eastAsia"/>
                <w:spacing w:val="10"/>
                <w:w w:val="96"/>
                <w:kern w:val="0"/>
                <w:sz w:val="40"/>
                <w:szCs w:val="40"/>
                <w:fitText w:val="3120" w:id="456933376"/>
              </w:rPr>
              <w:t>名寄市職労青年</w:t>
            </w:r>
            <w:r w:rsidRPr="009950B0">
              <w:rPr>
                <w:rFonts w:ascii="HGP創英角ﾎﾟｯﾌﾟ体" w:eastAsia="HGP創英角ﾎﾟｯﾌﾟ体" w:hint="eastAsia"/>
                <w:spacing w:val="-35"/>
                <w:w w:val="96"/>
                <w:kern w:val="0"/>
                <w:sz w:val="40"/>
                <w:szCs w:val="40"/>
                <w:fitText w:val="3120" w:id="456933376"/>
              </w:rPr>
              <w:t>部</w:t>
            </w:r>
          </w:p>
          <w:p w:rsidR="002A6EAE" w:rsidRDefault="00873BD1" w:rsidP="002A6EAE">
            <w:pPr>
              <w:spacing w:line="0" w:lineRule="atLeast"/>
            </w:pPr>
            <w:r w:rsidRPr="00873BD1">
              <w:rPr>
                <w:noProof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-596265</wp:posOffset>
                  </wp:positionV>
                  <wp:extent cx="3867150" cy="1114425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40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5418" cy="1113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6EAE" w:rsidRDefault="002A6EAE" w:rsidP="002A6EAE"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 w:rsidRPr="009950B0">
              <w:rPr>
                <w:rFonts w:ascii="HGP創英角ﾎﾟｯﾌﾟ体" w:eastAsia="HGP創英角ﾎﾟｯﾌﾟ体" w:hint="eastAsia"/>
                <w:w w:val="98"/>
                <w:kern w:val="0"/>
                <w:fitText w:val="3121" w:id="456933377"/>
              </w:rPr>
              <w:t>VOL．</w:t>
            </w:r>
            <w:r w:rsidR="0079184C" w:rsidRPr="009950B0">
              <w:rPr>
                <w:rFonts w:ascii="HGP創英角ﾎﾟｯﾌﾟ体" w:eastAsia="HGP創英角ﾎﾟｯﾌﾟ体" w:hint="eastAsia"/>
                <w:w w:val="98"/>
                <w:kern w:val="0"/>
                <w:fitText w:val="3121" w:id="456933377"/>
              </w:rPr>
              <w:t xml:space="preserve">３４　</w:t>
            </w:r>
            <w:r w:rsidRPr="009950B0">
              <w:rPr>
                <w:rFonts w:ascii="HGP創英角ﾎﾟｯﾌﾟ体" w:eastAsia="HGP創英角ﾎﾟｯﾌﾟ体" w:hint="eastAsia"/>
                <w:w w:val="98"/>
                <w:kern w:val="0"/>
                <w:fitText w:val="3121" w:id="456933377"/>
              </w:rPr>
              <w:t xml:space="preserve">　</w:t>
            </w:r>
            <w:r w:rsidR="005D7495" w:rsidRPr="009950B0">
              <w:rPr>
                <w:rFonts w:ascii="HGP創英角ﾎﾟｯﾌﾟ体" w:eastAsia="HGP創英角ﾎﾟｯﾌﾟ体" w:hint="eastAsia"/>
                <w:w w:val="98"/>
                <w:kern w:val="0"/>
                <w:fitText w:val="3121" w:id="456933377"/>
              </w:rPr>
              <w:t>201５</w:t>
            </w:r>
            <w:r w:rsidR="002F5D6F" w:rsidRPr="009950B0">
              <w:rPr>
                <w:rFonts w:ascii="HGP創英角ﾎﾟｯﾌﾟ体" w:eastAsia="HGP創英角ﾎﾟｯﾌﾟ体" w:hint="eastAsia"/>
                <w:w w:val="98"/>
                <w:kern w:val="0"/>
                <w:fitText w:val="3121" w:id="456933377"/>
              </w:rPr>
              <w:t>年</w:t>
            </w:r>
            <w:r w:rsidR="005D7495" w:rsidRPr="009950B0">
              <w:rPr>
                <w:rFonts w:ascii="HGP創英角ﾎﾟｯﾌﾟ体" w:eastAsia="HGP創英角ﾎﾟｯﾌﾟ体" w:hint="eastAsia"/>
                <w:w w:val="98"/>
                <w:kern w:val="0"/>
                <w:fitText w:val="3121" w:id="456933377"/>
              </w:rPr>
              <w:t>1１</w:t>
            </w:r>
            <w:r w:rsidRPr="009950B0">
              <w:rPr>
                <w:rFonts w:ascii="HGP創英角ﾎﾟｯﾌﾟ体" w:eastAsia="HGP創英角ﾎﾟｯﾌﾟ体" w:hint="eastAsia"/>
                <w:w w:val="98"/>
                <w:kern w:val="0"/>
                <w:fitText w:val="3121" w:id="456933377"/>
              </w:rPr>
              <w:t>月</w:t>
            </w:r>
            <w:r w:rsidR="00D60ECA" w:rsidRPr="009950B0">
              <w:rPr>
                <w:rFonts w:ascii="HGP創英角ﾎﾟｯﾌﾟ体" w:eastAsia="HGP創英角ﾎﾟｯﾌﾟ体" w:hint="eastAsia"/>
                <w:w w:val="98"/>
                <w:kern w:val="0"/>
                <w:fitText w:val="3121" w:id="456933377"/>
              </w:rPr>
              <w:t>1</w:t>
            </w:r>
            <w:r w:rsidR="005D7495" w:rsidRPr="009950B0">
              <w:rPr>
                <w:rFonts w:ascii="HGP創英角ﾎﾟｯﾌﾟ体" w:eastAsia="HGP創英角ﾎﾟｯﾌﾟ体" w:hint="eastAsia"/>
                <w:w w:val="98"/>
                <w:kern w:val="0"/>
                <w:fitText w:val="3121" w:id="456933377"/>
              </w:rPr>
              <w:t>０</w:t>
            </w:r>
            <w:r w:rsidRPr="009950B0">
              <w:rPr>
                <w:rFonts w:ascii="HGP創英角ﾎﾟｯﾌﾟ体" w:eastAsia="HGP創英角ﾎﾟｯﾌﾟ体" w:hint="eastAsia"/>
                <w:spacing w:val="15"/>
                <w:w w:val="98"/>
                <w:kern w:val="0"/>
                <w:fitText w:val="3121" w:id="456933377"/>
              </w:rPr>
              <w:t>日</w:t>
            </w:r>
          </w:p>
          <w:p w:rsidR="0095352A" w:rsidRPr="002A6EAE" w:rsidRDefault="0095352A" w:rsidP="002A6EAE">
            <w:pPr>
              <w:jc w:val="center"/>
            </w:pPr>
          </w:p>
        </w:tc>
      </w:tr>
      <w:tr w:rsidR="0095352A" w:rsidTr="001D5866">
        <w:trPr>
          <w:cantSplit/>
          <w:trHeight w:val="13217"/>
        </w:trPr>
        <w:tc>
          <w:tcPr>
            <w:tcW w:w="10836" w:type="dxa"/>
          </w:tcPr>
          <w:p w:rsidR="00E2210E" w:rsidRPr="008B563F" w:rsidRDefault="00212AE4" w:rsidP="008B563F">
            <w:pPr>
              <w:jc w:val="center"/>
              <w:rPr>
                <w:rFonts w:ascii="FG平成角ｺﾞｼｯｸ体W7" w:eastAsia="FG平成角ｺﾞｼｯｸ体W7" w:hAnsi="ＭＳ 明朝"/>
                <w:sz w:val="72"/>
                <w:szCs w:val="72"/>
              </w:rPr>
            </w:pPr>
            <w:r>
              <w:rPr>
                <w:rFonts w:ascii="HGP創英角ﾎﾟｯﾌﾟ体" w:eastAsia="HGP創英角ﾎﾟｯﾌﾟ体" w:hAnsi="ＭＳ 明朝"/>
                <w:noProof/>
                <w:sz w:val="24"/>
              </w:rPr>
              <w:drawing>
                <wp:anchor distT="0" distB="0" distL="114300" distR="114300" simplePos="0" relativeHeight="251762688" behindDoc="1" locked="0" layoutInCell="1" allowOverlap="1">
                  <wp:simplePos x="0" y="0"/>
                  <wp:positionH relativeFrom="column">
                    <wp:posOffset>208528</wp:posOffset>
                  </wp:positionH>
                  <wp:positionV relativeFrom="paragraph">
                    <wp:posOffset>87216</wp:posOffset>
                  </wp:positionV>
                  <wp:extent cx="6540777" cy="2773017"/>
                  <wp:effectExtent l="19050" t="0" r="0" b="0"/>
                  <wp:wrapNone/>
                  <wp:docPr id="2" name="図 1" descr="frame0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me009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336" cy="277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2210E" w:rsidRPr="00E2210E" w:rsidRDefault="00E2210E" w:rsidP="00E2210E">
            <w:pPr>
              <w:rPr>
                <w:rFonts w:ascii="ＭＳ 明朝" w:hAnsi="ＭＳ 明朝"/>
                <w:sz w:val="24"/>
              </w:rPr>
            </w:pPr>
          </w:p>
          <w:p w:rsidR="00E2210E" w:rsidRPr="00E2210E" w:rsidRDefault="00E2210E" w:rsidP="00E2210E">
            <w:pPr>
              <w:rPr>
                <w:rFonts w:ascii="ＭＳ 明朝" w:hAnsi="ＭＳ 明朝"/>
                <w:sz w:val="24"/>
              </w:rPr>
            </w:pPr>
          </w:p>
          <w:p w:rsidR="00E2210E" w:rsidRPr="00E2210E" w:rsidRDefault="00E2210E" w:rsidP="00E2210E">
            <w:pPr>
              <w:rPr>
                <w:rFonts w:ascii="ＭＳ 明朝" w:hAnsi="ＭＳ 明朝"/>
                <w:sz w:val="24"/>
              </w:rPr>
            </w:pPr>
          </w:p>
          <w:p w:rsidR="00E2210E" w:rsidRPr="00E2210E" w:rsidRDefault="00E2210E" w:rsidP="00E2210E">
            <w:pPr>
              <w:rPr>
                <w:rFonts w:ascii="ＭＳ 明朝" w:hAnsi="ＭＳ 明朝"/>
                <w:sz w:val="24"/>
              </w:rPr>
            </w:pPr>
          </w:p>
          <w:p w:rsidR="00E2210E" w:rsidRPr="00E2210E" w:rsidRDefault="00E2210E" w:rsidP="00E2210E">
            <w:pPr>
              <w:rPr>
                <w:rFonts w:ascii="ＭＳ 明朝" w:hAnsi="ＭＳ 明朝"/>
                <w:sz w:val="24"/>
              </w:rPr>
            </w:pPr>
          </w:p>
          <w:p w:rsidR="00E2210E" w:rsidRPr="00E2210E" w:rsidRDefault="00E2210E" w:rsidP="00E2210E">
            <w:pPr>
              <w:rPr>
                <w:rFonts w:ascii="ＭＳ 明朝" w:hAnsi="ＭＳ 明朝"/>
                <w:sz w:val="24"/>
              </w:rPr>
            </w:pPr>
          </w:p>
          <w:p w:rsidR="00E2210E" w:rsidRPr="00E2210E" w:rsidRDefault="00E2210E" w:rsidP="00E2210E">
            <w:pPr>
              <w:rPr>
                <w:rFonts w:ascii="ＭＳ 明朝" w:hAnsi="ＭＳ 明朝"/>
                <w:sz w:val="24"/>
              </w:rPr>
            </w:pPr>
          </w:p>
          <w:p w:rsidR="00E2210E" w:rsidRPr="00E2210E" w:rsidRDefault="00E2210E" w:rsidP="00E2210E">
            <w:pPr>
              <w:rPr>
                <w:rFonts w:ascii="ＭＳ 明朝" w:hAnsi="ＭＳ 明朝"/>
                <w:sz w:val="24"/>
              </w:rPr>
            </w:pPr>
          </w:p>
          <w:p w:rsidR="00E2210E" w:rsidRPr="00E2210E" w:rsidRDefault="00E2210E" w:rsidP="00E2210E">
            <w:pPr>
              <w:rPr>
                <w:rFonts w:ascii="ＭＳ 明朝" w:hAnsi="ＭＳ 明朝"/>
                <w:sz w:val="24"/>
              </w:rPr>
            </w:pPr>
          </w:p>
          <w:p w:rsidR="00E2210E" w:rsidRPr="00E2210E" w:rsidRDefault="00E2210E" w:rsidP="00E2210E">
            <w:pPr>
              <w:rPr>
                <w:rFonts w:ascii="ＭＳ 明朝" w:hAnsi="ＭＳ 明朝"/>
                <w:sz w:val="24"/>
              </w:rPr>
            </w:pPr>
          </w:p>
          <w:p w:rsidR="00E2210E" w:rsidRPr="00E2210E" w:rsidRDefault="009950B0" w:rsidP="00E2210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7808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13970</wp:posOffset>
                      </wp:positionV>
                      <wp:extent cx="6689090" cy="1351915"/>
                      <wp:effectExtent l="21590" t="23495" r="23495" b="24765"/>
                      <wp:wrapNone/>
                      <wp:docPr id="10" name="AutoShap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9090" cy="1351915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315" o:spid="_x0000_s1026" type="#_x0000_t98" style="position:absolute;left:0;text-align:left;margin-left:3.95pt;margin-top:1.1pt;width:526.7pt;height:106.4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" fillcolor="white [3201]" strokecolor="#f79646 [3209]" strokeweight="2.5pt">
                      <v:shadow color="#868686"/>
                      <v:textbox inset="5.85pt,.7pt,5.85pt,.7pt"/>
                    </v:shape>
                  </w:pict>
                </mc:Fallback>
              </mc:AlternateContent>
            </w:r>
          </w:p>
          <w:p w:rsidR="00E2210E" w:rsidRPr="00E2210E" w:rsidRDefault="009950B0" w:rsidP="00E2210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3175</wp:posOffset>
                      </wp:positionV>
                      <wp:extent cx="6490335" cy="954405"/>
                      <wp:effectExtent l="0" t="3175" r="0" b="4445"/>
                      <wp:wrapNone/>
                      <wp:docPr id="9" name="Text Box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0335" cy="954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6EB7" w:rsidRDefault="00906EB7" w:rsidP="00906EB7">
                                  <w:r>
                                    <w:rPr>
                                      <w:rFonts w:hint="eastAsia"/>
                                    </w:rPr>
                                    <w:t>青年部では、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日に部員から出</w:t>
                                  </w:r>
                                  <w:r w:rsidR="00960F52">
                                    <w:rPr>
                                      <w:rFonts w:hint="eastAsia"/>
                                    </w:rPr>
                                    <w:t>され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た不安や不満の声を形にした独自要求書を提出してきており、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日に</w:t>
                                  </w:r>
                                  <w:r w:rsidR="00960F52"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当局よりそれにかかる回答がありました。</w:t>
                                  </w:r>
                                </w:p>
                                <w:p w:rsidR="00906EB7" w:rsidRDefault="00796649" w:rsidP="00906EB7">
                                  <w:r>
                                    <w:rPr>
                                      <w:rFonts w:hint="eastAsia"/>
                                    </w:rPr>
                                    <w:t>しかし、その回答</w:t>
                                  </w:r>
                                  <w:r w:rsidR="00906EB7">
                                    <w:rPr>
                                      <w:rFonts w:hint="eastAsia"/>
                                    </w:rPr>
                                    <w:t>内容は不満の残るものであり、このままでは青年部として到底納得のできるものではないため、本日</w:t>
                                  </w:r>
                                  <w:r w:rsidR="00D826C0"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  <w:r w:rsidR="00D826C0"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 w:rsidR="0079184C">
                                    <w:rPr>
                                      <w:rFonts w:hint="eastAsia"/>
                                    </w:rPr>
                                    <w:t>30</w:t>
                                  </w:r>
                                  <w:r w:rsidR="0079184C"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 w:rsidR="00D826C0">
                                    <w:rPr>
                                      <w:rFonts w:hint="eastAsia"/>
                                    </w:rPr>
                                    <w:t>より、名寄庁舎４階大会議室にて当局との</w:t>
                                  </w:r>
                                  <w:r w:rsidR="00960F52">
                                    <w:rPr>
                                      <w:rFonts w:hint="eastAsia"/>
                                    </w:rPr>
                                    <w:t>交渉に臨みます！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6" o:spid="_x0000_s1026" type="#_x0000_t202" style="position:absolute;left:0;text-align:left;margin-left:14.95pt;margin-top:.25pt;width:511.05pt;height:75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fltQIAALk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" filled="f" stroked="f">
                      <v:textbox inset="5.85pt,.7pt,5.85pt,.7pt">
                        <w:txbxContent>
                          <w:p w:rsidR="00906EB7" w:rsidRDefault="00906EB7" w:rsidP="00906EB7">
                            <w:r>
                              <w:rPr>
                                <w:rFonts w:hint="eastAsia"/>
                              </w:rPr>
                              <w:t>青年部では、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>日に部員から出</w:t>
                            </w:r>
                            <w:r w:rsidR="00960F52">
                              <w:rPr>
                                <w:rFonts w:hint="eastAsia"/>
                              </w:rPr>
                              <w:t>され</w:t>
                            </w:r>
                            <w:r>
                              <w:rPr>
                                <w:rFonts w:hint="eastAsia"/>
                              </w:rPr>
                              <w:t>た不安や不満の声を形にした独自要求書を提出してきており、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日に</w:t>
                            </w:r>
                            <w:r w:rsidR="00960F52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当局よりそれにかかる回答がありました。</w:t>
                            </w:r>
                          </w:p>
                          <w:p w:rsidR="00906EB7" w:rsidRDefault="00796649" w:rsidP="00906EB7">
                            <w:r>
                              <w:rPr>
                                <w:rFonts w:hint="eastAsia"/>
                              </w:rPr>
                              <w:t>しかし、その回答</w:t>
                            </w:r>
                            <w:r w:rsidR="00906EB7">
                              <w:rPr>
                                <w:rFonts w:hint="eastAsia"/>
                              </w:rPr>
                              <w:t>内容は不満の残るものであり、このままでは青年部として到底納得のできるものではないため、本日</w:t>
                            </w:r>
                            <w:r w:rsidR="00D826C0">
                              <w:rPr>
                                <w:rFonts w:hint="eastAsia"/>
                              </w:rPr>
                              <w:t>18</w:t>
                            </w:r>
                            <w:r w:rsidR="00D826C0">
                              <w:rPr>
                                <w:rFonts w:hint="eastAsia"/>
                              </w:rPr>
                              <w:t>時</w:t>
                            </w:r>
                            <w:r w:rsidR="0079184C">
                              <w:rPr>
                                <w:rFonts w:hint="eastAsia"/>
                              </w:rPr>
                              <w:t>30</w:t>
                            </w:r>
                            <w:r w:rsidR="0079184C">
                              <w:rPr>
                                <w:rFonts w:hint="eastAsia"/>
                              </w:rPr>
                              <w:t>分</w:t>
                            </w:r>
                            <w:r w:rsidR="00D826C0">
                              <w:rPr>
                                <w:rFonts w:hint="eastAsia"/>
                              </w:rPr>
                              <w:t>より、名寄庁舎４階大会議室にて当局との</w:t>
                            </w:r>
                            <w:r w:rsidR="00960F52">
                              <w:rPr>
                                <w:rFonts w:hint="eastAsia"/>
                              </w:rPr>
                              <w:t>交渉に臨みます！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210E" w:rsidRPr="00E2210E" w:rsidRDefault="00E2210E" w:rsidP="00E2210E">
            <w:pPr>
              <w:rPr>
                <w:rFonts w:ascii="ＭＳ 明朝" w:hAnsi="ＭＳ 明朝"/>
                <w:sz w:val="24"/>
              </w:rPr>
            </w:pPr>
          </w:p>
          <w:p w:rsidR="00E2210E" w:rsidRPr="00E2210E" w:rsidRDefault="00E2210E" w:rsidP="00E2210E">
            <w:pPr>
              <w:rPr>
                <w:rFonts w:ascii="ＭＳ 明朝" w:hAnsi="ＭＳ 明朝"/>
                <w:sz w:val="24"/>
              </w:rPr>
            </w:pPr>
          </w:p>
          <w:p w:rsidR="00E2210E" w:rsidRDefault="00E2210E" w:rsidP="00E2210E">
            <w:pPr>
              <w:rPr>
                <w:rFonts w:ascii="ＭＳ 明朝" w:hAnsi="ＭＳ 明朝"/>
                <w:sz w:val="24"/>
              </w:rPr>
            </w:pPr>
          </w:p>
          <w:p w:rsidR="00960F52" w:rsidRPr="00E2210E" w:rsidRDefault="00960F52" w:rsidP="00E2210E">
            <w:pPr>
              <w:rPr>
                <w:rFonts w:ascii="ＭＳ 明朝" w:hAnsi="ＭＳ 明朝"/>
                <w:sz w:val="24"/>
              </w:rPr>
            </w:pPr>
          </w:p>
          <w:p w:rsidR="00E2210E" w:rsidRPr="00E2210E" w:rsidRDefault="00B24491" w:rsidP="00E2210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drawing>
                <wp:anchor distT="0" distB="0" distL="114300" distR="114300" simplePos="0" relativeHeight="251766784" behindDoc="1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88210</wp:posOffset>
                  </wp:positionV>
                  <wp:extent cx="6627440" cy="1590261"/>
                  <wp:effectExtent l="38100" t="0" r="2540" b="0"/>
                  <wp:wrapNone/>
                  <wp:docPr id="5" name="図表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anchor>
              </w:drawing>
            </w:r>
          </w:p>
          <w:p w:rsidR="00E2210E" w:rsidRPr="00E2210E" w:rsidRDefault="00E2210E" w:rsidP="00E2210E">
            <w:pPr>
              <w:rPr>
                <w:rFonts w:ascii="ＭＳ 明朝" w:hAnsi="ＭＳ 明朝"/>
                <w:sz w:val="24"/>
              </w:rPr>
            </w:pPr>
          </w:p>
          <w:p w:rsidR="00E2210E" w:rsidRPr="00E2210E" w:rsidRDefault="00E2210E" w:rsidP="00E2210E">
            <w:pPr>
              <w:rPr>
                <w:rFonts w:ascii="ＭＳ 明朝" w:hAnsi="ＭＳ 明朝"/>
                <w:sz w:val="24"/>
              </w:rPr>
            </w:pPr>
          </w:p>
          <w:p w:rsidR="00E2210E" w:rsidRPr="00E2210E" w:rsidRDefault="00E2210E" w:rsidP="00E2210E">
            <w:pPr>
              <w:rPr>
                <w:rFonts w:ascii="ＭＳ 明朝" w:hAnsi="ＭＳ 明朝"/>
                <w:sz w:val="24"/>
              </w:rPr>
            </w:pPr>
          </w:p>
          <w:p w:rsidR="00E2210E" w:rsidRDefault="00E2210E" w:rsidP="00E2210E">
            <w:pPr>
              <w:rPr>
                <w:rFonts w:ascii="ＭＳ 明朝" w:hAnsi="ＭＳ 明朝"/>
                <w:sz w:val="24"/>
              </w:rPr>
            </w:pPr>
          </w:p>
          <w:p w:rsidR="003551C6" w:rsidRDefault="003551C6" w:rsidP="00E2210E">
            <w:pPr>
              <w:rPr>
                <w:rFonts w:ascii="ＭＳ 明朝" w:hAnsi="ＭＳ 明朝"/>
                <w:sz w:val="24"/>
              </w:rPr>
            </w:pPr>
          </w:p>
          <w:p w:rsidR="003551C6" w:rsidRPr="003551C6" w:rsidRDefault="003551C6" w:rsidP="003551C6">
            <w:pPr>
              <w:rPr>
                <w:rFonts w:ascii="ＭＳ 明朝" w:hAnsi="ＭＳ 明朝"/>
                <w:sz w:val="24"/>
              </w:rPr>
            </w:pPr>
          </w:p>
          <w:p w:rsidR="003551C6" w:rsidRPr="003551C6" w:rsidRDefault="00792E87" w:rsidP="003551C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drawing>
                <wp:anchor distT="0" distB="0" distL="114300" distR="114300" simplePos="0" relativeHeight="251764736" behindDoc="1" locked="0" layoutInCell="1" allowOverlap="1">
                  <wp:simplePos x="0" y="0"/>
                  <wp:positionH relativeFrom="column">
                    <wp:posOffset>2601054</wp:posOffset>
                  </wp:positionH>
                  <wp:positionV relativeFrom="paragraph">
                    <wp:posOffset>140501</wp:posOffset>
                  </wp:positionV>
                  <wp:extent cx="1836021" cy="2097156"/>
                  <wp:effectExtent l="19050" t="0" r="0" b="0"/>
                  <wp:wrapNone/>
                  <wp:docPr id="4" name="図 3" descr="father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ther-12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540" cy="210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hAnsi="ＭＳ 明朝"/>
                <w:noProof/>
                <w:sz w:val="24"/>
              </w:rPr>
              <w:drawing>
                <wp:anchor distT="0" distB="0" distL="114300" distR="114300" simplePos="0" relativeHeight="251763712" behindDoc="1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140335</wp:posOffset>
                  </wp:positionV>
                  <wp:extent cx="2111375" cy="2096770"/>
                  <wp:effectExtent l="19050" t="0" r="3175" b="0"/>
                  <wp:wrapNone/>
                  <wp:docPr id="3" name="図 2" descr="father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ther-05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375" cy="209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551C6" w:rsidRPr="003551C6" w:rsidRDefault="00792E87" w:rsidP="003551C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drawing>
                <wp:anchor distT="0" distB="0" distL="114300" distR="114300" simplePos="0" relativeHeight="251765760" behindDoc="1" locked="0" layoutInCell="1" allowOverlap="1">
                  <wp:simplePos x="0" y="0"/>
                  <wp:positionH relativeFrom="column">
                    <wp:posOffset>4811174</wp:posOffset>
                  </wp:positionH>
                  <wp:positionV relativeFrom="paragraph">
                    <wp:posOffset>10243</wp:posOffset>
                  </wp:positionV>
                  <wp:extent cx="1848678" cy="2007704"/>
                  <wp:effectExtent l="19050" t="0" r="0" b="0"/>
                  <wp:wrapNone/>
                  <wp:docPr id="6" name="図 5" descr="father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ther-19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678" cy="2007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551C6" w:rsidRPr="003551C6" w:rsidRDefault="003551C6" w:rsidP="003551C6">
            <w:pPr>
              <w:rPr>
                <w:rFonts w:ascii="ＭＳ 明朝" w:hAnsi="ＭＳ 明朝"/>
                <w:sz w:val="24"/>
              </w:rPr>
            </w:pPr>
          </w:p>
          <w:p w:rsidR="003551C6" w:rsidRDefault="003551C6" w:rsidP="003551C6">
            <w:pPr>
              <w:rPr>
                <w:rFonts w:ascii="ＭＳ 明朝" w:hAnsi="ＭＳ 明朝"/>
                <w:sz w:val="24"/>
              </w:rPr>
            </w:pPr>
          </w:p>
          <w:p w:rsidR="005969BB" w:rsidRDefault="005969BB" w:rsidP="003551C6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969BB" w:rsidRPr="005969BB" w:rsidRDefault="005969BB" w:rsidP="005969BB">
            <w:pPr>
              <w:rPr>
                <w:rFonts w:ascii="ＭＳ 明朝" w:hAnsi="ＭＳ 明朝"/>
                <w:sz w:val="24"/>
              </w:rPr>
            </w:pPr>
          </w:p>
          <w:p w:rsidR="005969BB" w:rsidRDefault="005969BB" w:rsidP="005969BB">
            <w:pPr>
              <w:rPr>
                <w:rFonts w:ascii="ＭＳ 明朝" w:hAnsi="ＭＳ 明朝"/>
                <w:sz w:val="24"/>
              </w:rPr>
            </w:pPr>
          </w:p>
          <w:p w:rsidR="005969BB" w:rsidRDefault="005969BB" w:rsidP="00D826C0">
            <w:pPr>
              <w:tabs>
                <w:tab w:val="left" w:pos="2730"/>
              </w:tabs>
              <w:ind w:firstLineChars="100" w:firstLine="211"/>
              <w:jc w:val="left"/>
              <w:rPr>
                <w:rFonts w:ascii="HG創英角ﾎﾟｯﾌﾟ体" w:eastAsia="HG創英角ﾎﾟｯﾌﾟ体" w:hAnsi="ＭＳ 明朝"/>
                <w:b/>
              </w:rPr>
            </w:pPr>
          </w:p>
          <w:p w:rsidR="00D826C0" w:rsidRDefault="00D826C0" w:rsidP="00D826C0">
            <w:pPr>
              <w:tabs>
                <w:tab w:val="left" w:pos="2730"/>
              </w:tabs>
              <w:ind w:firstLineChars="100" w:firstLine="211"/>
              <w:jc w:val="left"/>
              <w:rPr>
                <w:rFonts w:ascii="HG創英角ﾎﾟｯﾌﾟ体" w:eastAsia="HG創英角ﾎﾟｯﾌﾟ体" w:hAnsi="ＭＳ 明朝"/>
                <w:b/>
              </w:rPr>
            </w:pPr>
          </w:p>
          <w:p w:rsidR="00D826C0" w:rsidRDefault="00D826C0" w:rsidP="00D826C0">
            <w:pPr>
              <w:tabs>
                <w:tab w:val="left" w:pos="2730"/>
              </w:tabs>
              <w:ind w:firstLineChars="100" w:firstLine="211"/>
              <w:jc w:val="left"/>
              <w:rPr>
                <w:rFonts w:ascii="HG創英角ﾎﾟｯﾌﾟ体" w:eastAsia="HG創英角ﾎﾟｯﾌﾟ体" w:hAnsi="ＭＳ 明朝"/>
                <w:b/>
              </w:rPr>
            </w:pPr>
          </w:p>
          <w:p w:rsidR="00D826C0" w:rsidRDefault="009950B0" w:rsidP="00D826C0">
            <w:pPr>
              <w:tabs>
                <w:tab w:val="left" w:pos="2730"/>
              </w:tabs>
              <w:ind w:firstLineChars="100" w:firstLine="211"/>
              <w:jc w:val="left"/>
              <w:rPr>
                <w:rFonts w:ascii="HG創英角ﾎﾟｯﾌﾟ体" w:eastAsia="HG創英角ﾎﾟｯﾌﾟ体" w:hAnsi="ＭＳ 明朝"/>
                <w:b/>
              </w:rPr>
            </w:pPr>
            <w:r>
              <w:rPr>
                <w:rFonts w:ascii="HG創英角ﾎﾟｯﾌﾟ体" w:eastAsia="HG創英角ﾎﾟｯﾌﾟ体" w:hAnsi="ＭＳ 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90170</wp:posOffset>
                      </wp:positionV>
                      <wp:extent cx="5516245" cy="536575"/>
                      <wp:effectExtent l="64135" t="71120" r="67945" b="68580"/>
                      <wp:wrapNone/>
                      <wp:docPr id="8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6245" cy="536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127000" cmpd="dbl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9" o:spid="_x0000_s1026" style="position:absolute;left:0;text-align:left;margin-left:47.8pt;margin-top:7.1pt;width:434.35pt;height:42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" fillcolor="#f79646 [3209]" strokecolor="#f79646 [3209]" strokeweight="10pt">
                      <v:stroke linestyle="thinThin"/>
                      <v:shadow color="#868686"/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HG創英角ﾎﾟｯﾌﾟ体" w:eastAsia="HG創英角ﾎﾟｯﾌﾟ体" w:hAnsi="ＭＳ 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90170</wp:posOffset>
                      </wp:positionV>
                      <wp:extent cx="6459855" cy="476885"/>
                      <wp:effectExtent l="0" t="4445" r="2540" b="4445"/>
                      <wp:wrapNone/>
                      <wp:docPr id="7" name="Text Box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9855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26C0" w:rsidRPr="00D826C0" w:rsidRDefault="00D826C0" w:rsidP="00D826C0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/>
                                    </w:rPr>
                                  </w:pPr>
                                  <w:r w:rsidRPr="00D826C0">
                                    <w:rPr>
                                      <w:rFonts w:ascii="HGP創英角ﾎﾟｯﾌﾟ体" w:eastAsia="HGP創英角ﾎﾟｯﾌﾟ体" w:hint="eastAsia"/>
                                    </w:rPr>
                                    <w:t>本日の交渉は、</w:t>
                                  </w:r>
                                  <w:r w:rsidRPr="0079184C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  <w:szCs w:val="24"/>
                                      <w:u w:val="double"/>
                                    </w:rPr>
                                    <w:t>青年部幹事のみ</w:t>
                                  </w:r>
                                  <w:r w:rsidRPr="00D826C0">
                                    <w:rPr>
                                      <w:rFonts w:ascii="HGP創英角ﾎﾟｯﾌﾟ体" w:eastAsia="HGP創英角ﾎﾟｯﾌﾟ体" w:hint="eastAsia"/>
                                    </w:rPr>
                                    <w:t>で臨みます。</w:t>
                                  </w:r>
                                </w:p>
                                <w:p w:rsidR="00D826C0" w:rsidRPr="00D826C0" w:rsidRDefault="00D826C0" w:rsidP="00D826C0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/>
                                    </w:rPr>
                                  </w:pPr>
                                  <w:r w:rsidRPr="00D826C0">
                                    <w:rPr>
                                      <w:rFonts w:ascii="HGP創英角ﾎﾟｯﾌﾟ体" w:eastAsia="HGP創英角ﾎﾟｯﾌﾟ体" w:hint="eastAsia"/>
                                    </w:rPr>
                                    <w:t>これまでの班会等で出されたみなさんの思いを、当局へとぶつけてきます！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0" o:spid="_x0000_s1027" type="#_x0000_t202" style="position:absolute;left:0;text-align:left;margin-left:7.9pt;margin-top:7.1pt;width:508.65pt;height:37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YJuQIAAMA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" filled="f" stroked="f">
                      <v:textbox inset="5.85pt,.7pt,5.85pt,.7pt">
                        <w:txbxContent>
                          <w:p w:rsidR="00D826C0" w:rsidRPr="00D826C0" w:rsidRDefault="00D826C0" w:rsidP="00D826C0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</w:rPr>
                            </w:pPr>
                            <w:r w:rsidRPr="00D826C0">
                              <w:rPr>
                                <w:rFonts w:ascii="HGP創英角ﾎﾟｯﾌﾟ体" w:eastAsia="HGP創英角ﾎﾟｯﾌﾟ体" w:hint="eastAsia"/>
                              </w:rPr>
                              <w:t>本日の交渉は、</w:t>
                            </w:r>
                            <w:r w:rsidRPr="0079184C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  <w:u w:val="double"/>
                              </w:rPr>
                              <w:t>青年部幹事のみ</w:t>
                            </w:r>
                            <w:r w:rsidRPr="00D826C0">
                              <w:rPr>
                                <w:rFonts w:ascii="HGP創英角ﾎﾟｯﾌﾟ体" w:eastAsia="HGP創英角ﾎﾟｯﾌﾟ体" w:hint="eastAsia"/>
                              </w:rPr>
                              <w:t>で臨みます。</w:t>
                            </w:r>
                          </w:p>
                          <w:p w:rsidR="00D826C0" w:rsidRPr="00D826C0" w:rsidRDefault="00D826C0" w:rsidP="00D826C0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</w:rPr>
                            </w:pPr>
                            <w:r w:rsidRPr="00D826C0">
                              <w:rPr>
                                <w:rFonts w:ascii="HGP創英角ﾎﾟｯﾌﾟ体" w:eastAsia="HGP創英角ﾎﾟｯﾌﾟ体" w:hint="eastAsia"/>
                              </w:rPr>
                              <w:t>これまでの班会等で出されたみなさんの思いを、当局へとぶつけてきます！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26C0" w:rsidRPr="005969BB" w:rsidRDefault="00D826C0" w:rsidP="00D826C0">
            <w:pPr>
              <w:tabs>
                <w:tab w:val="left" w:pos="2730"/>
              </w:tabs>
              <w:ind w:firstLineChars="100" w:firstLine="211"/>
              <w:jc w:val="left"/>
              <w:rPr>
                <w:rFonts w:ascii="HG創英角ﾎﾟｯﾌﾟ体" w:eastAsia="HG創英角ﾎﾟｯﾌﾟ体" w:hAnsi="ＭＳ 明朝"/>
                <w:b/>
              </w:rPr>
            </w:pPr>
          </w:p>
        </w:tc>
      </w:tr>
    </w:tbl>
    <w:p w:rsidR="00E279D9" w:rsidRPr="004457CD" w:rsidRDefault="009950B0" w:rsidP="00AE4AE6">
      <w:pPr>
        <w:rPr>
          <w:sz w:val="28"/>
          <w:szCs w:val="28"/>
        </w:rPr>
      </w:pPr>
      <w:r>
        <w:rPr>
          <w:rFonts w:ascii="HGP創英角ﾎﾟｯﾌﾟ体" w:eastAsia="HGP創英角ﾎﾟｯﾌﾟ体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-996950</wp:posOffset>
                </wp:positionH>
                <wp:positionV relativeFrom="paragraph">
                  <wp:posOffset>1496695</wp:posOffset>
                </wp:positionV>
                <wp:extent cx="8180070" cy="2673350"/>
                <wp:effectExtent l="3175" t="1270" r="8255" b="1905"/>
                <wp:wrapNone/>
                <wp:docPr id="1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0070" cy="26733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716" w:rsidRPr="009950B0" w:rsidRDefault="00212AE4" w:rsidP="00B24491">
                            <w:pPr>
                              <w:spacing w:line="2000" w:lineRule="exact"/>
                              <w:jc w:val="center"/>
                              <w:rPr>
                                <w:rFonts w:ascii="HGP行書体" w:eastAsia="HGP行書体"/>
                                <w:color w:val="FF0000"/>
                                <w:sz w:val="170"/>
                                <w:szCs w:val="17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0B0">
                              <w:rPr>
                                <w:rFonts w:ascii="HGP行書体" w:eastAsia="HGP行書体" w:hint="eastAsia"/>
                                <w:color w:val="FF0000"/>
                                <w:sz w:val="170"/>
                                <w:szCs w:val="17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青年部</w:t>
                            </w:r>
                          </w:p>
                          <w:p w:rsidR="00212AE4" w:rsidRPr="009950B0" w:rsidRDefault="00212AE4" w:rsidP="00B24491">
                            <w:pPr>
                              <w:spacing w:line="2000" w:lineRule="exact"/>
                              <w:jc w:val="center"/>
                              <w:rPr>
                                <w:rFonts w:ascii="HGP行書体" w:eastAsia="HGP行書体"/>
                                <w:color w:val="FF0000"/>
                                <w:sz w:val="170"/>
                                <w:szCs w:val="17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0B0">
                              <w:rPr>
                                <w:rFonts w:ascii="HGP行書体" w:eastAsia="HGP行書体" w:hint="eastAsia"/>
                                <w:color w:val="FF0000"/>
                                <w:sz w:val="170"/>
                                <w:szCs w:val="17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本日交渉</w:t>
                            </w:r>
                            <w:r w:rsidR="00792E87" w:rsidRPr="009950B0">
                              <w:rPr>
                                <w:rFonts w:ascii="HGP行書体" w:eastAsia="HGP行書体" w:hint="eastAsia"/>
                                <w:color w:val="FF0000"/>
                                <w:sz w:val="170"/>
                                <w:szCs w:val="17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028" type="#_x0000_t202" style="position:absolute;left:0;text-align:left;margin-left:-78.5pt;margin-top:117.85pt;width:644.1pt;height:210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" fillcolor="yellow" stroked="f" strokecolor="black [3213]" strokeweight="3pt">
                <v:fill opacity="0"/>
                <v:shadow color="#868686"/>
                <v:textbox inset="5.85pt,.7pt,5.85pt,.7pt">
                  <w:txbxContent>
                    <w:p w:rsidR="00315716" w:rsidRPr="009950B0" w:rsidRDefault="00212AE4" w:rsidP="00B24491">
                      <w:pPr>
                        <w:spacing w:line="2000" w:lineRule="exact"/>
                        <w:jc w:val="center"/>
                        <w:rPr>
                          <w:rFonts w:ascii="HGP行書体" w:eastAsia="HGP行書体"/>
                          <w:color w:val="FF0000"/>
                          <w:sz w:val="170"/>
                          <w:szCs w:val="17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50B0">
                        <w:rPr>
                          <w:rFonts w:ascii="HGP行書体" w:eastAsia="HGP行書体" w:hint="eastAsia"/>
                          <w:color w:val="FF0000"/>
                          <w:sz w:val="170"/>
                          <w:szCs w:val="17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青年部</w:t>
                      </w:r>
                    </w:p>
                    <w:p w:rsidR="00212AE4" w:rsidRPr="009950B0" w:rsidRDefault="00212AE4" w:rsidP="00B24491">
                      <w:pPr>
                        <w:spacing w:line="2000" w:lineRule="exact"/>
                        <w:jc w:val="center"/>
                        <w:rPr>
                          <w:rFonts w:ascii="HGP行書体" w:eastAsia="HGP行書体"/>
                          <w:color w:val="FF0000"/>
                          <w:sz w:val="170"/>
                          <w:szCs w:val="17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50B0">
                        <w:rPr>
                          <w:rFonts w:ascii="HGP行書体" w:eastAsia="HGP行書体" w:hint="eastAsia"/>
                          <w:color w:val="FF0000"/>
                          <w:sz w:val="170"/>
                          <w:szCs w:val="17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本日交渉</w:t>
                      </w:r>
                      <w:r w:rsidR="00792E87" w:rsidRPr="009950B0">
                        <w:rPr>
                          <w:rFonts w:ascii="HGP行書体" w:eastAsia="HGP行書体" w:hint="eastAsia"/>
                          <w:color w:val="FF0000"/>
                          <w:sz w:val="170"/>
                          <w:szCs w:val="17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79D9" w:rsidRPr="004457CD" w:rsidSect="004457CD">
      <w:pgSz w:w="11906" w:h="16838" w:code="9"/>
      <w:pgMar w:top="680" w:right="1134" w:bottom="284" w:left="1304" w:header="851" w:footer="992" w:gutter="0"/>
      <w:cols w:space="425"/>
      <w:docGrid w:type="linesAndChars" w:linePitch="346" w:charSpace="-19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3F" w:rsidRDefault="00BE6C3F" w:rsidP="00A9780D">
      <w:r>
        <w:separator/>
      </w:r>
    </w:p>
  </w:endnote>
  <w:endnote w:type="continuationSeparator" w:id="0">
    <w:p w:rsidR="00BE6C3F" w:rsidRDefault="00BE6C3F" w:rsidP="00A9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うずらフォント">
    <w:charset w:val="80"/>
    <w:family w:val="auto"/>
    <w:pitch w:val="fixed"/>
    <w:sig w:usb0="A00002BF" w:usb1="68C7FCFB" w:usb2="00000010" w:usb3="00000000" w:csb0="0002009F" w:csb1="00000000"/>
  </w:font>
  <w:font w:name="まるまる">
    <w:charset w:val="80"/>
    <w:family w:val="auto"/>
    <w:pitch w:val="fixed"/>
    <w:sig w:usb0="F7FFAFFF" w:usb1="FBDFFFFF" w:usb2="FFFFFFFF" w:usb3="00000000" w:csb0="8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FG平成角ｺﾞｼｯｸ体W7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3F" w:rsidRDefault="00BE6C3F" w:rsidP="00A9780D">
      <w:r>
        <w:separator/>
      </w:r>
    </w:p>
  </w:footnote>
  <w:footnote w:type="continuationSeparator" w:id="0">
    <w:p w:rsidR="00BE6C3F" w:rsidRDefault="00BE6C3F" w:rsidP="00A97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577F"/>
    <w:multiLevelType w:val="hybridMultilevel"/>
    <w:tmpl w:val="03D8C7AC"/>
    <w:lvl w:ilvl="0" w:tplc="1C82F094"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うずらフォント" w:eastAsia="うずらフォント" w:hAnsi="うずらフォント" w:cs="まるまる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">
    <w:nsid w:val="38136E64"/>
    <w:multiLevelType w:val="hybridMultilevel"/>
    <w:tmpl w:val="9FBEAB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9393" style="mso-width-relative:margin;mso-height-relative:margin" fill="f" fillcolor="white" stroke="f">
      <v:fill color="white" on="f"/>
      <v:stroke on="f"/>
      <v:textbox inset="5.85pt,.7pt,5.85pt,.7pt"/>
      <o:colormru v:ext="edit" colors="black,#c4bc96"/>
      <o:colormenu v:ext="edit" fillcolor="none [3212]" strokecolor="none [3069]" shadowcolor="none [241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2A"/>
    <w:rsid w:val="00001D49"/>
    <w:rsid w:val="000206CB"/>
    <w:rsid w:val="000445C1"/>
    <w:rsid w:val="000470AD"/>
    <w:rsid w:val="00050E71"/>
    <w:rsid w:val="00052BFD"/>
    <w:rsid w:val="000B3FF0"/>
    <w:rsid w:val="000F62B3"/>
    <w:rsid w:val="00102EA4"/>
    <w:rsid w:val="001204E5"/>
    <w:rsid w:val="00134FC2"/>
    <w:rsid w:val="0017031C"/>
    <w:rsid w:val="00172039"/>
    <w:rsid w:val="00173355"/>
    <w:rsid w:val="001A0DC2"/>
    <w:rsid w:val="001A4E4E"/>
    <w:rsid w:val="001B0DA1"/>
    <w:rsid w:val="001B1D52"/>
    <w:rsid w:val="001B5E1F"/>
    <w:rsid w:val="001B62B8"/>
    <w:rsid w:val="001D0DB9"/>
    <w:rsid w:val="001D2E7B"/>
    <w:rsid w:val="001D5866"/>
    <w:rsid w:val="001D5988"/>
    <w:rsid w:val="001E2A5D"/>
    <w:rsid w:val="001F190E"/>
    <w:rsid w:val="00212AE4"/>
    <w:rsid w:val="00221BF7"/>
    <w:rsid w:val="0022240B"/>
    <w:rsid w:val="00230462"/>
    <w:rsid w:val="002317A2"/>
    <w:rsid w:val="002340DC"/>
    <w:rsid w:val="00237EB3"/>
    <w:rsid w:val="00270E35"/>
    <w:rsid w:val="00283F2B"/>
    <w:rsid w:val="00284243"/>
    <w:rsid w:val="00285CF8"/>
    <w:rsid w:val="002971D4"/>
    <w:rsid w:val="002A6EAE"/>
    <w:rsid w:val="002B1355"/>
    <w:rsid w:val="002D5E0F"/>
    <w:rsid w:val="002D6149"/>
    <w:rsid w:val="002E44EC"/>
    <w:rsid w:val="002E44F0"/>
    <w:rsid w:val="002F3F48"/>
    <w:rsid w:val="002F5D6F"/>
    <w:rsid w:val="003060FA"/>
    <w:rsid w:val="00315716"/>
    <w:rsid w:val="003205A1"/>
    <w:rsid w:val="00322C83"/>
    <w:rsid w:val="003346C5"/>
    <w:rsid w:val="00344F37"/>
    <w:rsid w:val="00350BC5"/>
    <w:rsid w:val="00351557"/>
    <w:rsid w:val="003551C6"/>
    <w:rsid w:val="00360902"/>
    <w:rsid w:val="00362336"/>
    <w:rsid w:val="00367F19"/>
    <w:rsid w:val="00386AB2"/>
    <w:rsid w:val="00391D8B"/>
    <w:rsid w:val="003978EE"/>
    <w:rsid w:val="003A3D83"/>
    <w:rsid w:val="003A781C"/>
    <w:rsid w:val="003B6DBF"/>
    <w:rsid w:val="003C015B"/>
    <w:rsid w:val="003C1388"/>
    <w:rsid w:val="003D1C3F"/>
    <w:rsid w:val="003F4BB2"/>
    <w:rsid w:val="004105A6"/>
    <w:rsid w:val="0043112C"/>
    <w:rsid w:val="00435339"/>
    <w:rsid w:val="004457CD"/>
    <w:rsid w:val="00456DBF"/>
    <w:rsid w:val="00463F33"/>
    <w:rsid w:val="00466248"/>
    <w:rsid w:val="004671A5"/>
    <w:rsid w:val="00474ACE"/>
    <w:rsid w:val="00487505"/>
    <w:rsid w:val="0049348D"/>
    <w:rsid w:val="00495F34"/>
    <w:rsid w:val="004A3DF5"/>
    <w:rsid w:val="004B725B"/>
    <w:rsid w:val="004C2716"/>
    <w:rsid w:val="004C5D70"/>
    <w:rsid w:val="004D7EB4"/>
    <w:rsid w:val="004E6E34"/>
    <w:rsid w:val="005034ED"/>
    <w:rsid w:val="0050356B"/>
    <w:rsid w:val="00517D7D"/>
    <w:rsid w:val="005302BC"/>
    <w:rsid w:val="00536961"/>
    <w:rsid w:val="00545BF2"/>
    <w:rsid w:val="0057669B"/>
    <w:rsid w:val="00582CF6"/>
    <w:rsid w:val="005858D5"/>
    <w:rsid w:val="00587DB8"/>
    <w:rsid w:val="005969BB"/>
    <w:rsid w:val="005A4C7A"/>
    <w:rsid w:val="005B2FCF"/>
    <w:rsid w:val="005D7495"/>
    <w:rsid w:val="005E4307"/>
    <w:rsid w:val="00612677"/>
    <w:rsid w:val="006131D4"/>
    <w:rsid w:val="006172EC"/>
    <w:rsid w:val="00617407"/>
    <w:rsid w:val="00624B65"/>
    <w:rsid w:val="0063243B"/>
    <w:rsid w:val="00633473"/>
    <w:rsid w:val="006425B9"/>
    <w:rsid w:val="0064354B"/>
    <w:rsid w:val="006604A9"/>
    <w:rsid w:val="00663509"/>
    <w:rsid w:val="00664F84"/>
    <w:rsid w:val="0066571F"/>
    <w:rsid w:val="00667058"/>
    <w:rsid w:val="00667193"/>
    <w:rsid w:val="006B13F0"/>
    <w:rsid w:val="006C058C"/>
    <w:rsid w:val="006E4B06"/>
    <w:rsid w:val="007014D3"/>
    <w:rsid w:val="00710A89"/>
    <w:rsid w:val="00710F2E"/>
    <w:rsid w:val="007134E3"/>
    <w:rsid w:val="0073006A"/>
    <w:rsid w:val="0073381A"/>
    <w:rsid w:val="00755BE4"/>
    <w:rsid w:val="00772570"/>
    <w:rsid w:val="00773AB1"/>
    <w:rsid w:val="0079184C"/>
    <w:rsid w:val="00792E87"/>
    <w:rsid w:val="00796649"/>
    <w:rsid w:val="007A79A5"/>
    <w:rsid w:val="007C4CD0"/>
    <w:rsid w:val="007C7C8A"/>
    <w:rsid w:val="007D41F4"/>
    <w:rsid w:val="007E2A4F"/>
    <w:rsid w:val="007E50F6"/>
    <w:rsid w:val="007F2F8E"/>
    <w:rsid w:val="00801C0A"/>
    <w:rsid w:val="00813E2E"/>
    <w:rsid w:val="00816DEB"/>
    <w:rsid w:val="0082190B"/>
    <w:rsid w:val="00833F76"/>
    <w:rsid w:val="00841FC4"/>
    <w:rsid w:val="00856337"/>
    <w:rsid w:val="008666D0"/>
    <w:rsid w:val="008732B5"/>
    <w:rsid w:val="00873BD1"/>
    <w:rsid w:val="00887EFF"/>
    <w:rsid w:val="00896EFB"/>
    <w:rsid w:val="008A3FCF"/>
    <w:rsid w:val="008B27F3"/>
    <w:rsid w:val="008B563F"/>
    <w:rsid w:val="008D513C"/>
    <w:rsid w:val="008D5501"/>
    <w:rsid w:val="008F3F97"/>
    <w:rsid w:val="008F5E63"/>
    <w:rsid w:val="00906EB7"/>
    <w:rsid w:val="00934959"/>
    <w:rsid w:val="0095352A"/>
    <w:rsid w:val="00960F52"/>
    <w:rsid w:val="009618DF"/>
    <w:rsid w:val="0098249B"/>
    <w:rsid w:val="009853AB"/>
    <w:rsid w:val="00993B94"/>
    <w:rsid w:val="009950B0"/>
    <w:rsid w:val="009E73D3"/>
    <w:rsid w:val="00A02F37"/>
    <w:rsid w:val="00A26052"/>
    <w:rsid w:val="00A50106"/>
    <w:rsid w:val="00A51525"/>
    <w:rsid w:val="00A73F5B"/>
    <w:rsid w:val="00A92838"/>
    <w:rsid w:val="00A9780D"/>
    <w:rsid w:val="00AA2609"/>
    <w:rsid w:val="00AC24B8"/>
    <w:rsid w:val="00AD09C6"/>
    <w:rsid w:val="00AE47CC"/>
    <w:rsid w:val="00AE4AE6"/>
    <w:rsid w:val="00AF3F96"/>
    <w:rsid w:val="00B0139E"/>
    <w:rsid w:val="00B10844"/>
    <w:rsid w:val="00B142A2"/>
    <w:rsid w:val="00B24491"/>
    <w:rsid w:val="00B463B3"/>
    <w:rsid w:val="00B50713"/>
    <w:rsid w:val="00B907AE"/>
    <w:rsid w:val="00B918E3"/>
    <w:rsid w:val="00BA56AB"/>
    <w:rsid w:val="00BA66D8"/>
    <w:rsid w:val="00BB2DA0"/>
    <w:rsid w:val="00BC2B2B"/>
    <w:rsid w:val="00BC2F2C"/>
    <w:rsid w:val="00BD2333"/>
    <w:rsid w:val="00BE2E1D"/>
    <w:rsid w:val="00BE4982"/>
    <w:rsid w:val="00BE6C3F"/>
    <w:rsid w:val="00BE74C8"/>
    <w:rsid w:val="00BF7697"/>
    <w:rsid w:val="00C02DD9"/>
    <w:rsid w:val="00C15152"/>
    <w:rsid w:val="00C16B50"/>
    <w:rsid w:val="00C43E00"/>
    <w:rsid w:val="00C7590B"/>
    <w:rsid w:val="00CC2E60"/>
    <w:rsid w:val="00CC75D4"/>
    <w:rsid w:val="00CD72A8"/>
    <w:rsid w:val="00CE1949"/>
    <w:rsid w:val="00CF23CC"/>
    <w:rsid w:val="00D16745"/>
    <w:rsid w:val="00D21352"/>
    <w:rsid w:val="00D31C51"/>
    <w:rsid w:val="00D33A33"/>
    <w:rsid w:val="00D60ECA"/>
    <w:rsid w:val="00D616D7"/>
    <w:rsid w:val="00D6319D"/>
    <w:rsid w:val="00D826C0"/>
    <w:rsid w:val="00DB77BC"/>
    <w:rsid w:val="00DD37E5"/>
    <w:rsid w:val="00DE3130"/>
    <w:rsid w:val="00E2210E"/>
    <w:rsid w:val="00E279D9"/>
    <w:rsid w:val="00E317FE"/>
    <w:rsid w:val="00E35DE3"/>
    <w:rsid w:val="00E4248C"/>
    <w:rsid w:val="00E6596B"/>
    <w:rsid w:val="00E85279"/>
    <w:rsid w:val="00E87B4D"/>
    <w:rsid w:val="00EA4381"/>
    <w:rsid w:val="00ED494A"/>
    <w:rsid w:val="00EE6F44"/>
    <w:rsid w:val="00EF351F"/>
    <w:rsid w:val="00F10F54"/>
    <w:rsid w:val="00F34FDF"/>
    <w:rsid w:val="00F35A41"/>
    <w:rsid w:val="00F41651"/>
    <w:rsid w:val="00F476C3"/>
    <w:rsid w:val="00F539F6"/>
    <w:rsid w:val="00F832F4"/>
    <w:rsid w:val="00F83F60"/>
    <w:rsid w:val="00FB0C21"/>
    <w:rsid w:val="00FC69C5"/>
    <w:rsid w:val="00FD2E0D"/>
    <w:rsid w:val="00FD3C14"/>
    <w:rsid w:val="00FF4A57"/>
    <w:rsid w:val="00FF4BE1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style="mso-width-relative:margin;mso-height-relative:margin" fill="f" fillcolor="white" stroke="f">
      <v:fill color="white" on="f"/>
      <v:stroke on="f"/>
      <v:textbox inset="5.85pt,.7pt,5.85pt,.7pt"/>
      <o:colormru v:ext="edit" colors="black,#c4bc96"/>
      <o:colormenu v:ext="edit" fillcolor="none [3212]" strokecolor="none [3069]" shadowcolor="none [2414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5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52A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7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9780D"/>
    <w:rPr>
      <w:rFonts w:eastAsia="HG丸ｺﾞｼｯｸM-PRO"/>
      <w:kern w:val="2"/>
      <w:sz w:val="22"/>
      <w:szCs w:val="22"/>
    </w:rPr>
  </w:style>
  <w:style w:type="paragraph" w:styleId="a5">
    <w:name w:val="footer"/>
    <w:basedOn w:val="a"/>
    <w:link w:val="a6"/>
    <w:rsid w:val="00A97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780D"/>
    <w:rPr>
      <w:rFonts w:eastAsia="HG丸ｺﾞｼｯｸM-PRO"/>
      <w:kern w:val="2"/>
      <w:sz w:val="22"/>
      <w:szCs w:val="22"/>
    </w:rPr>
  </w:style>
  <w:style w:type="character" w:styleId="a7">
    <w:name w:val="Hyperlink"/>
    <w:basedOn w:val="a0"/>
    <w:uiPriority w:val="99"/>
    <w:unhideWhenUsed/>
    <w:rsid w:val="00A51525"/>
    <w:rPr>
      <w:color w:val="0033CC"/>
      <w:u w:val="single"/>
    </w:rPr>
  </w:style>
  <w:style w:type="paragraph" w:styleId="a8">
    <w:name w:val="Balloon Text"/>
    <w:basedOn w:val="a"/>
    <w:link w:val="a9"/>
    <w:rsid w:val="00841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41F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52A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7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9780D"/>
    <w:rPr>
      <w:rFonts w:eastAsia="HG丸ｺﾞｼｯｸM-PRO"/>
      <w:kern w:val="2"/>
      <w:sz w:val="22"/>
      <w:szCs w:val="22"/>
    </w:rPr>
  </w:style>
  <w:style w:type="paragraph" w:styleId="a5">
    <w:name w:val="footer"/>
    <w:basedOn w:val="a"/>
    <w:link w:val="a6"/>
    <w:rsid w:val="00A97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780D"/>
    <w:rPr>
      <w:rFonts w:eastAsia="HG丸ｺﾞｼｯｸM-PRO"/>
      <w:kern w:val="2"/>
      <w:sz w:val="22"/>
      <w:szCs w:val="22"/>
    </w:rPr>
  </w:style>
  <w:style w:type="character" w:styleId="a7">
    <w:name w:val="Hyperlink"/>
    <w:basedOn w:val="a0"/>
    <w:uiPriority w:val="99"/>
    <w:unhideWhenUsed/>
    <w:rsid w:val="00A51525"/>
    <w:rPr>
      <w:color w:val="0033CC"/>
      <w:u w:val="single"/>
    </w:rPr>
  </w:style>
  <w:style w:type="paragraph" w:styleId="a8">
    <w:name w:val="Balloon Text"/>
    <w:basedOn w:val="a"/>
    <w:link w:val="a9"/>
    <w:rsid w:val="00841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41F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EC5929-664C-4389-89A0-19F67D74C9CA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6C187499-2028-493F-824B-7821FABE22DC}">
      <dgm:prSet phldrT="[テキスト]" custT="1"/>
      <dgm:spPr/>
      <dgm:t>
        <a:bodyPr/>
        <a:lstStyle/>
        <a:p>
          <a:r>
            <a:rPr kumimoji="1" lang="ja-JP" altLang="en-US" sz="1400">
              <a:latin typeface="+mj-ea"/>
              <a:ea typeface="+mj-ea"/>
            </a:rPr>
            <a:t>１ 基本賃金、諸手当等の改善について</a:t>
          </a:r>
        </a:p>
      </dgm:t>
    </dgm:pt>
    <dgm:pt modelId="{B43587AF-F9A4-4CFE-A965-00FB05A30CA3}" type="parTrans" cxnId="{23A162AE-B363-44F5-B56D-B1FC425FE432}">
      <dgm:prSet/>
      <dgm:spPr/>
      <dgm:t>
        <a:bodyPr/>
        <a:lstStyle/>
        <a:p>
          <a:endParaRPr kumimoji="1" lang="ja-JP" altLang="en-US"/>
        </a:p>
      </dgm:t>
    </dgm:pt>
    <dgm:pt modelId="{31B16B5E-CB7C-4772-8A23-089CFDC70545}" type="sibTrans" cxnId="{23A162AE-B363-44F5-B56D-B1FC425FE432}">
      <dgm:prSet/>
      <dgm:spPr/>
      <dgm:t>
        <a:bodyPr/>
        <a:lstStyle/>
        <a:p>
          <a:endParaRPr kumimoji="1" lang="ja-JP" altLang="en-US"/>
        </a:p>
      </dgm:t>
    </dgm:pt>
    <dgm:pt modelId="{D2A3EC17-12DD-4F9F-97C5-F25A153950E3}">
      <dgm:prSet phldrT="[テキスト]" custT="1"/>
      <dgm:spPr/>
      <dgm:t>
        <a:bodyPr/>
        <a:lstStyle/>
        <a:p>
          <a:r>
            <a:rPr kumimoji="1" lang="ja-JP" altLang="en-US" sz="1200">
              <a:latin typeface="+mj-ea"/>
              <a:ea typeface="+mj-ea"/>
            </a:rPr>
            <a:t>青年層の賃金の改善について</a:t>
          </a:r>
        </a:p>
      </dgm:t>
    </dgm:pt>
    <dgm:pt modelId="{8FF234EE-134C-4B7D-93AE-697F2B460847}" type="parTrans" cxnId="{3FBA7306-065F-4AA4-AA33-2DC701B394EE}">
      <dgm:prSet/>
      <dgm:spPr/>
      <dgm:t>
        <a:bodyPr/>
        <a:lstStyle/>
        <a:p>
          <a:endParaRPr kumimoji="1" lang="ja-JP" altLang="en-US"/>
        </a:p>
      </dgm:t>
    </dgm:pt>
    <dgm:pt modelId="{D070F394-74A6-4DC4-9252-224E62F5F3B5}" type="sibTrans" cxnId="{3FBA7306-065F-4AA4-AA33-2DC701B394EE}">
      <dgm:prSet/>
      <dgm:spPr/>
      <dgm:t>
        <a:bodyPr/>
        <a:lstStyle/>
        <a:p>
          <a:endParaRPr kumimoji="1" lang="ja-JP" altLang="en-US"/>
        </a:p>
      </dgm:t>
    </dgm:pt>
    <dgm:pt modelId="{416B4DD4-21DB-4817-B85C-F146653A0B42}">
      <dgm:prSet phldrT="[テキスト]" custT="1"/>
      <dgm:spPr/>
      <dgm:t>
        <a:bodyPr/>
        <a:lstStyle/>
        <a:p>
          <a:r>
            <a:rPr kumimoji="1" lang="ja-JP" altLang="en-US" sz="1200">
              <a:latin typeface="+mj-ea"/>
              <a:ea typeface="+mj-ea"/>
            </a:rPr>
            <a:t>赴任旅費の支給について</a:t>
          </a:r>
        </a:p>
      </dgm:t>
    </dgm:pt>
    <dgm:pt modelId="{D8392053-B3A7-4CEC-9EE2-6AA59E91E22C}" type="parTrans" cxnId="{55038B1F-7405-4BD9-9F59-4758D42BCC41}">
      <dgm:prSet/>
      <dgm:spPr/>
      <dgm:t>
        <a:bodyPr/>
        <a:lstStyle/>
        <a:p>
          <a:endParaRPr kumimoji="1" lang="ja-JP" altLang="en-US"/>
        </a:p>
      </dgm:t>
    </dgm:pt>
    <dgm:pt modelId="{768CD29B-10F4-4B52-940A-DFF1878EA51B}" type="sibTrans" cxnId="{55038B1F-7405-4BD9-9F59-4758D42BCC41}">
      <dgm:prSet/>
      <dgm:spPr/>
      <dgm:t>
        <a:bodyPr/>
        <a:lstStyle/>
        <a:p>
          <a:endParaRPr kumimoji="1" lang="ja-JP" altLang="en-US"/>
        </a:p>
      </dgm:t>
    </dgm:pt>
    <dgm:pt modelId="{4E60EAF8-D6AD-49D4-BB95-D0234E61619A}">
      <dgm:prSet phldrT="[テキスト]" custT="1"/>
      <dgm:spPr/>
      <dgm:t>
        <a:bodyPr/>
        <a:lstStyle/>
        <a:p>
          <a:r>
            <a:rPr kumimoji="1" lang="ja-JP" altLang="en-US" sz="1400">
              <a:latin typeface="+mj-ea"/>
              <a:ea typeface="+mj-ea"/>
            </a:rPr>
            <a:t>２ 時間外勤務及び職場環境の改善について</a:t>
          </a:r>
        </a:p>
      </dgm:t>
    </dgm:pt>
    <dgm:pt modelId="{70BB65E1-F4A8-4918-A9B2-0A0DF0D53EC5}" type="parTrans" cxnId="{A34B45DB-A78F-4CCD-BB0A-CD4AAB22783E}">
      <dgm:prSet/>
      <dgm:spPr/>
      <dgm:t>
        <a:bodyPr/>
        <a:lstStyle/>
        <a:p>
          <a:endParaRPr kumimoji="1" lang="ja-JP" altLang="en-US"/>
        </a:p>
      </dgm:t>
    </dgm:pt>
    <dgm:pt modelId="{F7F4B1B8-6B8D-4E55-9DBD-2E2390351E3A}" type="sibTrans" cxnId="{A34B45DB-A78F-4CCD-BB0A-CD4AAB22783E}">
      <dgm:prSet/>
      <dgm:spPr/>
      <dgm:t>
        <a:bodyPr/>
        <a:lstStyle/>
        <a:p>
          <a:endParaRPr kumimoji="1" lang="ja-JP" altLang="en-US"/>
        </a:p>
      </dgm:t>
    </dgm:pt>
    <dgm:pt modelId="{19815A1E-81AA-4A4D-8459-FB3FADE9F9CE}">
      <dgm:prSet phldrT="[テキスト]" custT="1"/>
      <dgm:spPr/>
      <dgm:t>
        <a:bodyPr/>
        <a:lstStyle/>
        <a:p>
          <a:r>
            <a:rPr kumimoji="1" lang="ja-JP" altLang="en-US" sz="1100">
              <a:latin typeface="+mj-ea"/>
              <a:ea typeface="+mj-ea"/>
            </a:rPr>
            <a:t>時間外勤務の具体的な改善について</a:t>
          </a:r>
        </a:p>
      </dgm:t>
    </dgm:pt>
    <dgm:pt modelId="{2864FA43-A6CF-4919-9C88-A808CD587A7C}" type="parTrans" cxnId="{E05D2474-AD64-464C-8AE8-97CF72BDB64D}">
      <dgm:prSet/>
      <dgm:spPr/>
      <dgm:t>
        <a:bodyPr/>
        <a:lstStyle/>
        <a:p>
          <a:endParaRPr kumimoji="1" lang="ja-JP" altLang="en-US"/>
        </a:p>
      </dgm:t>
    </dgm:pt>
    <dgm:pt modelId="{536015A9-EAE6-43D9-A7F9-6F2F1A404CBD}" type="sibTrans" cxnId="{E05D2474-AD64-464C-8AE8-97CF72BDB64D}">
      <dgm:prSet/>
      <dgm:spPr/>
      <dgm:t>
        <a:bodyPr/>
        <a:lstStyle/>
        <a:p>
          <a:endParaRPr kumimoji="1" lang="ja-JP" altLang="en-US"/>
        </a:p>
      </dgm:t>
    </dgm:pt>
    <dgm:pt modelId="{B2166FEA-440A-4D46-9849-76A1FFE8C51A}">
      <dgm:prSet phldrT="[テキスト]" custT="1"/>
      <dgm:spPr/>
      <dgm:t>
        <a:bodyPr/>
        <a:lstStyle/>
        <a:p>
          <a:r>
            <a:rPr kumimoji="1" lang="ja-JP" altLang="en-US" sz="1100">
              <a:latin typeface="+mj-ea"/>
              <a:ea typeface="+mj-ea"/>
            </a:rPr>
            <a:t>職場環境の改善について</a:t>
          </a:r>
        </a:p>
      </dgm:t>
    </dgm:pt>
    <dgm:pt modelId="{31975FAA-5207-481D-839A-38A04ED40834}" type="parTrans" cxnId="{04D8CFAD-9BAD-41CA-84B0-15C90E68B27F}">
      <dgm:prSet/>
      <dgm:spPr/>
      <dgm:t>
        <a:bodyPr/>
        <a:lstStyle/>
        <a:p>
          <a:endParaRPr kumimoji="1" lang="ja-JP" altLang="en-US"/>
        </a:p>
      </dgm:t>
    </dgm:pt>
    <dgm:pt modelId="{00585F17-E637-4F31-B380-4C6BFD614B13}" type="sibTrans" cxnId="{04D8CFAD-9BAD-41CA-84B0-15C90E68B27F}">
      <dgm:prSet/>
      <dgm:spPr/>
      <dgm:t>
        <a:bodyPr/>
        <a:lstStyle/>
        <a:p>
          <a:endParaRPr kumimoji="1" lang="ja-JP" altLang="en-US"/>
        </a:p>
      </dgm:t>
    </dgm:pt>
    <dgm:pt modelId="{CC755DF0-29EE-4F1D-8894-979443DAF5E2}">
      <dgm:prSet phldrT="[テキスト]" custT="1"/>
      <dgm:spPr/>
      <dgm:t>
        <a:bodyPr/>
        <a:lstStyle/>
        <a:p>
          <a:r>
            <a:rPr kumimoji="1" lang="ja-JP" altLang="en-US" sz="1600">
              <a:latin typeface="+mj-ea"/>
              <a:ea typeface="+mj-ea"/>
            </a:rPr>
            <a:t>３ その他</a:t>
          </a:r>
        </a:p>
      </dgm:t>
    </dgm:pt>
    <dgm:pt modelId="{B96414B8-470E-4777-B715-33A1642DF0CE}" type="parTrans" cxnId="{B26856B2-6E31-4B2E-A6FF-CFEBE65575C9}">
      <dgm:prSet/>
      <dgm:spPr/>
      <dgm:t>
        <a:bodyPr/>
        <a:lstStyle/>
        <a:p>
          <a:endParaRPr kumimoji="1" lang="ja-JP" altLang="en-US"/>
        </a:p>
      </dgm:t>
    </dgm:pt>
    <dgm:pt modelId="{39E0FA08-1D33-4E00-B029-5EA7EE2BC3A9}" type="sibTrans" cxnId="{B26856B2-6E31-4B2E-A6FF-CFEBE65575C9}">
      <dgm:prSet/>
      <dgm:spPr/>
      <dgm:t>
        <a:bodyPr/>
        <a:lstStyle/>
        <a:p>
          <a:endParaRPr kumimoji="1" lang="ja-JP" altLang="en-US"/>
        </a:p>
      </dgm:t>
    </dgm:pt>
    <dgm:pt modelId="{2DB92CCC-3E0D-4311-9052-0BBFDC587409}">
      <dgm:prSet phldrT="[テキスト]" custT="1"/>
      <dgm:spPr/>
      <dgm:t>
        <a:bodyPr/>
        <a:lstStyle/>
        <a:p>
          <a:r>
            <a:rPr kumimoji="1" lang="ja-JP" altLang="en-US" sz="1200">
              <a:latin typeface="+mj-ea"/>
              <a:ea typeface="+mj-ea"/>
            </a:rPr>
            <a:t>各施設の冷暖房設備の充実について</a:t>
          </a:r>
        </a:p>
      </dgm:t>
    </dgm:pt>
    <dgm:pt modelId="{1CAA310A-560E-4A21-BD83-D168C9297906}" type="parTrans" cxnId="{4EB9B040-A316-42E7-B4AE-058DB22EDEB8}">
      <dgm:prSet/>
      <dgm:spPr/>
      <dgm:t>
        <a:bodyPr/>
        <a:lstStyle/>
        <a:p>
          <a:endParaRPr kumimoji="1" lang="ja-JP" altLang="en-US"/>
        </a:p>
      </dgm:t>
    </dgm:pt>
    <dgm:pt modelId="{9613BA3D-8784-4280-844B-EC54F99EAB36}" type="sibTrans" cxnId="{4EB9B040-A316-42E7-B4AE-058DB22EDEB8}">
      <dgm:prSet/>
      <dgm:spPr/>
      <dgm:t>
        <a:bodyPr/>
        <a:lstStyle/>
        <a:p>
          <a:endParaRPr kumimoji="1" lang="ja-JP" altLang="en-US"/>
        </a:p>
      </dgm:t>
    </dgm:pt>
    <dgm:pt modelId="{44B6BC86-99A0-4F09-97C9-BEC0CF011FEF}">
      <dgm:prSet phldrT="[テキスト]" custT="1"/>
      <dgm:spPr/>
      <dgm:t>
        <a:bodyPr/>
        <a:lstStyle/>
        <a:p>
          <a:r>
            <a:rPr kumimoji="1" lang="ja-JP" altLang="en-US" sz="1200">
              <a:latin typeface="+mj-ea"/>
              <a:ea typeface="+mj-ea"/>
            </a:rPr>
            <a:t>市民会館裏駐車場の整備について</a:t>
          </a:r>
        </a:p>
      </dgm:t>
    </dgm:pt>
    <dgm:pt modelId="{A9944F12-FC6C-427D-AFD4-10CC8D84C612}" type="parTrans" cxnId="{0D64B47C-7DF3-4FB0-A88B-726650CA7F40}">
      <dgm:prSet/>
      <dgm:spPr/>
      <dgm:t>
        <a:bodyPr/>
        <a:lstStyle/>
        <a:p>
          <a:endParaRPr kumimoji="1" lang="ja-JP" altLang="en-US"/>
        </a:p>
      </dgm:t>
    </dgm:pt>
    <dgm:pt modelId="{7C788C92-2326-4230-876E-7B5E993DCC2C}" type="sibTrans" cxnId="{0D64B47C-7DF3-4FB0-A88B-726650CA7F40}">
      <dgm:prSet/>
      <dgm:spPr/>
      <dgm:t>
        <a:bodyPr/>
        <a:lstStyle/>
        <a:p>
          <a:endParaRPr kumimoji="1" lang="ja-JP" altLang="en-US"/>
        </a:p>
      </dgm:t>
    </dgm:pt>
    <dgm:pt modelId="{2F218F08-3B24-4061-BE64-4707D8514B94}">
      <dgm:prSet phldrT="[テキスト]" custT="1"/>
      <dgm:spPr/>
      <dgm:t>
        <a:bodyPr/>
        <a:lstStyle/>
        <a:p>
          <a:r>
            <a:rPr kumimoji="1" lang="ja-JP" altLang="en-US" sz="1100">
              <a:latin typeface="+mj-ea"/>
              <a:ea typeface="+mj-ea"/>
            </a:rPr>
            <a:t>病院職場の環境改善について</a:t>
          </a:r>
        </a:p>
      </dgm:t>
    </dgm:pt>
    <dgm:pt modelId="{7291EB55-E07C-4A9D-AB99-D1B1FD4E1358}" type="parTrans" cxnId="{06115555-5AB8-4D7B-A8F2-46EC228776A5}">
      <dgm:prSet/>
      <dgm:spPr/>
      <dgm:t>
        <a:bodyPr/>
        <a:lstStyle/>
        <a:p>
          <a:endParaRPr kumimoji="1" lang="ja-JP" altLang="en-US"/>
        </a:p>
      </dgm:t>
    </dgm:pt>
    <dgm:pt modelId="{01E1B99C-CBB6-45ED-B0C7-D3085BB1B8AE}" type="sibTrans" cxnId="{06115555-5AB8-4D7B-A8F2-46EC228776A5}">
      <dgm:prSet/>
      <dgm:spPr/>
      <dgm:t>
        <a:bodyPr/>
        <a:lstStyle/>
        <a:p>
          <a:endParaRPr kumimoji="1" lang="ja-JP" altLang="en-US"/>
        </a:p>
      </dgm:t>
    </dgm:pt>
    <dgm:pt modelId="{71923937-8128-45FA-9340-60F4AA6D4621}" type="pres">
      <dgm:prSet presAssocID="{F5EC5929-664C-4389-89A0-19F67D74C9C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B3700400-3B5C-4238-8006-08503B384E58}" type="pres">
      <dgm:prSet presAssocID="{6C187499-2028-493F-824B-7821FABE22DC}" presName="composite" presStyleCnt="0"/>
      <dgm:spPr/>
    </dgm:pt>
    <dgm:pt modelId="{C2E3A001-F8A9-4134-997D-46CD744ADAC3}" type="pres">
      <dgm:prSet presAssocID="{6C187499-2028-493F-824B-7821FABE22DC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040941E-9453-43F6-9AC1-D140755518E6}" type="pres">
      <dgm:prSet presAssocID="{6C187499-2028-493F-824B-7821FABE22DC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1872EA6-AB76-4CA8-B40B-84ABC4C2A77A}" type="pres">
      <dgm:prSet presAssocID="{31B16B5E-CB7C-4772-8A23-089CFDC70545}" presName="space" presStyleCnt="0"/>
      <dgm:spPr/>
    </dgm:pt>
    <dgm:pt modelId="{9505F633-BF2C-476D-AF03-2A3B669BF829}" type="pres">
      <dgm:prSet presAssocID="{4E60EAF8-D6AD-49D4-BB95-D0234E61619A}" presName="composite" presStyleCnt="0"/>
      <dgm:spPr/>
    </dgm:pt>
    <dgm:pt modelId="{61F2EB4C-1135-43DB-BA7D-DB2D1251D431}" type="pres">
      <dgm:prSet presAssocID="{4E60EAF8-D6AD-49D4-BB95-D0234E61619A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8B68D50-2BDD-43F8-9CDA-5D3EE11F6151}" type="pres">
      <dgm:prSet presAssocID="{4E60EAF8-D6AD-49D4-BB95-D0234E61619A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C5E2C90A-1A97-450D-AF2A-47892C41EF3F}" type="pres">
      <dgm:prSet presAssocID="{F7F4B1B8-6B8D-4E55-9DBD-2E2390351E3A}" presName="space" presStyleCnt="0"/>
      <dgm:spPr/>
    </dgm:pt>
    <dgm:pt modelId="{C5145C5F-A7C7-4EEE-94BC-F5864BB38510}" type="pres">
      <dgm:prSet presAssocID="{CC755DF0-29EE-4F1D-8894-979443DAF5E2}" presName="composite" presStyleCnt="0"/>
      <dgm:spPr/>
    </dgm:pt>
    <dgm:pt modelId="{E9D3E567-7230-41B4-AE53-F22600F53B2A}" type="pres">
      <dgm:prSet presAssocID="{CC755DF0-29EE-4F1D-8894-979443DAF5E2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C93A56DC-CCE7-443A-BE9D-7AEB4B97CE85}" type="pres">
      <dgm:prSet presAssocID="{CC755DF0-29EE-4F1D-8894-979443DAF5E2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4EB9B040-A316-42E7-B4AE-058DB22EDEB8}" srcId="{CC755DF0-29EE-4F1D-8894-979443DAF5E2}" destId="{2DB92CCC-3E0D-4311-9052-0BBFDC587409}" srcOrd="0" destOrd="0" parTransId="{1CAA310A-560E-4A21-BD83-D168C9297906}" sibTransId="{9613BA3D-8784-4280-844B-EC54F99EAB36}"/>
    <dgm:cxn modelId="{E05D2474-AD64-464C-8AE8-97CF72BDB64D}" srcId="{4E60EAF8-D6AD-49D4-BB95-D0234E61619A}" destId="{19815A1E-81AA-4A4D-8459-FB3FADE9F9CE}" srcOrd="0" destOrd="0" parTransId="{2864FA43-A6CF-4919-9C88-A808CD587A7C}" sibTransId="{536015A9-EAE6-43D9-A7F9-6F2F1A404CBD}"/>
    <dgm:cxn modelId="{0FF74226-E5A1-4E9E-ACC9-5976F8FEE6F3}" type="presOf" srcId="{2F218F08-3B24-4061-BE64-4707D8514B94}" destId="{08B68D50-2BDD-43F8-9CDA-5D3EE11F6151}" srcOrd="0" destOrd="2" presId="urn:microsoft.com/office/officeart/2005/8/layout/hList1"/>
    <dgm:cxn modelId="{51BC9C7E-CE9D-4CF6-B7A4-750C8AB67DAD}" type="presOf" srcId="{B2166FEA-440A-4D46-9849-76A1FFE8C51A}" destId="{08B68D50-2BDD-43F8-9CDA-5D3EE11F6151}" srcOrd="0" destOrd="1" presId="urn:microsoft.com/office/officeart/2005/8/layout/hList1"/>
    <dgm:cxn modelId="{53BF6979-DEB5-4CC7-BB78-ED4C2CEF2AA8}" type="presOf" srcId="{44B6BC86-99A0-4F09-97C9-BEC0CF011FEF}" destId="{C93A56DC-CCE7-443A-BE9D-7AEB4B97CE85}" srcOrd="0" destOrd="1" presId="urn:microsoft.com/office/officeart/2005/8/layout/hList1"/>
    <dgm:cxn modelId="{3FBA7306-065F-4AA4-AA33-2DC701B394EE}" srcId="{6C187499-2028-493F-824B-7821FABE22DC}" destId="{D2A3EC17-12DD-4F9F-97C5-F25A153950E3}" srcOrd="0" destOrd="0" parTransId="{8FF234EE-134C-4B7D-93AE-697F2B460847}" sibTransId="{D070F394-74A6-4DC4-9252-224E62F5F3B5}"/>
    <dgm:cxn modelId="{0D64B47C-7DF3-4FB0-A88B-726650CA7F40}" srcId="{CC755DF0-29EE-4F1D-8894-979443DAF5E2}" destId="{44B6BC86-99A0-4F09-97C9-BEC0CF011FEF}" srcOrd="1" destOrd="0" parTransId="{A9944F12-FC6C-427D-AFD4-10CC8D84C612}" sibTransId="{7C788C92-2326-4230-876E-7B5E993DCC2C}"/>
    <dgm:cxn modelId="{1E751C68-6F18-4A38-B7C5-FFE7BF02A7E6}" type="presOf" srcId="{416B4DD4-21DB-4817-B85C-F146653A0B42}" destId="{D040941E-9453-43F6-9AC1-D140755518E6}" srcOrd="0" destOrd="1" presId="urn:microsoft.com/office/officeart/2005/8/layout/hList1"/>
    <dgm:cxn modelId="{807C23BA-A50C-4C08-BC48-0E07CD32F40F}" type="presOf" srcId="{F5EC5929-664C-4389-89A0-19F67D74C9CA}" destId="{71923937-8128-45FA-9340-60F4AA6D4621}" srcOrd="0" destOrd="0" presId="urn:microsoft.com/office/officeart/2005/8/layout/hList1"/>
    <dgm:cxn modelId="{06115555-5AB8-4D7B-A8F2-46EC228776A5}" srcId="{4E60EAF8-D6AD-49D4-BB95-D0234E61619A}" destId="{2F218F08-3B24-4061-BE64-4707D8514B94}" srcOrd="2" destOrd="0" parTransId="{7291EB55-E07C-4A9D-AB99-D1B1FD4E1358}" sibTransId="{01E1B99C-CBB6-45ED-B0C7-D3085BB1B8AE}"/>
    <dgm:cxn modelId="{72A92676-EEF0-4FD5-B72B-9E4F59EA48F8}" type="presOf" srcId="{6C187499-2028-493F-824B-7821FABE22DC}" destId="{C2E3A001-F8A9-4134-997D-46CD744ADAC3}" srcOrd="0" destOrd="0" presId="urn:microsoft.com/office/officeart/2005/8/layout/hList1"/>
    <dgm:cxn modelId="{6E317274-A467-4929-9741-313D7C7C33ED}" type="presOf" srcId="{4E60EAF8-D6AD-49D4-BB95-D0234E61619A}" destId="{61F2EB4C-1135-43DB-BA7D-DB2D1251D431}" srcOrd="0" destOrd="0" presId="urn:microsoft.com/office/officeart/2005/8/layout/hList1"/>
    <dgm:cxn modelId="{39B4DFCC-A582-43EC-9649-4672DB734034}" type="presOf" srcId="{D2A3EC17-12DD-4F9F-97C5-F25A153950E3}" destId="{D040941E-9453-43F6-9AC1-D140755518E6}" srcOrd="0" destOrd="0" presId="urn:microsoft.com/office/officeart/2005/8/layout/hList1"/>
    <dgm:cxn modelId="{A34B45DB-A78F-4CCD-BB0A-CD4AAB22783E}" srcId="{F5EC5929-664C-4389-89A0-19F67D74C9CA}" destId="{4E60EAF8-D6AD-49D4-BB95-D0234E61619A}" srcOrd="1" destOrd="0" parTransId="{70BB65E1-F4A8-4918-A9B2-0A0DF0D53EC5}" sibTransId="{F7F4B1B8-6B8D-4E55-9DBD-2E2390351E3A}"/>
    <dgm:cxn modelId="{BFA0AD61-509B-483E-919A-D605FBFCFEFB}" type="presOf" srcId="{19815A1E-81AA-4A4D-8459-FB3FADE9F9CE}" destId="{08B68D50-2BDD-43F8-9CDA-5D3EE11F6151}" srcOrd="0" destOrd="0" presId="urn:microsoft.com/office/officeart/2005/8/layout/hList1"/>
    <dgm:cxn modelId="{60F8EB67-4B6E-4027-9318-46DC7CF80B5C}" type="presOf" srcId="{2DB92CCC-3E0D-4311-9052-0BBFDC587409}" destId="{C93A56DC-CCE7-443A-BE9D-7AEB4B97CE85}" srcOrd="0" destOrd="0" presId="urn:microsoft.com/office/officeart/2005/8/layout/hList1"/>
    <dgm:cxn modelId="{B26856B2-6E31-4B2E-A6FF-CFEBE65575C9}" srcId="{F5EC5929-664C-4389-89A0-19F67D74C9CA}" destId="{CC755DF0-29EE-4F1D-8894-979443DAF5E2}" srcOrd="2" destOrd="0" parTransId="{B96414B8-470E-4777-B715-33A1642DF0CE}" sibTransId="{39E0FA08-1D33-4E00-B029-5EA7EE2BC3A9}"/>
    <dgm:cxn modelId="{55038B1F-7405-4BD9-9F59-4758D42BCC41}" srcId="{6C187499-2028-493F-824B-7821FABE22DC}" destId="{416B4DD4-21DB-4817-B85C-F146653A0B42}" srcOrd="1" destOrd="0" parTransId="{D8392053-B3A7-4CEC-9EE2-6AA59E91E22C}" sibTransId="{768CD29B-10F4-4B52-940A-DFF1878EA51B}"/>
    <dgm:cxn modelId="{04D8CFAD-9BAD-41CA-84B0-15C90E68B27F}" srcId="{4E60EAF8-D6AD-49D4-BB95-D0234E61619A}" destId="{B2166FEA-440A-4D46-9849-76A1FFE8C51A}" srcOrd="1" destOrd="0" parTransId="{31975FAA-5207-481D-839A-38A04ED40834}" sibTransId="{00585F17-E637-4F31-B380-4C6BFD614B13}"/>
    <dgm:cxn modelId="{23A162AE-B363-44F5-B56D-B1FC425FE432}" srcId="{F5EC5929-664C-4389-89A0-19F67D74C9CA}" destId="{6C187499-2028-493F-824B-7821FABE22DC}" srcOrd="0" destOrd="0" parTransId="{B43587AF-F9A4-4CFE-A965-00FB05A30CA3}" sibTransId="{31B16B5E-CB7C-4772-8A23-089CFDC70545}"/>
    <dgm:cxn modelId="{B181ED28-33CB-4594-A1D7-79CCE85BD468}" type="presOf" srcId="{CC755DF0-29EE-4F1D-8894-979443DAF5E2}" destId="{E9D3E567-7230-41B4-AE53-F22600F53B2A}" srcOrd="0" destOrd="0" presId="urn:microsoft.com/office/officeart/2005/8/layout/hList1"/>
    <dgm:cxn modelId="{CF7AEEFB-E810-4083-A051-FAC99A7E1D42}" type="presParOf" srcId="{71923937-8128-45FA-9340-60F4AA6D4621}" destId="{B3700400-3B5C-4238-8006-08503B384E58}" srcOrd="0" destOrd="0" presId="urn:microsoft.com/office/officeart/2005/8/layout/hList1"/>
    <dgm:cxn modelId="{18D19359-2409-4996-80F0-65B992C10772}" type="presParOf" srcId="{B3700400-3B5C-4238-8006-08503B384E58}" destId="{C2E3A001-F8A9-4134-997D-46CD744ADAC3}" srcOrd="0" destOrd="0" presId="urn:microsoft.com/office/officeart/2005/8/layout/hList1"/>
    <dgm:cxn modelId="{79452860-8DA5-4517-9F0F-34A061E4D3E2}" type="presParOf" srcId="{B3700400-3B5C-4238-8006-08503B384E58}" destId="{D040941E-9453-43F6-9AC1-D140755518E6}" srcOrd="1" destOrd="0" presId="urn:microsoft.com/office/officeart/2005/8/layout/hList1"/>
    <dgm:cxn modelId="{4D4D9BA6-AFCE-4D9A-A930-31BD09332FB4}" type="presParOf" srcId="{71923937-8128-45FA-9340-60F4AA6D4621}" destId="{91872EA6-AB76-4CA8-B40B-84ABC4C2A77A}" srcOrd="1" destOrd="0" presId="urn:microsoft.com/office/officeart/2005/8/layout/hList1"/>
    <dgm:cxn modelId="{B7871C78-021F-4361-9F7F-191E6C23FFAC}" type="presParOf" srcId="{71923937-8128-45FA-9340-60F4AA6D4621}" destId="{9505F633-BF2C-476D-AF03-2A3B669BF829}" srcOrd="2" destOrd="0" presId="urn:microsoft.com/office/officeart/2005/8/layout/hList1"/>
    <dgm:cxn modelId="{B221BCD2-C475-4405-B0BD-D9F88291102B}" type="presParOf" srcId="{9505F633-BF2C-476D-AF03-2A3B669BF829}" destId="{61F2EB4C-1135-43DB-BA7D-DB2D1251D431}" srcOrd="0" destOrd="0" presId="urn:microsoft.com/office/officeart/2005/8/layout/hList1"/>
    <dgm:cxn modelId="{045D5195-3CD1-491A-B6CF-ED5C75790C89}" type="presParOf" srcId="{9505F633-BF2C-476D-AF03-2A3B669BF829}" destId="{08B68D50-2BDD-43F8-9CDA-5D3EE11F6151}" srcOrd="1" destOrd="0" presId="urn:microsoft.com/office/officeart/2005/8/layout/hList1"/>
    <dgm:cxn modelId="{6BEA40D8-329F-442E-B447-858D2953D088}" type="presParOf" srcId="{71923937-8128-45FA-9340-60F4AA6D4621}" destId="{C5E2C90A-1A97-450D-AF2A-47892C41EF3F}" srcOrd="3" destOrd="0" presId="urn:microsoft.com/office/officeart/2005/8/layout/hList1"/>
    <dgm:cxn modelId="{164B81A1-C336-479E-AC2D-A6E6FE671072}" type="presParOf" srcId="{71923937-8128-45FA-9340-60F4AA6D4621}" destId="{C5145C5F-A7C7-4EEE-94BC-F5864BB38510}" srcOrd="4" destOrd="0" presId="urn:microsoft.com/office/officeart/2005/8/layout/hList1"/>
    <dgm:cxn modelId="{18AFBF7C-240A-4DE2-BC8E-DE4C50A532A0}" type="presParOf" srcId="{C5145C5F-A7C7-4EEE-94BC-F5864BB38510}" destId="{E9D3E567-7230-41B4-AE53-F22600F53B2A}" srcOrd="0" destOrd="0" presId="urn:microsoft.com/office/officeart/2005/8/layout/hList1"/>
    <dgm:cxn modelId="{502266C6-4169-45CA-AD6E-20B7B66942FB}" type="presParOf" srcId="{C5145C5F-A7C7-4EEE-94BC-F5864BB38510}" destId="{C93A56DC-CCE7-443A-BE9D-7AEB4B97CE8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E3A001-F8A9-4134-997D-46CD744ADAC3}">
      <dsp:nvSpPr>
        <dsp:cNvPr id="0" name=""/>
        <dsp:cNvSpPr/>
      </dsp:nvSpPr>
      <dsp:spPr>
        <a:xfrm>
          <a:off x="2071" y="8084"/>
          <a:ext cx="2019298" cy="5364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latin typeface="+mj-ea"/>
              <a:ea typeface="+mj-ea"/>
            </a:rPr>
            <a:t>１ 基本賃金、諸手当等の改善について</a:t>
          </a:r>
        </a:p>
      </dsp:txBody>
      <dsp:txXfrm>
        <a:off x="2071" y="8084"/>
        <a:ext cx="2019298" cy="536482"/>
      </dsp:txXfrm>
    </dsp:sp>
    <dsp:sp modelId="{D040941E-9453-43F6-9AC1-D140755518E6}">
      <dsp:nvSpPr>
        <dsp:cNvPr id="0" name=""/>
        <dsp:cNvSpPr/>
      </dsp:nvSpPr>
      <dsp:spPr>
        <a:xfrm>
          <a:off x="2071" y="544566"/>
          <a:ext cx="2019298" cy="103760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200" kern="1200">
              <a:latin typeface="+mj-ea"/>
              <a:ea typeface="+mj-ea"/>
            </a:rPr>
            <a:t>青年層の賃金の改善について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200" kern="1200">
              <a:latin typeface="+mj-ea"/>
              <a:ea typeface="+mj-ea"/>
            </a:rPr>
            <a:t>赴任旅費の支給について</a:t>
          </a:r>
        </a:p>
      </dsp:txBody>
      <dsp:txXfrm>
        <a:off x="2071" y="544566"/>
        <a:ext cx="2019298" cy="1037609"/>
      </dsp:txXfrm>
    </dsp:sp>
    <dsp:sp modelId="{61F2EB4C-1135-43DB-BA7D-DB2D1251D431}">
      <dsp:nvSpPr>
        <dsp:cNvPr id="0" name=""/>
        <dsp:cNvSpPr/>
      </dsp:nvSpPr>
      <dsp:spPr>
        <a:xfrm>
          <a:off x="2304070" y="8084"/>
          <a:ext cx="2019298" cy="5364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latin typeface="+mj-ea"/>
              <a:ea typeface="+mj-ea"/>
            </a:rPr>
            <a:t>２ 時間外勤務及び職場環境の改善について</a:t>
          </a:r>
        </a:p>
      </dsp:txBody>
      <dsp:txXfrm>
        <a:off x="2304070" y="8084"/>
        <a:ext cx="2019298" cy="536482"/>
      </dsp:txXfrm>
    </dsp:sp>
    <dsp:sp modelId="{08B68D50-2BDD-43F8-9CDA-5D3EE11F6151}">
      <dsp:nvSpPr>
        <dsp:cNvPr id="0" name=""/>
        <dsp:cNvSpPr/>
      </dsp:nvSpPr>
      <dsp:spPr>
        <a:xfrm>
          <a:off x="2304070" y="544566"/>
          <a:ext cx="2019298" cy="103760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100" kern="1200">
              <a:latin typeface="+mj-ea"/>
              <a:ea typeface="+mj-ea"/>
            </a:rPr>
            <a:t>時間外勤務の具体的な改善について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100" kern="1200">
              <a:latin typeface="+mj-ea"/>
              <a:ea typeface="+mj-ea"/>
            </a:rPr>
            <a:t>職場環境の改善について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100" kern="1200">
              <a:latin typeface="+mj-ea"/>
              <a:ea typeface="+mj-ea"/>
            </a:rPr>
            <a:t>病院職場の環境改善について</a:t>
          </a:r>
        </a:p>
      </dsp:txBody>
      <dsp:txXfrm>
        <a:off x="2304070" y="544566"/>
        <a:ext cx="2019298" cy="1037609"/>
      </dsp:txXfrm>
    </dsp:sp>
    <dsp:sp modelId="{E9D3E567-7230-41B4-AE53-F22600F53B2A}">
      <dsp:nvSpPr>
        <dsp:cNvPr id="0" name=""/>
        <dsp:cNvSpPr/>
      </dsp:nvSpPr>
      <dsp:spPr>
        <a:xfrm>
          <a:off x="4606070" y="8084"/>
          <a:ext cx="2019298" cy="5364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600" kern="1200">
              <a:latin typeface="+mj-ea"/>
              <a:ea typeface="+mj-ea"/>
            </a:rPr>
            <a:t>３ その他</a:t>
          </a:r>
        </a:p>
      </dsp:txBody>
      <dsp:txXfrm>
        <a:off x="4606070" y="8084"/>
        <a:ext cx="2019298" cy="536482"/>
      </dsp:txXfrm>
    </dsp:sp>
    <dsp:sp modelId="{C93A56DC-CCE7-443A-BE9D-7AEB4B97CE85}">
      <dsp:nvSpPr>
        <dsp:cNvPr id="0" name=""/>
        <dsp:cNvSpPr/>
      </dsp:nvSpPr>
      <dsp:spPr>
        <a:xfrm>
          <a:off x="4606070" y="544566"/>
          <a:ext cx="2019298" cy="103760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200" kern="1200">
              <a:latin typeface="+mj-ea"/>
              <a:ea typeface="+mj-ea"/>
            </a:rPr>
            <a:t>各施設の冷暖房設備の充実について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200" kern="1200">
              <a:latin typeface="+mj-ea"/>
              <a:ea typeface="+mj-ea"/>
            </a:rPr>
            <a:t>市民会館裏駐車場の整備について</a:t>
          </a:r>
        </a:p>
      </dsp:txBody>
      <dsp:txXfrm>
        <a:off x="4606070" y="544566"/>
        <a:ext cx="2019298" cy="10376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280FA-AB20-43E0-811F-388ABA79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自治労県本支部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ueda</dc:creator>
  <cp:lastModifiedBy>自治労県本支部</cp:lastModifiedBy>
  <cp:revision>2</cp:revision>
  <cp:lastPrinted>2015-11-08T10:11:00Z</cp:lastPrinted>
  <dcterms:created xsi:type="dcterms:W3CDTF">2015-11-27T09:18:00Z</dcterms:created>
  <dcterms:modified xsi:type="dcterms:W3CDTF">2015-11-27T09:18:00Z</dcterms:modified>
</cp:coreProperties>
</file>