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94" w:rsidRPr="000C0D94" w:rsidRDefault="000C0D94" w:rsidP="000C0D94">
      <w:pPr>
        <w:jc w:val="right"/>
        <w:rPr>
          <w:rFonts w:ascii="ＭＳ 明朝"/>
          <w:sz w:val="22"/>
          <w:szCs w:val="24"/>
        </w:rPr>
      </w:pPr>
      <w:r>
        <w:rPr>
          <w:rFonts w:ascii="ＭＳ 明朝" w:hint="eastAsia"/>
          <w:sz w:val="22"/>
          <w:szCs w:val="24"/>
        </w:rPr>
        <w:t>2015</w:t>
      </w:r>
      <w:r w:rsidRPr="000C0D94">
        <w:rPr>
          <w:rFonts w:ascii="ＭＳ 明朝" w:hint="eastAsia"/>
          <w:sz w:val="22"/>
          <w:szCs w:val="24"/>
        </w:rPr>
        <w:t>道本部組織労働局発</w:t>
      </w:r>
      <w:r w:rsidR="00F75DC2">
        <w:rPr>
          <w:rFonts w:ascii="ＭＳ 明朝" w:hint="eastAsia"/>
          <w:sz w:val="22"/>
          <w:szCs w:val="24"/>
        </w:rPr>
        <w:t>006</w:t>
      </w:r>
      <w:bookmarkStart w:id="0" w:name="_GoBack"/>
      <w:bookmarkEnd w:id="0"/>
      <w:r w:rsidRPr="000C0D94">
        <w:rPr>
          <w:rFonts w:ascii="ＭＳ 明朝" w:hint="eastAsia"/>
          <w:sz w:val="22"/>
          <w:szCs w:val="24"/>
        </w:rPr>
        <w:t>号</w:t>
      </w:r>
    </w:p>
    <w:p w:rsidR="000C0D94" w:rsidRPr="000C0D94" w:rsidRDefault="000C0D94" w:rsidP="000C0D94">
      <w:pPr>
        <w:jc w:val="right"/>
        <w:rPr>
          <w:rFonts w:ascii="ＭＳ 明朝"/>
          <w:sz w:val="22"/>
          <w:szCs w:val="24"/>
        </w:rPr>
      </w:pPr>
      <w:r>
        <w:rPr>
          <w:rFonts w:ascii="ＭＳ 明朝" w:hint="eastAsia"/>
          <w:sz w:val="22"/>
          <w:szCs w:val="24"/>
        </w:rPr>
        <w:t>２０１４年１０月３</w:t>
      </w:r>
      <w:r w:rsidRPr="000C0D94">
        <w:rPr>
          <w:rFonts w:ascii="ＭＳ 明朝" w:hint="eastAsia"/>
          <w:sz w:val="22"/>
          <w:szCs w:val="24"/>
        </w:rPr>
        <w:t>日</w:t>
      </w:r>
    </w:p>
    <w:p w:rsidR="000C0D94" w:rsidRPr="000C0D94" w:rsidRDefault="000C0D94" w:rsidP="000C0D94">
      <w:pPr>
        <w:rPr>
          <w:rFonts w:ascii="ＭＳ 明朝"/>
          <w:sz w:val="22"/>
          <w:szCs w:val="24"/>
        </w:rPr>
      </w:pPr>
      <w:r w:rsidRPr="000C0D94">
        <w:rPr>
          <w:rFonts w:ascii="ＭＳ 明朝" w:hint="eastAsia"/>
          <w:sz w:val="22"/>
          <w:szCs w:val="24"/>
        </w:rPr>
        <w:t>各　地方本部、単組・総支部執行委員長　様</w:t>
      </w:r>
    </w:p>
    <w:p w:rsidR="000C0D94" w:rsidRPr="000C0D94" w:rsidRDefault="000C0D94" w:rsidP="000C0D94">
      <w:pPr>
        <w:ind w:firstLineChars="2783" w:firstLine="6123"/>
        <w:rPr>
          <w:rFonts w:ascii="ＭＳ 明朝"/>
          <w:sz w:val="22"/>
          <w:szCs w:val="24"/>
        </w:rPr>
      </w:pPr>
    </w:p>
    <w:p w:rsidR="000C0D94" w:rsidRPr="000C0D94" w:rsidRDefault="000C0D94" w:rsidP="000C0D94">
      <w:pPr>
        <w:ind w:firstLineChars="2900" w:firstLine="6380"/>
        <w:rPr>
          <w:rFonts w:ascii="ＭＳ 明朝"/>
          <w:sz w:val="22"/>
          <w:szCs w:val="24"/>
        </w:rPr>
      </w:pPr>
      <w:r w:rsidRPr="000C0D94">
        <w:rPr>
          <w:rFonts w:ascii="ＭＳ 明朝" w:hint="eastAsia"/>
          <w:sz w:val="22"/>
          <w:szCs w:val="24"/>
        </w:rPr>
        <w:t>自治労北海道本部</w:t>
      </w:r>
    </w:p>
    <w:p w:rsidR="000C0D94" w:rsidRPr="000C0D94" w:rsidRDefault="000C0D94" w:rsidP="000C0D94">
      <w:pPr>
        <w:ind w:right="-2"/>
        <w:jc w:val="right"/>
        <w:rPr>
          <w:rFonts w:ascii="ＭＳ 明朝"/>
          <w:sz w:val="22"/>
          <w:szCs w:val="24"/>
        </w:rPr>
      </w:pPr>
      <w:r w:rsidRPr="000C0D94">
        <w:rPr>
          <w:rFonts w:ascii="ＭＳ 明朝" w:hint="eastAsia"/>
          <w:sz w:val="22"/>
          <w:szCs w:val="24"/>
        </w:rPr>
        <w:t>執行委員長　山　上　　潔</w:t>
      </w:r>
    </w:p>
    <w:p w:rsidR="000C0D94" w:rsidRPr="000C0D94" w:rsidRDefault="000C0D94" w:rsidP="000C0D94">
      <w:pPr>
        <w:jc w:val="right"/>
        <w:rPr>
          <w:rFonts w:ascii="ＭＳ 明朝"/>
          <w:sz w:val="22"/>
          <w:szCs w:val="24"/>
        </w:rPr>
      </w:pPr>
      <w:r w:rsidRPr="000C0D94">
        <w:rPr>
          <w:rFonts w:ascii="ＭＳ 明朝" w:hint="eastAsia"/>
          <w:sz w:val="22"/>
          <w:szCs w:val="24"/>
        </w:rPr>
        <w:t>（</w:t>
      </w:r>
      <w:r w:rsidRPr="000C0D94">
        <w:rPr>
          <w:rFonts w:ascii="ＭＳ 明朝" w:hint="eastAsia"/>
          <w:spacing w:val="79"/>
          <w:kern w:val="0"/>
          <w:sz w:val="22"/>
          <w:szCs w:val="24"/>
          <w:fitText w:val="1728" w:id="703227392"/>
        </w:rPr>
        <w:t>賃金労働</w:t>
      </w:r>
      <w:r w:rsidRPr="000C0D94">
        <w:rPr>
          <w:rFonts w:ascii="ＭＳ 明朝" w:hint="eastAsia"/>
          <w:spacing w:val="-1"/>
          <w:kern w:val="0"/>
          <w:sz w:val="22"/>
          <w:szCs w:val="24"/>
          <w:fitText w:val="1728" w:id="703227392"/>
        </w:rPr>
        <w:t>部</w:t>
      </w:r>
      <w:r w:rsidRPr="000C0D94">
        <w:rPr>
          <w:rFonts w:ascii="ＭＳ 明朝" w:hint="eastAsia"/>
          <w:sz w:val="22"/>
          <w:szCs w:val="24"/>
        </w:rPr>
        <w:t>）</w:t>
      </w:r>
    </w:p>
    <w:p w:rsidR="000C0D94" w:rsidRPr="000C0D94" w:rsidRDefault="000C0D94" w:rsidP="000C0D94">
      <w:pPr>
        <w:jc w:val="center"/>
        <w:rPr>
          <w:rFonts w:asciiTheme="majorEastAsia" w:eastAsiaTheme="majorEastAsia" w:hAnsiTheme="majorEastAsia"/>
          <w:sz w:val="22"/>
          <w:szCs w:val="40"/>
        </w:rPr>
      </w:pPr>
    </w:p>
    <w:p w:rsidR="00DC1258" w:rsidRPr="00907C3F" w:rsidRDefault="00907C3F" w:rsidP="000C0D94">
      <w:pPr>
        <w:jc w:val="center"/>
        <w:rPr>
          <w:rFonts w:asciiTheme="majorEastAsia" w:eastAsiaTheme="majorEastAsia" w:hAnsiTheme="majorEastAsia"/>
          <w:sz w:val="40"/>
          <w:szCs w:val="40"/>
        </w:rPr>
      </w:pPr>
      <w:r w:rsidRPr="00907C3F">
        <w:rPr>
          <w:rFonts w:asciiTheme="majorEastAsia" w:eastAsiaTheme="majorEastAsia" w:hAnsiTheme="majorEastAsia" w:hint="eastAsia"/>
          <w:sz w:val="40"/>
          <w:szCs w:val="40"/>
        </w:rPr>
        <w:t>2014秋期闘争の推進について</w:t>
      </w:r>
    </w:p>
    <w:p w:rsidR="009B6CF0" w:rsidRDefault="009B6CF0" w:rsidP="00907C3F">
      <w:pPr>
        <w:rPr>
          <w:rFonts w:ascii="ＭＳ ゴシック" w:eastAsia="ＭＳ ゴシック" w:hAnsi="ＭＳ ゴシック"/>
          <w:sz w:val="22"/>
          <w:szCs w:val="30"/>
        </w:rPr>
      </w:pPr>
    </w:p>
    <w:p w:rsidR="000C0D94" w:rsidRDefault="000C0D94" w:rsidP="00907C3F">
      <w:pPr>
        <w:rPr>
          <w:rFonts w:ascii="ＭＳ ゴシック" w:eastAsia="ＭＳ ゴシック" w:hAnsi="ＭＳ ゴシック"/>
          <w:sz w:val="22"/>
          <w:szCs w:val="30"/>
        </w:rPr>
      </w:pPr>
      <w:r>
        <w:rPr>
          <w:rFonts w:ascii="ＭＳ ゴシック" w:eastAsia="ＭＳ ゴシック" w:hAnsi="ＭＳ ゴシック" w:hint="eastAsia"/>
          <w:sz w:val="22"/>
          <w:szCs w:val="30"/>
        </w:rPr>
        <w:t>１．2014秋期闘争の推進について</w:t>
      </w:r>
      <w:r w:rsidR="009B6CF0">
        <w:rPr>
          <w:rFonts w:ascii="ＭＳ ゴシック" w:eastAsia="ＭＳ ゴシック" w:hAnsi="ＭＳ ゴシック" w:hint="eastAsia"/>
          <w:sz w:val="22"/>
          <w:szCs w:val="30"/>
        </w:rPr>
        <w:t>・・・・・・・・・・・・</w:t>
      </w:r>
      <w:r w:rsidR="002A7D74">
        <w:rPr>
          <w:rFonts w:ascii="ＭＳ ゴシック" w:eastAsia="ＭＳ ゴシック" w:hAnsi="ＭＳ ゴシック" w:hint="eastAsia"/>
          <w:sz w:val="22"/>
          <w:szCs w:val="30"/>
        </w:rPr>
        <w:t>・・・・・・・・・・・・</w:t>
      </w:r>
      <w:r w:rsidR="009B6CF0">
        <w:rPr>
          <w:rFonts w:ascii="ＭＳ ゴシック" w:eastAsia="ＭＳ ゴシック" w:hAnsi="ＭＳ ゴシック" w:hint="eastAsia"/>
          <w:sz w:val="22"/>
          <w:szCs w:val="30"/>
        </w:rPr>
        <w:t>１</w:t>
      </w:r>
    </w:p>
    <w:p w:rsidR="000C0D94" w:rsidRDefault="000C0D94" w:rsidP="00907C3F">
      <w:pPr>
        <w:rPr>
          <w:rFonts w:ascii="ＭＳ ゴシック" w:eastAsia="ＭＳ ゴシック" w:hAnsi="ＭＳ ゴシック"/>
          <w:sz w:val="22"/>
          <w:szCs w:val="30"/>
        </w:rPr>
      </w:pPr>
      <w:r>
        <w:rPr>
          <w:rFonts w:ascii="ＭＳ ゴシック" w:eastAsia="ＭＳ ゴシック" w:hAnsi="ＭＳ ゴシック" w:hint="eastAsia"/>
          <w:sz w:val="22"/>
          <w:szCs w:val="30"/>
        </w:rPr>
        <w:t xml:space="preserve">　Ａ　2014賃金確定闘争の推進について</w:t>
      </w:r>
      <w:r w:rsidR="009B6CF0">
        <w:rPr>
          <w:rFonts w:ascii="ＭＳ ゴシック" w:eastAsia="ＭＳ ゴシック" w:hAnsi="ＭＳ ゴシック" w:hint="eastAsia"/>
          <w:sz w:val="22"/>
          <w:szCs w:val="30"/>
        </w:rPr>
        <w:t>・・・・・・・・</w:t>
      </w:r>
      <w:r w:rsidR="002A7D74">
        <w:rPr>
          <w:rFonts w:ascii="ＭＳ ゴシック" w:eastAsia="ＭＳ ゴシック" w:hAnsi="ＭＳ ゴシック" w:hint="eastAsia"/>
          <w:sz w:val="22"/>
          <w:szCs w:val="30"/>
        </w:rPr>
        <w:t>・・・・・・・・・・・・</w:t>
      </w:r>
      <w:r w:rsidR="009B6CF0">
        <w:rPr>
          <w:rFonts w:ascii="ＭＳ ゴシック" w:eastAsia="ＭＳ ゴシック" w:hAnsi="ＭＳ ゴシック" w:hint="eastAsia"/>
          <w:sz w:val="22"/>
          <w:szCs w:val="30"/>
        </w:rPr>
        <w:t>・１</w:t>
      </w:r>
    </w:p>
    <w:p w:rsidR="002A7D74" w:rsidRDefault="002A7D74" w:rsidP="00907C3F">
      <w:pPr>
        <w:rPr>
          <w:rFonts w:ascii="ＭＳ ゴシック" w:eastAsia="ＭＳ ゴシック" w:hAnsi="ＭＳ ゴシック"/>
          <w:sz w:val="22"/>
          <w:szCs w:val="30"/>
        </w:rPr>
      </w:pPr>
      <w:r>
        <w:rPr>
          <w:rFonts w:ascii="ＭＳ ゴシック" w:eastAsia="ＭＳ ゴシック" w:hAnsi="ＭＳ ゴシック" w:hint="eastAsia"/>
          <w:sz w:val="22"/>
          <w:szCs w:val="30"/>
        </w:rPr>
        <w:t xml:space="preserve">　　　2014給与改定と2015給与制度の総合的見直しに係る課題と道本部見解・・・・・15</w:t>
      </w:r>
    </w:p>
    <w:p w:rsidR="002A7D74" w:rsidRDefault="002A7D74" w:rsidP="00907C3F">
      <w:pPr>
        <w:rPr>
          <w:rFonts w:ascii="ＭＳ ゴシック" w:eastAsia="ＭＳ ゴシック" w:hAnsi="ＭＳ ゴシック"/>
          <w:sz w:val="22"/>
          <w:szCs w:val="30"/>
        </w:rPr>
      </w:pPr>
      <w:r>
        <w:rPr>
          <w:rFonts w:ascii="ＭＳ ゴシック" w:eastAsia="ＭＳ ゴシック" w:hAnsi="ＭＳ ゴシック" w:hint="eastAsia"/>
          <w:sz w:val="22"/>
          <w:szCs w:val="30"/>
        </w:rPr>
        <w:t xml:space="preserve">　　　統一要求・要求書モデル・・・・・・・・・・・・・・・・・・・・・・・・・・22</w:t>
      </w:r>
    </w:p>
    <w:p w:rsidR="000C0D94" w:rsidRDefault="000C0D94" w:rsidP="00907C3F">
      <w:pPr>
        <w:rPr>
          <w:rFonts w:ascii="ＭＳ ゴシック" w:eastAsia="ＭＳ ゴシック" w:hAnsi="ＭＳ ゴシック"/>
          <w:sz w:val="22"/>
          <w:szCs w:val="30"/>
        </w:rPr>
      </w:pPr>
      <w:r>
        <w:rPr>
          <w:rFonts w:ascii="ＭＳ ゴシック" w:eastAsia="ＭＳ ゴシック" w:hAnsi="ＭＳ ゴシック" w:hint="eastAsia"/>
          <w:sz w:val="22"/>
          <w:szCs w:val="30"/>
        </w:rPr>
        <w:t xml:space="preserve">　Ｂ　2014現業公企統一闘争の推進</w:t>
      </w:r>
      <w:r w:rsidR="009B6CF0">
        <w:rPr>
          <w:rFonts w:ascii="ＭＳ ゴシック" w:eastAsia="ＭＳ ゴシック" w:hAnsi="ＭＳ ゴシック" w:hint="eastAsia"/>
          <w:sz w:val="22"/>
          <w:szCs w:val="30"/>
        </w:rPr>
        <w:t>・・・・・・・・・</w:t>
      </w:r>
      <w:r w:rsidR="002A7D74">
        <w:rPr>
          <w:rFonts w:ascii="ＭＳ ゴシック" w:eastAsia="ＭＳ ゴシック" w:hAnsi="ＭＳ ゴシック" w:hint="eastAsia"/>
          <w:sz w:val="22"/>
          <w:szCs w:val="30"/>
        </w:rPr>
        <w:t>・・・・・・・・・・・・・</w:t>
      </w:r>
      <w:r w:rsidR="009B6CF0">
        <w:rPr>
          <w:rFonts w:ascii="ＭＳ ゴシック" w:eastAsia="ＭＳ ゴシック" w:hAnsi="ＭＳ ゴシック" w:hint="eastAsia"/>
          <w:sz w:val="22"/>
          <w:szCs w:val="30"/>
        </w:rPr>
        <w:t>・・35</w:t>
      </w:r>
    </w:p>
    <w:p w:rsidR="002A7D74" w:rsidRDefault="002A7D74" w:rsidP="00907C3F">
      <w:pPr>
        <w:rPr>
          <w:rFonts w:ascii="ＭＳ ゴシック" w:eastAsia="ＭＳ ゴシック" w:hAnsi="ＭＳ ゴシック"/>
          <w:sz w:val="22"/>
          <w:szCs w:val="30"/>
        </w:rPr>
      </w:pPr>
      <w:r>
        <w:rPr>
          <w:rFonts w:ascii="ＭＳ ゴシック" w:eastAsia="ＭＳ ゴシック" w:hAnsi="ＭＳ ゴシック" w:hint="eastAsia"/>
          <w:sz w:val="22"/>
          <w:szCs w:val="30"/>
        </w:rPr>
        <w:t xml:space="preserve">　　　統一要求・・・・・・・・・・・・・・・・・・・・・・・・・・・・・・・・・38</w:t>
      </w:r>
    </w:p>
    <w:p w:rsidR="009B6CF0" w:rsidRPr="000C0D94" w:rsidRDefault="009B6CF0" w:rsidP="00907C3F">
      <w:pPr>
        <w:rPr>
          <w:rFonts w:ascii="ＭＳ ゴシック" w:eastAsia="ＭＳ ゴシック" w:hAnsi="ＭＳ ゴシック"/>
          <w:sz w:val="22"/>
          <w:szCs w:val="30"/>
        </w:rPr>
      </w:pPr>
      <w:r>
        <w:rPr>
          <w:rFonts w:ascii="ＭＳ ゴシック" w:eastAsia="ＭＳ ゴシック" w:hAnsi="ＭＳ ゴシック" w:hint="eastAsia"/>
          <w:sz w:val="22"/>
          <w:szCs w:val="30"/>
        </w:rPr>
        <w:t>２．新たな人事評価制度に対する取り組み・・・・・・・</w:t>
      </w:r>
      <w:r w:rsidR="002A7D74">
        <w:rPr>
          <w:rFonts w:ascii="ＭＳ ゴシック" w:eastAsia="ＭＳ ゴシック" w:hAnsi="ＭＳ ゴシック" w:hint="eastAsia"/>
          <w:sz w:val="22"/>
          <w:szCs w:val="30"/>
        </w:rPr>
        <w:t>・・・・・・・・・・・・・</w:t>
      </w:r>
      <w:r>
        <w:rPr>
          <w:rFonts w:ascii="ＭＳ ゴシック" w:eastAsia="ＭＳ ゴシック" w:hAnsi="ＭＳ ゴシック" w:hint="eastAsia"/>
          <w:sz w:val="22"/>
          <w:szCs w:val="30"/>
        </w:rPr>
        <w:t>・</w:t>
      </w:r>
      <w:r w:rsidR="002A7D74">
        <w:rPr>
          <w:rFonts w:ascii="ＭＳ ゴシック" w:eastAsia="ＭＳ ゴシック" w:hAnsi="ＭＳ ゴシック" w:hint="eastAsia"/>
          <w:sz w:val="22"/>
          <w:szCs w:val="30"/>
        </w:rPr>
        <w:t>40</w:t>
      </w:r>
    </w:p>
    <w:p w:rsidR="000C0D94" w:rsidRDefault="000C0D94" w:rsidP="00907C3F">
      <w:pPr>
        <w:rPr>
          <w:rFonts w:ascii="ＭＳ ゴシック" w:eastAsia="ＭＳ ゴシック" w:hAnsi="ＭＳ ゴシック"/>
          <w:sz w:val="22"/>
          <w:szCs w:val="30"/>
        </w:rPr>
      </w:pPr>
    </w:p>
    <w:p w:rsidR="000C0D94" w:rsidRPr="000C0D94" w:rsidRDefault="000C0D94" w:rsidP="00907C3F">
      <w:pPr>
        <w:rPr>
          <w:rFonts w:ascii="ＭＳ ゴシック" w:eastAsia="ＭＳ ゴシック" w:hAnsi="ＭＳ ゴシック"/>
          <w:sz w:val="36"/>
          <w:szCs w:val="36"/>
        </w:rPr>
      </w:pPr>
      <w:r w:rsidRPr="000C0D94">
        <w:rPr>
          <w:rFonts w:ascii="ＭＳ ゴシック" w:eastAsia="ＭＳ ゴシック" w:hAnsi="ＭＳ ゴシック" w:hint="eastAsia"/>
          <w:sz w:val="36"/>
          <w:szCs w:val="36"/>
        </w:rPr>
        <w:t>１．2014秋期闘争の推進について</w:t>
      </w:r>
    </w:p>
    <w:p w:rsidR="00283699" w:rsidRPr="000C0D94" w:rsidRDefault="00907C3F" w:rsidP="00907C3F">
      <w:pPr>
        <w:rPr>
          <w:rFonts w:ascii="ＭＳ ゴシック" w:eastAsia="ＭＳ ゴシック" w:hAnsi="ＭＳ ゴシック"/>
          <w:sz w:val="28"/>
          <w:szCs w:val="30"/>
        </w:rPr>
      </w:pPr>
      <w:r w:rsidRPr="000C0D94">
        <w:rPr>
          <w:rFonts w:ascii="ＭＳ ゴシック" w:eastAsia="ＭＳ ゴシック" w:hAnsi="ＭＳ ゴシック" w:hint="eastAsia"/>
          <w:sz w:val="28"/>
          <w:szCs w:val="30"/>
        </w:rPr>
        <w:t xml:space="preserve">Ａ　</w:t>
      </w:r>
      <w:r w:rsidR="007723D6" w:rsidRPr="000C0D94">
        <w:rPr>
          <w:rFonts w:ascii="ＭＳ ゴシック" w:eastAsia="ＭＳ ゴシック" w:hAnsi="ＭＳ ゴシック" w:hint="eastAsia"/>
          <w:sz w:val="28"/>
          <w:szCs w:val="30"/>
        </w:rPr>
        <w:t>201</w:t>
      </w:r>
      <w:r w:rsidR="001443F2" w:rsidRPr="000C0D94">
        <w:rPr>
          <w:rFonts w:ascii="ＭＳ ゴシック" w:eastAsia="ＭＳ ゴシック" w:hAnsi="ＭＳ ゴシック" w:hint="eastAsia"/>
          <w:sz w:val="28"/>
          <w:szCs w:val="30"/>
        </w:rPr>
        <w:t>4</w:t>
      </w:r>
      <w:r w:rsidR="007723D6" w:rsidRPr="000C0D94">
        <w:rPr>
          <w:rFonts w:ascii="ＭＳ ゴシック" w:eastAsia="ＭＳ ゴシック" w:hAnsi="ＭＳ ゴシック" w:hint="eastAsia"/>
          <w:sz w:val="28"/>
          <w:szCs w:val="30"/>
        </w:rPr>
        <w:t>賃金確定闘争</w:t>
      </w:r>
      <w:r w:rsidR="001443F2" w:rsidRPr="000C0D94">
        <w:rPr>
          <w:rFonts w:ascii="ＭＳ ゴシック" w:eastAsia="ＭＳ ゴシック" w:hAnsi="ＭＳ ゴシック" w:hint="eastAsia"/>
          <w:sz w:val="28"/>
          <w:szCs w:val="30"/>
        </w:rPr>
        <w:t>の推進について</w:t>
      </w:r>
    </w:p>
    <w:p w:rsidR="00283699" w:rsidRPr="000C0D94" w:rsidRDefault="00F8699D" w:rsidP="00283699">
      <w:pPr>
        <w:rPr>
          <w:rFonts w:ascii="ＭＳ ゴシック" w:eastAsia="ＭＳ ゴシック" w:hAnsi="ＭＳ ゴシック"/>
          <w:sz w:val="22"/>
        </w:rPr>
      </w:pPr>
      <w:r w:rsidRPr="000C0D94">
        <w:rPr>
          <w:rFonts w:ascii="ＭＳ ゴシック" w:eastAsia="ＭＳ ゴシック" w:hAnsi="ＭＳ ゴシック" w:hint="eastAsia"/>
          <w:sz w:val="22"/>
        </w:rPr>
        <w:t>１．</w:t>
      </w:r>
      <w:r w:rsidR="007723D6" w:rsidRPr="000C0D94">
        <w:rPr>
          <w:rFonts w:ascii="ＭＳ ゴシック" w:eastAsia="ＭＳ ゴシック" w:hAnsi="ＭＳ ゴシック" w:hint="eastAsia"/>
          <w:sz w:val="22"/>
        </w:rPr>
        <w:t>201</w:t>
      </w:r>
      <w:r w:rsidR="001443F2" w:rsidRPr="000C0D94">
        <w:rPr>
          <w:rFonts w:ascii="ＭＳ ゴシック" w:eastAsia="ＭＳ ゴシック" w:hAnsi="ＭＳ ゴシック" w:hint="eastAsia"/>
          <w:sz w:val="22"/>
        </w:rPr>
        <w:t>4</w:t>
      </w:r>
      <w:r w:rsidR="007723D6" w:rsidRPr="000C0D94">
        <w:rPr>
          <w:rFonts w:ascii="ＭＳ ゴシック" w:eastAsia="ＭＳ ゴシック" w:hAnsi="ＭＳ ゴシック" w:hint="eastAsia"/>
          <w:sz w:val="22"/>
        </w:rPr>
        <w:t>賃金確定闘争をめぐる情勢</w:t>
      </w:r>
      <w:r w:rsidR="00CA2E93" w:rsidRPr="000C0D94">
        <w:rPr>
          <w:rFonts w:ascii="ＭＳ ゴシック" w:eastAsia="ＭＳ ゴシック" w:hAnsi="ＭＳ ゴシック" w:hint="eastAsia"/>
          <w:sz w:val="22"/>
        </w:rPr>
        <w:t>の特徴</w:t>
      </w:r>
    </w:p>
    <w:p w:rsidR="00980C58" w:rsidRPr="000C0D94" w:rsidRDefault="00EE486A" w:rsidP="009F3AB6">
      <w:pPr>
        <w:rPr>
          <w:rFonts w:ascii="ＭＳ ゴシック" w:eastAsia="ＭＳ ゴシック" w:hAnsi="ＭＳ ゴシック"/>
          <w:sz w:val="22"/>
        </w:rPr>
      </w:pPr>
      <w:r w:rsidRPr="000C0D94">
        <w:rPr>
          <w:rFonts w:ascii="ＭＳ ゴシック" w:eastAsia="ＭＳ ゴシック" w:hAnsi="ＭＳ ゴシック" w:hint="eastAsia"/>
          <w:sz w:val="22"/>
        </w:rPr>
        <w:t xml:space="preserve">(1) </w:t>
      </w:r>
      <w:r w:rsidR="00F8699D" w:rsidRPr="000C0D94">
        <w:rPr>
          <w:rFonts w:ascii="ＭＳ ゴシック" w:eastAsia="ＭＳ ゴシック" w:hAnsi="ＭＳ ゴシック" w:hint="eastAsia"/>
          <w:sz w:val="22"/>
        </w:rPr>
        <w:t>７</w:t>
      </w:r>
      <w:r w:rsidR="009E1997" w:rsidRPr="000C0D94">
        <w:rPr>
          <w:rFonts w:ascii="ＭＳ ゴシック" w:eastAsia="ＭＳ ゴシック" w:hAnsi="ＭＳ ゴシック" w:hint="eastAsia"/>
          <w:sz w:val="22"/>
        </w:rPr>
        <w:t>年ぶり</w:t>
      </w:r>
      <w:r w:rsidR="00F8699D" w:rsidRPr="000C0D94">
        <w:rPr>
          <w:rFonts w:ascii="ＭＳ ゴシック" w:eastAsia="ＭＳ ゴシック" w:hAnsi="ＭＳ ゴシック" w:hint="eastAsia"/>
          <w:sz w:val="22"/>
        </w:rPr>
        <w:t>に月例給与・一時金の改善勧告</w:t>
      </w:r>
    </w:p>
    <w:p w:rsidR="00FE7E08" w:rsidRPr="000C0D94" w:rsidRDefault="00F8699D" w:rsidP="000C0D94">
      <w:pPr>
        <w:ind w:leftChars="100" w:left="430" w:hangingChars="100" w:hanging="220"/>
        <w:rPr>
          <w:rFonts w:ascii="ＭＳ 明朝" w:hAnsi="ＭＳ 明朝"/>
          <w:sz w:val="22"/>
        </w:rPr>
      </w:pPr>
      <w:r w:rsidRPr="000C0D94">
        <w:rPr>
          <w:rFonts w:ascii="ＭＳ 明朝" w:hAnsi="ＭＳ 明朝" w:hint="eastAsia"/>
          <w:sz w:val="22"/>
        </w:rPr>
        <w:t xml:space="preserve">①　</w:t>
      </w:r>
      <w:r w:rsidR="009E1997" w:rsidRPr="000C0D94">
        <w:rPr>
          <w:rFonts w:ascii="ＭＳ 明朝" w:hAnsi="ＭＳ 明朝" w:hint="eastAsia"/>
          <w:sz w:val="22"/>
        </w:rPr>
        <w:t>人事院は８月</w:t>
      </w:r>
      <w:r w:rsidRPr="000C0D94">
        <w:rPr>
          <w:rFonts w:ascii="ＭＳ 明朝" w:hAnsi="ＭＳ 明朝" w:hint="eastAsia"/>
          <w:sz w:val="22"/>
        </w:rPr>
        <w:t>７</w:t>
      </w:r>
      <w:r w:rsidR="009E1997" w:rsidRPr="000C0D94">
        <w:rPr>
          <w:rFonts w:ascii="ＭＳ 明朝" w:hAnsi="ＭＳ 明朝" w:hint="eastAsia"/>
          <w:sz w:val="22"/>
        </w:rPr>
        <w:t>日、</w:t>
      </w:r>
      <w:r w:rsidR="00FE7E08" w:rsidRPr="000C0D94">
        <w:rPr>
          <w:rFonts w:ascii="ＭＳ 明朝" w:hAnsi="ＭＳ 明朝" w:hint="eastAsia"/>
          <w:sz w:val="22"/>
        </w:rPr>
        <w:t>今年の給与改定に関する勧告と給与制度の総合的見直しに関する勧告・報告を行いました。今年の給与改定については、民間企業における賃金や一時金の引き上げ動向を踏まえ、月例給、一時金のいずれについても2007年以来の引き上げ勧告となりました。</w:t>
      </w:r>
    </w:p>
    <w:p w:rsidR="00FE7E08" w:rsidRPr="000C0D94" w:rsidRDefault="00FE7E08" w:rsidP="000C0D94">
      <w:pPr>
        <w:ind w:leftChars="100" w:left="430" w:hangingChars="100" w:hanging="220"/>
        <w:rPr>
          <w:rFonts w:ascii="ＭＳ 明朝" w:hAnsi="ＭＳ 明朝"/>
          <w:sz w:val="22"/>
        </w:rPr>
      </w:pPr>
      <w:r w:rsidRPr="000C0D94">
        <w:rPr>
          <w:rFonts w:ascii="ＭＳ 明朝" w:hAnsi="ＭＳ 明朝" w:hint="eastAsia"/>
          <w:sz w:val="22"/>
        </w:rPr>
        <w:t>②　具体的には俸給表を平均0.3％改善することや</w:t>
      </w:r>
      <w:r w:rsidR="009C7420" w:rsidRPr="000C0D94">
        <w:rPr>
          <w:rFonts w:ascii="ＭＳ 明朝" w:hAnsi="ＭＳ 明朝" w:hint="eastAsia"/>
          <w:sz w:val="22"/>
        </w:rPr>
        <w:t>交通用具使用者の通勤手当について、この間のガソリン代の高騰を考慮して、遠距離区分の増設と支給額の改善を今年の４月に遡って改善することとしました。また、</w:t>
      </w:r>
      <w:r w:rsidRPr="000C0D94">
        <w:rPr>
          <w:rFonts w:ascii="ＭＳ 明朝" w:hAnsi="ＭＳ 明朝" w:hint="eastAsia"/>
          <w:sz w:val="22"/>
        </w:rPr>
        <w:t>一時金の支給月数にあっては</w:t>
      </w:r>
      <w:r w:rsidR="009C7420" w:rsidRPr="000C0D94">
        <w:rPr>
          <w:rFonts w:ascii="ＭＳ 明朝" w:hAnsi="ＭＳ 明朝" w:hint="eastAsia"/>
          <w:sz w:val="22"/>
        </w:rPr>
        <w:t>0.15月引き上げ</w:t>
      </w:r>
      <w:r w:rsidRPr="000C0D94">
        <w:rPr>
          <w:rFonts w:ascii="ＭＳ 明朝" w:hAnsi="ＭＳ 明朝" w:hint="eastAsia"/>
          <w:sz w:val="22"/>
        </w:rPr>
        <w:t>年間4.1月とし、</w:t>
      </w:r>
      <w:r w:rsidR="009C7420" w:rsidRPr="000C0D94">
        <w:rPr>
          <w:rFonts w:ascii="ＭＳ 明朝" w:hAnsi="ＭＳ 明朝" w:hint="eastAsia"/>
          <w:sz w:val="22"/>
        </w:rPr>
        <w:t>そのすべてを</w:t>
      </w:r>
      <w:r w:rsidRPr="000C0D94">
        <w:rPr>
          <w:rFonts w:ascii="ＭＳ 明朝" w:hAnsi="ＭＳ 明朝" w:hint="eastAsia"/>
          <w:sz w:val="22"/>
        </w:rPr>
        <w:t>勤勉手当に</w:t>
      </w:r>
      <w:r w:rsidR="009C7420" w:rsidRPr="000C0D94">
        <w:rPr>
          <w:rFonts w:ascii="ＭＳ 明朝" w:hAnsi="ＭＳ 明朝" w:hint="eastAsia"/>
          <w:sz w:val="22"/>
        </w:rPr>
        <w:t>配分</w:t>
      </w:r>
      <w:r w:rsidRPr="000C0D94">
        <w:rPr>
          <w:rFonts w:ascii="ＭＳ 明朝" w:hAnsi="ＭＳ 明朝" w:hint="eastAsia"/>
          <w:sz w:val="22"/>
        </w:rPr>
        <w:t>する</w:t>
      </w:r>
      <w:r w:rsidR="009C7420" w:rsidRPr="000C0D94">
        <w:rPr>
          <w:rFonts w:ascii="ＭＳ 明朝" w:hAnsi="ＭＳ 明朝" w:hint="eastAsia"/>
          <w:sz w:val="22"/>
        </w:rPr>
        <w:t>と</w:t>
      </w:r>
      <w:r w:rsidRPr="000C0D94">
        <w:rPr>
          <w:rFonts w:ascii="ＭＳ 明朝" w:hAnsi="ＭＳ 明朝" w:hint="eastAsia"/>
          <w:sz w:val="22"/>
        </w:rPr>
        <w:t>しました。</w:t>
      </w:r>
      <w:r w:rsidR="009C7420" w:rsidRPr="000C0D94">
        <w:rPr>
          <w:rFonts w:ascii="ＭＳ 明朝" w:hAnsi="ＭＳ 明朝" w:hint="eastAsia"/>
          <w:sz w:val="22"/>
        </w:rPr>
        <w:t>この間</w:t>
      </w:r>
      <w:r w:rsidRPr="000C0D94">
        <w:rPr>
          <w:rFonts w:ascii="ＭＳ 明朝" w:hAnsi="ＭＳ 明朝" w:hint="eastAsia"/>
          <w:sz w:val="22"/>
        </w:rPr>
        <w:t>、</w:t>
      </w:r>
      <w:r w:rsidR="009C7420" w:rsidRPr="000C0D94">
        <w:rPr>
          <w:rFonts w:ascii="ＭＳ 明朝" w:hAnsi="ＭＳ 明朝" w:hint="eastAsia"/>
          <w:sz w:val="22"/>
        </w:rPr>
        <w:t>公務員労働者の給与や一時金の引き下げが推し進められてきましたが、</w:t>
      </w:r>
      <w:r w:rsidR="002D48F0" w:rsidRPr="000C0D94">
        <w:rPr>
          <w:rFonts w:ascii="ＭＳ 明朝" w:hAnsi="ＭＳ 明朝" w:hint="eastAsia"/>
          <w:sz w:val="22"/>
        </w:rPr>
        <w:t>今年の改定内容は</w:t>
      </w:r>
      <w:r w:rsidRPr="000C0D94">
        <w:rPr>
          <w:rFonts w:ascii="ＭＳ 明朝" w:hAnsi="ＭＳ 明朝" w:hint="eastAsia"/>
          <w:sz w:val="22"/>
        </w:rPr>
        <w:t>不十分とはいえ組合員の期待に応えたものであるといえます</w:t>
      </w:r>
      <w:r w:rsidR="002D48F0" w:rsidRPr="000C0D94">
        <w:rPr>
          <w:rFonts w:ascii="ＭＳ 明朝" w:hAnsi="ＭＳ 明朝" w:hint="eastAsia"/>
          <w:sz w:val="22"/>
        </w:rPr>
        <w:t>。</w:t>
      </w:r>
      <w:r w:rsidR="001D6BB8" w:rsidRPr="000C0D94">
        <w:rPr>
          <w:rFonts w:ascii="ＭＳ 明朝" w:hAnsi="ＭＳ 明朝" w:hint="eastAsia"/>
          <w:sz w:val="22"/>
        </w:rPr>
        <w:t>一方、</w:t>
      </w:r>
      <w:r w:rsidR="0069529D" w:rsidRPr="000C0D94">
        <w:rPr>
          <w:rFonts w:ascii="ＭＳ 明朝" w:hAnsi="ＭＳ 明朝" w:hint="eastAsia"/>
          <w:sz w:val="22"/>
        </w:rPr>
        <w:t>高年齢層職員や再任用職員に係る俸給表の改定がなかったことは不満ですし、</w:t>
      </w:r>
      <w:r w:rsidR="001D6BB8" w:rsidRPr="000C0D94">
        <w:rPr>
          <w:rFonts w:ascii="ＭＳ 明朝" w:hAnsi="ＭＳ 明朝" w:hint="eastAsia"/>
          <w:sz w:val="22"/>
        </w:rPr>
        <w:t>寒冷地手当についてはメッシュ2010に基づく支給地域区分の変更に止めましたが、灯油価格の上昇を踏まえた支給額の増額とは</w:t>
      </w:r>
      <w:r w:rsidR="0069529D" w:rsidRPr="000C0D94">
        <w:rPr>
          <w:rFonts w:ascii="ＭＳ 明朝" w:hAnsi="ＭＳ 明朝" w:hint="eastAsia"/>
          <w:sz w:val="22"/>
        </w:rPr>
        <w:t>ならなかったこと、地域区分の変更に伴う激変緩和が措置されなかったことも不満な内容といえます。</w:t>
      </w:r>
    </w:p>
    <w:p w:rsidR="00E54004" w:rsidRPr="000C0D94" w:rsidRDefault="00EE486A" w:rsidP="00E54004">
      <w:pPr>
        <w:rPr>
          <w:rFonts w:ascii="ＭＳ ゴシック" w:eastAsia="ＭＳ ゴシック" w:hAnsi="ＭＳ ゴシック"/>
          <w:sz w:val="22"/>
        </w:rPr>
      </w:pPr>
      <w:r w:rsidRPr="000C0D94">
        <w:rPr>
          <w:rFonts w:ascii="ＭＳ ゴシック" w:eastAsia="ＭＳ ゴシック" w:hAnsi="ＭＳ ゴシック" w:hint="eastAsia"/>
          <w:sz w:val="22"/>
        </w:rPr>
        <w:t xml:space="preserve">(2) </w:t>
      </w:r>
      <w:r w:rsidR="00E54004" w:rsidRPr="000C0D94">
        <w:rPr>
          <w:rFonts w:ascii="ＭＳ ゴシック" w:eastAsia="ＭＳ ゴシック" w:hAnsi="ＭＳ ゴシック" w:hint="eastAsia"/>
          <w:sz w:val="22"/>
        </w:rPr>
        <w:t>給与制度の総合的見直しは2015年度から実施を勧告</w:t>
      </w:r>
    </w:p>
    <w:p w:rsidR="0080720B" w:rsidRPr="000C0D94" w:rsidRDefault="00E54004" w:rsidP="000C0D94">
      <w:pPr>
        <w:ind w:leftChars="100" w:left="430" w:hangingChars="100" w:hanging="220"/>
        <w:rPr>
          <w:rFonts w:ascii="ＭＳ 明朝" w:hAnsi="ＭＳ 明朝"/>
          <w:sz w:val="22"/>
        </w:rPr>
      </w:pPr>
      <w:r w:rsidRPr="000C0D94">
        <w:rPr>
          <w:rFonts w:ascii="ＭＳ 明朝" w:hAnsi="ＭＳ 明朝" w:hint="eastAsia"/>
          <w:sz w:val="22"/>
        </w:rPr>
        <w:lastRenderedPageBreak/>
        <w:t>①　一方、給与制度の総合的見直しについては、2015年４月より俸給表を</w:t>
      </w:r>
      <w:r w:rsidR="00922E8C" w:rsidRPr="000C0D94">
        <w:rPr>
          <w:rFonts w:ascii="ＭＳ 明朝" w:hAnsi="ＭＳ 明朝" w:hint="eastAsia"/>
          <w:sz w:val="22"/>
        </w:rPr>
        <w:t>平均</w:t>
      </w:r>
      <w:r w:rsidRPr="000C0D94">
        <w:rPr>
          <w:rFonts w:ascii="ＭＳ 明朝" w:hAnsi="ＭＳ 明朝" w:hint="eastAsia"/>
          <w:sz w:val="22"/>
        </w:rPr>
        <w:t>２％、高年齢層が多く在職する号俸について最大４％引き下げ、その引き下げにより生じる給与原資を広域異動手当</w:t>
      </w:r>
      <w:r w:rsidR="00115529" w:rsidRPr="000C0D94">
        <w:rPr>
          <w:rFonts w:ascii="ＭＳ 明朝" w:hAnsi="ＭＳ 明朝" w:hint="eastAsia"/>
          <w:sz w:val="22"/>
        </w:rPr>
        <w:t>や単身赴任手当</w:t>
      </w:r>
      <w:r w:rsidRPr="000C0D94">
        <w:rPr>
          <w:rFonts w:ascii="ＭＳ 明朝" w:hAnsi="ＭＳ 明朝" w:hint="eastAsia"/>
          <w:sz w:val="22"/>
        </w:rPr>
        <w:t>等に配分することなどを主な内容としています。</w:t>
      </w:r>
      <w:r w:rsidR="00115529" w:rsidRPr="000C0D94">
        <w:rPr>
          <w:rFonts w:ascii="ＭＳ 明朝" w:hAnsi="ＭＳ 明朝" w:hint="eastAsia"/>
          <w:sz w:val="22"/>
        </w:rPr>
        <w:t>また、地域手当に関しては新たに７級地を設けるなどの</w:t>
      </w:r>
      <w:r w:rsidR="00524B95" w:rsidRPr="000C0D94">
        <w:rPr>
          <w:rFonts w:ascii="ＭＳ 明朝" w:hAnsi="ＭＳ 明朝" w:hint="eastAsia"/>
          <w:sz w:val="22"/>
        </w:rPr>
        <w:t>改正を行い、民賃の高い地域への給与原資の配分が強化されています。</w:t>
      </w:r>
    </w:p>
    <w:p w:rsidR="0080720B" w:rsidRPr="000C0D94" w:rsidRDefault="001D6BB8" w:rsidP="000C0D94">
      <w:pPr>
        <w:ind w:leftChars="100" w:left="430" w:hangingChars="100" w:hanging="220"/>
        <w:rPr>
          <w:rFonts w:ascii="ＭＳ 明朝" w:hAnsi="ＭＳ 明朝"/>
          <w:sz w:val="22"/>
        </w:rPr>
      </w:pPr>
      <w:r w:rsidRPr="000C0D94">
        <w:rPr>
          <w:rFonts w:ascii="ＭＳ 明朝" w:hAnsi="ＭＳ 明朝" w:hint="eastAsia"/>
          <w:sz w:val="22"/>
        </w:rPr>
        <w:t xml:space="preserve">②　</w:t>
      </w:r>
      <w:r w:rsidR="00922E8C" w:rsidRPr="000C0D94">
        <w:rPr>
          <w:rFonts w:ascii="ＭＳ 明朝" w:hAnsi="ＭＳ 明朝" w:hint="eastAsia"/>
          <w:sz w:val="22"/>
        </w:rPr>
        <w:t>このような2014年度の給与改定および給与制度の総合的見直し等に対しての道本部としての「課題と見解」については、別記</w:t>
      </w:r>
      <w:r w:rsidR="00F024E7" w:rsidRPr="000C0D94">
        <w:rPr>
          <w:rFonts w:ascii="ＭＳ 明朝" w:hAnsi="ＭＳ 明朝" w:hint="eastAsia"/>
          <w:sz w:val="22"/>
        </w:rPr>
        <w:t>１</w:t>
      </w:r>
      <w:r w:rsidR="00922E8C" w:rsidRPr="000C0D94">
        <w:rPr>
          <w:rFonts w:ascii="ＭＳ 明朝" w:hAnsi="ＭＳ 明朝" w:hint="eastAsia"/>
          <w:sz w:val="22"/>
        </w:rPr>
        <w:t>のとおりです。</w:t>
      </w:r>
      <w:r w:rsidR="00524B95" w:rsidRPr="000C0D94">
        <w:rPr>
          <w:rFonts w:ascii="ＭＳ 明朝" w:hAnsi="ＭＳ 明朝" w:hint="eastAsia"/>
          <w:sz w:val="22"/>
        </w:rPr>
        <w:t>以上の「課題と見解」に基づいて、2014賃金確定闘争の重点課題等の設定や2015給与制度の総合的見直しへの対応を</w:t>
      </w:r>
      <w:r w:rsidR="00076EF5" w:rsidRPr="000C0D94">
        <w:rPr>
          <w:rFonts w:ascii="ＭＳ 明朝" w:hAnsi="ＭＳ 明朝" w:hint="eastAsia"/>
          <w:sz w:val="22"/>
        </w:rPr>
        <w:t>方針化することとなります</w:t>
      </w:r>
      <w:r w:rsidR="00D31B50" w:rsidRPr="000C0D94">
        <w:rPr>
          <w:rFonts w:ascii="ＭＳ 明朝" w:hAnsi="ＭＳ 明朝" w:hint="eastAsia"/>
          <w:sz w:val="22"/>
        </w:rPr>
        <w:t>。特に給与制度の総合的見直しに関しては</w:t>
      </w:r>
      <w:r w:rsidR="003D452A" w:rsidRPr="000C0D94">
        <w:rPr>
          <w:rFonts w:ascii="ＭＳ 明朝" w:hAnsi="ＭＳ 明朝" w:hint="eastAsia"/>
          <w:sz w:val="22"/>
        </w:rPr>
        <w:t>、見直しの根拠とする賃金構造基本統計調査の下から12県を一つのグループとして較差を生み出したことは極めて恣意的であること、また、</w:t>
      </w:r>
      <w:r w:rsidR="00D31B50" w:rsidRPr="000C0D94">
        <w:rPr>
          <w:rFonts w:ascii="ＭＳ 明朝" w:hAnsi="ＭＳ 明朝" w:hint="eastAsia"/>
          <w:sz w:val="22"/>
        </w:rPr>
        <w:t>地方に勤務する公務員の給与水準を一方的に引き下げるものであり、断じて認めることはできません。</w:t>
      </w:r>
    </w:p>
    <w:p w:rsidR="00DC67EA" w:rsidRPr="000C0D94" w:rsidRDefault="00EE486A" w:rsidP="00B4692C">
      <w:pPr>
        <w:rPr>
          <w:rFonts w:asciiTheme="majorEastAsia" w:eastAsiaTheme="majorEastAsia" w:hAnsiTheme="majorEastAsia"/>
          <w:sz w:val="22"/>
        </w:rPr>
      </w:pPr>
      <w:r w:rsidRPr="000C0D94">
        <w:rPr>
          <w:rFonts w:asciiTheme="majorEastAsia" w:eastAsiaTheme="majorEastAsia" w:hAnsiTheme="majorEastAsia" w:hint="eastAsia"/>
          <w:sz w:val="22"/>
        </w:rPr>
        <w:t xml:space="preserve">(3) </w:t>
      </w:r>
      <w:r w:rsidR="00DC67EA" w:rsidRPr="000C0D94">
        <w:rPr>
          <w:rFonts w:asciiTheme="majorEastAsia" w:eastAsiaTheme="majorEastAsia" w:hAnsiTheme="majorEastAsia" w:hint="eastAsia"/>
          <w:sz w:val="22"/>
        </w:rPr>
        <w:t>総務省の検討会の「基本的方向性」の問題点</w:t>
      </w:r>
    </w:p>
    <w:p w:rsidR="00DC67EA" w:rsidRPr="000C0D94" w:rsidRDefault="00DC67EA" w:rsidP="000C0D94">
      <w:pPr>
        <w:ind w:leftChars="100" w:left="430" w:hangingChars="100" w:hanging="220"/>
        <w:rPr>
          <w:rFonts w:ascii="ＭＳ 明朝" w:hAnsi="ＭＳ 明朝"/>
          <w:sz w:val="22"/>
        </w:rPr>
      </w:pPr>
      <w:r w:rsidRPr="000C0D94">
        <w:rPr>
          <w:rFonts w:ascii="ＭＳ 明朝" w:hAnsi="ＭＳ 明朝" w:hint="eastAsia"/>
          <w:sz w:val="22"/>
        </w:rPr>
        <w:t>①　総務省</w:t>
      </w:r>
      <w:r w:rsidR="009E3AC0" w:rsidRPr="000C0D94">
        <w:rPr>
          <w:rFonts w:ascii="ＭＳ 明朝" w:hAnsi="ＭＳ 明朝" w:hint="eastAsia"/>
          <w:sz w:val="22"/>
        </w:rPr>
        <w:t>が設置した「地方公務員の給与制度の総合的見直しに関する検討会」（以下「検討会」と略す）</w:t>
      </w:r>
      <w:r w:rsidRPr="000C0D94">
        <w:rPr>
          <w:rFonts w:ascii="ＭＳ 明朝" w:hAnsi="ＭＳ 明朝" w:hint="eastAsia"/>
          <w:sz w:val="22"/>
        </w:rPr>
        <w:t>は</w:t>
      </w:r>
      <w:r w:rsidR="009E3AC0" w:rsidRPr="000C0D94">
        <w:rPr>
          <w:rFonts w:ascii="ＭＳ 明朝" w:hAnsi="ＭＳ 明朝" w:hint="eastAsia"/>
          <w:sz w:val="22"/>
        </w:rPr>
        <w:t>８月20日に「地方公務員の給与制度の総合的見直しに関する基本的方向性」（以下「基本的方向性」と略す）を公表しました。この基本的方向性は</w:t>
      </w:r>
      <w:r w:rsidR="00AC1EB4" w:rsidRPr="000C0D94">
        <w:rPr>
          <w:rFonts w:ascii="ＭＳ 明朝" w:hAnsi="ＭＳ 明朝" w:hint="eastAsia"/>
          <w:sz w:val="22"/>
        </w:rPr>
        <w:t>、地方公務員の給与決定の原則について、2006年３月に公表された「地方公務員の給与制度のあり方に関する研究会報告書」による、「給与制度は国家公務員の給与制度を基本とする」「給与水準については地域の民間給与をより重視して均衡の原則を適用すべき」とした方向を踏襲し、給与制度の総合的見直しにおいて具体の検討がなされるべきとしています。</w:t>
      </w:r>
    </w:p>
    <w:p w:rsidR="00F52DA1" w:rsidRPr="000C0D94" w:rsidRDefault="00DC67EA" w:rsidP="000C0D94">
      <w:pPr>
        <w:ind w:leftChars="100" w:left="430" w:hangingChars="100" w:hanging="220"/>
        <w:rPr>
          <w:rFonts w:ascii="ＭＳ 明朝" w:hAnsi="ＭＳ 明朝"/>
          <w:sz w:val="22"/>
        </w:rPr>
      </w:pPr>
      <w:r w:rsidRPr="000C0D94">
        <w:rPr>
          <w:rFonts w:ascii="ＭＳ 明朝" w:hAnsi="ＭＳ 明朝" w:hint="eastAsia"/>
          <w:sz w:val="22"/>
        </w:rPr>
        <w:t>②</w:t>
      </w:r>
      <w:r w:rsidR="00AC1EB4" w:rsidRPr="000C0D94">
        <w:rPr>
          <w:rFonts w:ascii="ＭＳ 明朝" w:hAnsi="ＭＳ 明朝" w:hint="eastAsia"/>
          <w:sz w:val="22"/>
        </w:rPr>
        <w:t xml:space="preserve">　</w:t>
      </w:r>
      <w:r w:rsidR="0003343A" w:rsidRPr="000C0D94">
        <w:rPr>
          <w:rFonts w:ascii="ＭＳ 明朝" w:hAnsi="ＭＳ 明朝" w:hint="eastAsia"/>
          <w:sz w:val="22"/>
        </w:rPr>
        <w:t>こうした「基本的方向性」は、地方公務員法に定める給与決定原則を大きくねじ曲げるだけではなく、地方に勤務する公務員労働者の給与水準は低くて構わないということを明言しています。この検討会の発想には</w:t>
      </w:r>
      <w:r w:rsidR="00814372" w:rsidRPr="000C0D94">
        <w:rPr>
          <w:rFonts w:ascii="ＭＳ 明朝" w:hAnsi="ＭＳ 明朝" w:hint="eastAsia"/>
          <w:sz w:val="22"/>
        </w:rPr>
        <w:t>非常に遅れている地方経済の活性化等の視点</w:t>
      </w:r>
      <w:r w:rsidR="00590039" w:rsidRPr="000C0D94">
        <w:rPr>
          <w:rFonts w:ascii="ＭＳ 明朝" w:hAnsi="ＭＳ 明朝" w:hint="eastAsia"/>
          <w:sz w:val="22"/>
        </w:rPr>
        <w:t>や</w:t>
      </w:r>
      <w:r w:rsidR="006E255D" w:rsidRPr="000C0D94">
        <w:rPr>
          <w:rFonts w:ascii="ＭＳ 明朝" w:hAnsi="ＭＳ 明朝" w:hint="eastAsia"/>
          <w:sz w:val="22"/>
        </w:rPr>
        <w:t>中央と</w:t>
      </w:r>
      <w:r w:rsidR="00814372" w:rsidRPr="000C0D94">
        <w:rPr>
          <w:rFonts w:ascii="ＭＳ 明朝" w:hAnsi="ＭＳ 明朝" w:hint="eastAsia"/>
          <w:sz w:val="22"/>
        </w:rPr>
        <w:t>地方の格差が拡大することに対する懸念も一切なく、地方分権の時代に逆行</w:t>
      </w:r>
      <w:r w:rsidR="004702A5" w:rsidRPr="000C0D94">
        <w:rPr>
          <w:rFonts w:ascii="ＭＳ 明朝" w:hAnsi="ＭＳ 明朝" w:hint="eastAsia"/>
          <w:sz w:val="22"/>
        </w:rPr>
        <w:t>した</w:t>
      </w:r>
      <w:r w:rsidR="00814372" w:rsidRPr="000C0D94">
        <w:rPr>
          <w:rFonts w:ascii="ＭＳ 明朝" w:hAnsi="ＭＳ 明朝" w:hint="eastAsia"/>
          <w:sz w:val="22"/>
        </w:rPr>
        <w:t>発想といえます。そして</w:t>
      </w:r>
      <w:r w:rsidR="0003343A" w:rsidRPr="000C0D94">
        <w:rPr>
          <w:rFonts w:ascii="ＭＳ 明朝" w:hAnsi="ＭＳ 明朝" w:hint="eastAsia"/>
          <w:sz w:val="22"/>
        </w:rPr>
        <w:t>、現在においても専門職等の欠員が生じている現実には全く目を</w:t>
      </w:r>
      <w:r w:rsidR="006E255D" w:rsidRPr="000C0D94">
        <w:rPr>
          <w:rFonts w:ascii="ＭＳ 明朝" w:hAnsi="ＭＳ 明朝" w:hint="eastAsia"/>
          <w:sz w:val="22"/>
        </w:rPr>
        <w:t>むけ</w:t>
      </w:r>
      <w:r w:rsidR="0003343A" w:rsidRPr="000C0D94">
        <w:rPr>
          <w:rFonts w:ascii="ＭＳ 明朝" w:hAnsi="ＭＳ 明朝" w:hint="eastAsia"/>
          <w:sz w:val="22"/>
        </w:rPr>
        <w:t>ず、自民党が政権政策で掲げた「地方公務員給与費の削減」の現実化を手助けするだけのものであり、断じて認め</w:t>
      </w:r>
      <w:r w:rsidR="00590039" w:rsidRPr="000C0D94">
        <w:rPr>
          <w:rFonts w:ascii="ＭＳ 明朝" w:hAnsi="ＭＳ 明朝" w:hint="eastAsia"/>
          <w:sz w:val="22"/>
        </w:rPr>
        <w:t>られる</w:t>
      </w:r>
      <w:r w:rsidR="00814372" w:rsidRPr="000C0D94">
        <w:rPr>
          <w:rFonts w:ascii="ＭＳ 明朝" w:hAnsi="ＭＳ 明朝" w:hint="eastAsia"/>
          <w:sz w:val="22"/>
        </w:rPr>
        <w:t>内容とはいえません</w:t>
      </w:r>
      <w:r w:rsidR="0003343A" w:rsidRPr="000C0D94">
        <w:rPr>
          <w:rFonts w:ascii="ＭＳ 明朝" w:hAnsi="ＭＳ 明朝" w:hint="eastAsia"/>
          <w:sz w:val="22"/>
        </w:rPr>
        <w:t>。</w:t>
      </w:r>
    </w:p>
    <w:p w:rsidR="00DC67EA" w:rsidRPr="000C0D94" w:rsidRDefault="00DC67EA" w:rsidP="000C0D94">
      <w:pPr>
        <w:ind w:leftChars="100" w:left="430" w:hangingChars="100" w:hanging="220"/>
        <w:rPr>
          <w:rFonts w:ascii="ＭＳ 明朝" w:hAnsi="ＭＳ 明朝"/>
          <w:sz w:val="22"/>
        </w:rPr>
      </w:pPr>
      <w:r w:rsidRPr="000C0D94">
        <w:rPr>
          <w:rFonts w:ascii="ＭＳ 明朝" w:hAnsi="ＭＳ 明朝" w:hint="eastAsia"/>
          <w:sz w:val="22"/>
        </w:rPr>
        <w:t>③</w:t>
      </w:r>
      <w:r w:rsidR="00814372" w:rsidRPr="000C0D94">
        <w:rPr>
          <w:rFonts w:ascii="ＭＳ 明朝" w:hAnsi="ＭＳ 明朝" w:hint="eastAsia"/>
          <w:sz w:val="22"/>
        </w:rPr>
        <w:t xml:space="preserve">　このような報告内容に基づ</w:t>
      </w:r>
      <w:r w:rsidR="00590039" w:rsidRPr="000C0D94">
        <w:rPr>
          <w:rFonts w:ascii="ＭＳ 明朝" w:hAnsi="ＭＳ 明朝" w:hint="eastAsia"/>
          <w:sz w:val="22"/>
        </w:rPr>
        <w:t>いて総務省は</w:t>
      </w:r>
      <w:r w:rsidR="00814372" w:rsidRPr="000C0D94">
        <w:rPr>
          <w:rFonts w:ascii="ＭＳ 明朝" w:hAnsi="ＭＳ 明朝" w:hint="eastAsia"/>
          <w:sz w:val="22"/>
        </w:rPr>
        <w:t>地方公務員に対する給与水準の引き下げ攻撃</w:t>
      </w:r>
      <w:r w:rsidR="00590039" w:rsidRPr="000C0D94">
        <w:rPr>
          <w:rFonts w:ascii="ＭＳ 明朝" w:hAnsi="ＭＳ 明朝" w:hint="eastAsia"/>
          <w:sz w:val="22"/>
        </w:rPr>
        <w:t>を強めることはほぼ間違いのない情勢です。これに</w:t>
      </w:r>
      <w:r w:rsidR="00814372" w:rsidRPr="000C0D94">
        <w:rPr>
          <w:rFonts w:ascii="ＭＳ 明朝" w:hAnsi="ＭＳ 明朝" w:hint="eastAsia"/>
          <w:sz w:val="22"/>
        </w:rPr>
        <w:t>対して、労働者側からは学者・有識者層と連携して理論的な反論を構築し対峙する必要がありますし、そのために自治労・公務員連絡会が音頭を取って、積極的な問題指摘や世論形成にむけた運動の構築が極めて重要となります。そのためにも「地方公務員の標準的給与」について、もう一度議論を再開する必要があり、国家公務員とは別な次元で、地方公務員労働者の給与水準を決定していくという</w:t>
      </w:r>
      <w:r w:rsidR="004702A5" w:rsidRPr="000C0D94">
        <w:rPr>
          <w:rFonts w:ascii="ＭＳ 明朝" w:hAnsi="ＭＳ 明朝" w:hint="eastAsia"/>
          <w:sz w:val="22"/>
        </w:rPr>
        <w:t>発想の転換を</w:t>
      </w:r>
      <w:r w:rsidR="007C1B33" w:rsidRPr="000C0D94">
        <w:rPr>
          <w:rFonts w:ascii="ＭＳ 明朝" w:hAnsi="ＭＳ 明朝" w:hint="eastAsia"/>
          <w:sz w:val="22"/>
        </w:rPr>
        <w:t>自治労本部・公務員連絡会に</w:t>
      </w:r>
      <w:r w:rsidR="004702A5" w:rsidRPr="000C0D94">
        <w:rPr>
          <w:rFonts w:ascii="ＭＳ 明朝" w:hAnsi="ＭＳ 明朝" w:hint="eastAsia"/>
          <w:sz w:val="22"/>
        </w:rPr>
        <w:t>対して求めていく必要があります。</w:t>
      </w:r>
    </w:p>
    <w:p w:rsidR="00DC67EA" w:rsidRPr="000C0D94" w:rsidRDefault="00EE486A" w:rsidP="00DC67EA">
      <w:pPr>
        <w:rPr>
          <w:rFonts w:ascii="ＭＳ ゴシック" w:eastAsia="ＭＳ ゴシック" w:hAnsi="ＭＳ ゴシック"/>
          <w:sz w:val="22"/>
        </w:rPr>
      </w:pPr>
      <w:r w:rsidRPr="000C0D94">
        <w:rPr>
          <w:rFonts w:ascii="ＭＳ ゴシック" w:eastAsia="ＭＳ ゴシック" w:hAnsi="ＭＳ ゴシック" w:hint="eastAsia"/>
          <w:sz w:val="22"/>
        </w:rPr>
        <w:t xml:space="preserve">(4) </w:t>
      </w:r>
      <w:r w:rsidR="00DC67EA" w:rsidRPr="000C0D94">
        <w:rPr>
          <w:rFonts w:ascii="ＭＳ ゴシック" w:eastAsia="ＭＳ ゴシック" w:hAnsi="ＭＳ ゴシック" w:hint="eastAsia"/>
          <w:sz w:val="22"/>
        </w:rPr>
        <w:t>政府の総人件費抑制方針と2014給与改定問題について</w:t>
      </w:r>
    </w:p>
    <w:p w:rsidR="00F52DA1" w:rsidRPr="000C0D94" w:rsidRDefault="00DC67EA" w:rsidP="000C0D94">
      <w:pPr>
        <w:ind w:leftChars="100" w:left="430" w:hangingChars="100" w:hanging="220"/>
        <w:rPr>
          <w:rFonts w:ascii="ＭＳ 明朝" w:hAnsi="ＭＳ 明朝"/>
          <w:sz w:val="22"/>
        </w:rPr>
      </w:pPr>
      <w:r w:rsidRPr="000C0D94">
        <w:rPr>
          <w:rFonts w:ascii="ＭＳ 明朝" w:hAnsi="ＭＳ 明朝" w:hint="eastAsia"/>
          <w:sz w:val="22"/>
        </w:rPr>
        <w:t>①　政府は2014給与改定に対して、骨太方針にある総人件費抑制方針との兼ね合いから、即座に完全実施を判断するとは到底考えられません。すでに給与改定に伴う3,000億円を超える総人件費拡大がマスコミ等によって報道されていますが、公務員給与に対する風当たりは強いと認識すべきです。最悪、プラス改定となる2014人勧の実施は見送り、2015給与制度の</w:t>
      </w:r>
      <w:r w:rsidRPr="000C0D94">
        <w:rPr>
          <w:rFonts w:ascii="ＭＳ 明朝" w:hAnsi="ＭＳ 明朝" w:hint="eastAsia"/>
          <w:sz w:val="22"/>
        </w:rPr>
        <w:lastRenderedPageBreak/>
        <w:t>総合的見直しのみを実施するとした政府の対応も想定</w:t>
      </w:r>
      <w:r w:rsidR="003D452A" w:rsidRPr="000C0D94">
        <w:rPr>
          <w:rFonts w:ascii="ＭＳ 明朝" w:hAnsi="ＭＳ 明朝" w:hint="eastAsia"/>
          <w:sz w:val="22"/>
        </w:rPr>
        <w:t>しておく必要があります</w:t>
      </w:r>
      <w:r w:rsidRPr="000C0D94">
        <w:rPr>
          <w:rFonts w:ascii="ＭＳ 明朝" w:hAnsi="ＭＳ 明朝" w:hint="eastAsia"/>
          <w:sz w:val="22"/>
        </w:rPr>
        <w:t>。</w:t>
      </w:r>
    </w:p>
    <w:p w:rsidR="002B44AD" w:rsidRPr="000C0D94" w:rsidRDefault="002B44AD" w:rsidP="000C0D94">
      <w:pPr>
        <w:ind w:left="440" w:hangingChars="200" w:hanging="440"/>
        <w:rPr>
          <w:rFonts w:ascii="ＭＳ 明朝" w:hAnsi="ＭＳ 明朝"/>
          <w:sz w:val="22"/>
        </w:rPr>
      </w:pPr>
      <w:r w:rsidRPr="000C0D94">
        <w:rPr>
          <w:rFonts w:ascii="ＭＳ 明朝" w:hAnsi="ＭＳ 明朝" w:hint="eastAsia"/>
          <w:sz w:val="22"/>
        </w:rPr>
        <w:t xml:space="preserve">　</w:t>
      </w:r>
      <w:r w:rsidR="00576F9E" w:rsidRPr="000C0D94">
        <w:rPr>
          <w:rFonts w:ascii="ＭＳ 明朝" w:hAnsi="ＭＳ 明朝" w:hint="eastAsia"/>
          <w:sz w:val="22"/>
        </w:rPr>
        <w:t>②</w:t>
      </w:r>
      <w:r w:rsidRPr="000C0D94">
        <w:rPr>
          <w:rFonts w:ascii="ＭＳ 明朝" w:hAnsi="ＭＳ 明朝" w:hint="eastAsia"/>
          <w:sz w:val="22"/>
        </w:rPr>
        <w:t xml:space="preserve">　</w:t>
      </w:r>
      <w:r w:rsidR="00576F9E" w:rsidRPr="000C0D94">
        <w:rPr>
          <w:rFonts w:ascii="ＭＳ 明朝" w:hAnsi="ＭＳ 明朝" w:hint="eastAsia"/>
          <w:sz w:val="22"/>
        </w:rPr>
        <w:t>閣議決定期に</w:t>
      </w:r>
      <w:r w:rsidR="006E255D" w:rsidRPr="000C0D94">
        <w:rPr>
          <w:rFonts w:ascii="ＭＳ 明朝" w:hAnsi="ＭＳ 明朝" w:hint="eastAsia"/>
          <w:sz w:val="22"/>
        </w:rPr>
        <w:t>むけ</w:t>
      </w:r>
      <w:r w:rsidR="00576F9E" w:rsidRPr="000C0D94">
        <w:rPr>
          <w:rFonts w:ascii="ＭＳ 明朝" w:hAnsi="ＭＳ 明朝" w:hint="eastAsia"/>
          <w:sz w:val="22"/>
        </w:rPr>
        <w:t>ての情勢は、政府は８月15日に給与関係閣僚会議が開催されましたが、基本的には関係閣僚とも人事院勧告については実施との方向は示すものの、最終的な結論を得るには次回を要すとしていました。しかし、内閣改造を９月３日に行った以降、</w:t>
      </w:r>
      <w:r w:rsidRPr="000C0D94">
        <w:rPr>
          <w:rFonts w:ascii="ＭＳ 明朝" w:hAnsi="ＭＳ 明朝" w:hint="eastAsia"/>
          <w:sz w:val="22"/>
        </w:rPr>
        <w:t>急遽、検討が早まり、臨時国会が</w:t>
      </w:r>
      <w:r w:rsidR="00B131FA" w:rsidRPr="000C0D94">
        <w:rPr>
          <w:rFonts w:ascii="ＭＳ 明朝" w:hAnsi="ＭＳ 明朝" w:hint="eastAsia"/>
          <w:sz w:val="22"/>
        </w:rPr>
        <w:t>９</w:t>
      </w:r>
      <w:r w:rsidRPr="000C0D94">
        <w:rPr>
          <w:rFonts w:ascii="ＭＳ 明朝" w:hAnsi="ＭＳ 明朝" w:hint="eastAsia"/>
          <w:sz w:val="22"/>
        </w:rPr>
        <w:t>月</w:t>
      </w:r>
      <w:r w:rsidR="00B131FA" w:rsidRPr="000C0D94">
        <w:rPr>
          <w:rFonts w:ascii="ＭＳ 明朝" w:hAnsi="ＭＳ 明朝" w:hint="eastAsia"/>
          <w:sz w:val="22"/>
        </w:rPr>
        <w:t>29日</w:t>
      </w:r>
      <w:r w:rsidRPr="000C0D94">
        <w:rPr>
          <w:rFonts w:ascii="ＭＳ 明朝" w:hAnsi="ＭＳ 明朝" w:hint="eastAsia"/>
          <w:sz w:val="22"/>
        </w:rPr>
        <w:t>の開会</w:t>
      </w:r>
      <w:r w:rsidR="00576F9E" w:rsidRPr="000C0D94">
        <w:rPr>
          <w:rFonts w:ascii="ＭＳ 明朝" w:hAnsi="ＭＳ 明朝" w:hint="eastAsia"/>
          <w:sz w:val="22"/>
        </w:rPr>
        <w:t>を</w:t>
      </w:r>
      <w:r w:rsidRPr="000C0D94">
        <w:rPr>
          <w:rFonts w:ascii="ＭＳ 明朝" w:hAnsi="ＭＳ 明朝" w:hint="eastAsia"/>
          <w:sz w:val="22"/>
        </w:rPr>
        <w:t>予定</w:t>
      </w:r>
      <w:r w:rsidR="00576F9E" w:rsidRPr="000C0D94">
        <w:rPr>
          <w:rFonts w:ascii="ＭＳ 明朝" w:hAnsi="ＭＳ 明朝" w:hint="eastAsia"/>
          <w:sz w:val="22"/>
        </w:rPr>
        <w:t>し</w:t>
      </w:r>
      <w:r w:rsidRPr="000C0D94">
        <w:rPr>
          <w:rFonts w:ascii="ＭＳ 明朝" w:hAnsi="ＭＳ 明朝" w:hint="eastAsia"/>
          <w:sz w:val="22"/>
        </w:rPr>
        <w:t>、その冒頭提案をめざすという動きに変わりました。同時に退職手当に係る取扱いについては、退職手当の基本額の引き下げ</w:t>
      </w:r>
      <w:r w:rsidR="003D452A" w:rsidRPr="000C0D94">
        <w:rPr>
          <w:rFonts w:ascii="ＭＳ 明朝" w:hAnsi="ＭＳ 明朝" w:hint="eastAsia"/>
          <w:sz w:val="22"/>
        </w:rPr>
        <w:t>と調整額を見直すとした</w:t>
      </w:r>
      <w:r w:rsidRPr="000C0D94">
        <w:rPr>
          <w:rFonts w:ascii="ＭＳ 明朝" w:hAnsi="ＭＳ 明朝" w:hint="eastAsia"/>
          <w:sz w:val="22"/>
        </w:rPr>
        <w:t>検討となっており、これらの課題をあわせて、</w:t>
      </w:r>
      <w:r w:rsidR="003D452A" w:rsidRPr="000C0D94">
        <w:rPr>
          <w:rFonts w:ascii="ＭＳ 明朝" w:hAnsi="ＭＳ 明朝" w:hint="eastAsia"/>
          <w:sz w:val="22"/>
        </w:rPr>
        <w:t>2014人事院勧告については、</w:t>
      </w:r>
      <w:r w:rsidRPr="000C0D94">
        <w:rPr>
          <w:rFonts w:ascii="ＭＳ 明朝" w:hAnsi="ＭＳ 明朝" w:hint="eastAsia"/>
          <w:sz w:val="22"/>
        </w:rPr>
        <w:t>９月中の政府方針の決定が濃厚な情勢となっています。</w:t>
      </w:r>
    </w:p>
    <w:p w:rsidR="003F31CE" w:rsidRPr="000C0D94" w:rsidRDefault="003F31CE" w:rsidP="000C0D94">
      <w:pPr>
        <w:ind w:leftChars="100" w:left="430" w:hangingChars="100" w:hanging="220"/>
        <w:rPr>
          <w:rFonts w:ascii="ＭＳ 明朝" w:hAnsi="ＭＳ 明朝"/>
          <w:sz w:val="22"/>
        </w:rPr>
      </w:pPr>
      <w:r w:rsidRPr="000C0D94">
        <w:rPr>
          <w:rFonts w:ascii="ＭＳ 明朝" w:hAnsi="ＭＳ 明朝" w:hint="eastAsia"/>
          <w:sz w:val="22"/>
        </w:rPr>
        <w:t>③　とりわけ、地方公務員においては、地域手当や単身赴任手当の支給割合が低く、広域異動手当や本府省業務調整手当が支給できない仕組みであるため、俸給水準の２％引き下げが給与水準の低下に直結します。自治労本部や公務員連絡会への結集を強めて閣議決定期、その後の総務省対策に全力をあげるよう自治労本部・公務員連絡会へ意見反映する必要があります。</w:t>
      </w:r>
    </w:p>
    <w:p w:rsidR="00FB7A00" w:rsidRPr="000C0D94" w:rsidRDefault="00EE486A" w:rsidP="00FB7A00">
      <w:pPr>
        <w:rPr>
          <w:rFonts w:ascii="ＭＳ ゴシック" w:eastAsia="ＭＳ ゴシック" w:hAnsi="ＭＳ ゴシック"/>
          <w:sz w:val="22"/>
        </w:rPr>
      </w:pPr>
      <w:r w:rsidRPr="000C0D94">
        <w:rPr>
          <w:rFonts w:ascii="ＭＳ ゴシック" w:eastAsia="ＭＳ ゴシック" w:hAnsi="ＭＳ ゴシック" w:hint="eastAsia"/>
          <w:sz w:val="22"/>
        </w:rPr>
        <w:t xml:space="preserve">(5) </w:t>
      </w:r>
      <w:r w:rsidR="003F31CE" w:rsidRPr="000C0D94">
        <w:rPr>
          <w:rFonts w:ascii="ＭＳ ゴシック" w:eastAsia="ＭＳ ゴシック" w:hAnsi="ＭＳ ゴシック" w:hint="eastAsia"/>
          <w:sz w:val="22"/>
        </w:rPr>
        <w:t>自治労本部</w:t>
      </w:r>
      <w:r w:rsidR="00FB7A00" w:rsidRPr="000C0D94">
        <w:rPr>
          <w:rFonts w:ascii="ＭＳ ゴシック" w:eastAsia="ＭＳ ゴシック" w:hAnsi="ＭＳ ゴシック" w:hint="eastAsia"/>
          <w:sz w:val="22"/>
        </w:rPr>
        <w:t>、給与改定は早期完全実施を求め、総合的見直しは実施見送りへ</w:t>
      </w:r>
    </w:p>
    <w:p w:rsidR="00826CF0" w:rsidRPr="000C0D94" w:rsidRDefault="00FB7A00" w:rsidP="000C0D94">
      <w:pPr>
        <w:ind w:leftChars="100" w:left="430" w:hangingChars="100" w:hanging="220"/>
        <w:rPr>
          <w:rFonts w:ascii="ＭＳ 明朝" w:hAnsi="ＭＳ 明朝"/>
          <w:sz w:val="22"/>
        </w:rPr>
      </w:pPr>
      <w:r w:rsidRPr="000C0D94">
        <w:rPr>
          <w:rFonts w:ascii="ＭＳ 明朝" w:hAnsi="ＭＳ 明朝" w:hint="eastAsia"/>
          <w:sz w:val="22"/>
        </w:rPr>
        <w:t>①　このような2014人事院勧告に対して、公務員連絡会は2014給与改定に係る勧告事項は</w:t>
      </w:r>
      <w:r w:rsidR="001D6BB8" w:rsidRPr="000C0D94">
        <w:rPr>
          <w:rFonts w:ascii="ＭＳ 明朝" w:hAnsi="ＭＳ 明朝" w:hint="eastAsia"/>
          <w:sz w:val="22"/>
        </w:rPr>
        <w:t>不利益事項を除いて</w:t>
      </w:r>
      <w:r w:rsidRPr="000C0D94">
        <w:rPr>
          <w:rFonts w:ascii="ＭＳ 明朝" w:hAnsi="ＭＳ 明朝" w:hint="eastAsia"/>
          <w:sz w:val="22"/>
        </w:rPr>
        <w:t>早期完全実施を求めることとし、一方、給与制度の総合的見直しに関しては実施を見送ることを基本方針として、閣議決定期から賃金確定期にかけた闘争方針を確認しています。</w:t>
      </w:r>
    </w:p>
    <w:p w:rsidR="00F52DA1" w:rsidRPr="000C0D94" w:rsidRDefault="00826CF0" w:rsidP="000C0D94">
      <w:pPr>
        <w:ind w:leftChars="100" w:left="430" w:hangingChars="100" w:hanging="220"/>
        <w:rPr>
          <w:rFonts w:ascii="ＭＳ 明朝" w:hAnsi="ＭＳ 明朝"/>
          <w:sz w:val="22"/>
        </w:rPr>
      </w:pPr>
      <w:r w:rsidRPr="000C0D94">
        <w:rPr>
          <w:rFonts w:ascii="ＭＳ 明朝" w:hAnsi="ＭＳ 明朝" w:hint="eastAsia"/>
          <w:sz w:val="22"/>
        </w:rPr>
        <w:t>②</w:t>
      </w:r>
      <w:r w:rsidR="00A13442" w:rsidRPr="000C0D94">
        <w:rPr>
          <w:rFonts w:ascii="ＭＳ 明朝" w:hAnsi="ＭＳ 明朝" w:hint="eastAsia"/>
          <w:sz w:val="22"/>
        </w:rPr>
        <w:t xml:space="preserve">　</w:t>
      </w:r>
      <w:r w:rsidR="003D452A" w:rsidRPr="000C0D94">
        <w:rPr>
          <w:rFonts w:ascii="ＭＳ 明朝" w:hAnsi="ＭＳ 明朝" w:hint="eastAsia"/>
          <w:sz w:val="22"/>
        </w:rPr>
        <w:t>また、</w:t>
      </w:r>
      <w:r w:rsidR="00FB7A00" w:rsidRPr="000C0D94">
        <w:rPr>
          <w:rFonts w:ascii="ＭＳ 明朝" w:hAnsi="ＭＳ 明朝" w:hint="eastAsia"/>
          <w:sz w:val="22"/>
        </w:rPr>
        <w:t>自治労</w:t>
      </w:r>
      <w:r w:rsidR="003D452A" w:rsidRPr="000C0D94">
        <w:rPr>
          <w:rFonts w:ascii="ＭＳ 明朝" w:hAnsi="ＭＳ 明朝" w:hint="eastAsia"/>
          <w:sz w:val="22"/>
        </w:rPr>
        <w:t>本部</w:t>
      </w:r>
      <w:r w:rsidR="00FB7A00" w:rsidRPr="000C0D94">
        <w:rPr>
          <w:rFonts w:ascii="ＭＳ 明朝" w:hAnsi="ＭＳ 明朝" w:hint="eastAsia"/>
          <w:sz w:val="22"/>
        </w:rPr>
        <w:t>は当面する賃金確定期における重点指標として、改善事項となる給与改定については完全実施を求めるとともに、都道府県人事委員会勧告期においては、給与制度の総合的見直しを勧告させないこと</w:t>
      </w:r>
      <w:r w:rsidR="005A0354" w:rsidRPr="000C0D94">
        <w:rPr>
          <w:rFonts w:ascii="ＭＳ 明朝" w:hAnsi="ＭＳ 明朝" w:hint="eastAsia"/>
          <w:sz w:val="22"/>
        </w:rPr>
        <w:t>、さらに、</w:t>
      </w:r>
      <w:r w:rsidR="00FB7A00" w:rsidRPr="000C0D94">
        <w:rPr>
          <w:rFonts w:ascii="ＭＳ 明朝" w:hAnsi="ＭＳ 明朝" w:hint="eastAsia"/>
          <w:sz w:val="22"/>
        </w:rPr>
        <w:t>仮に勧告されても賃金確定期にあってはその実施を見送らせること</w:t>
      </w:r>
      <w:r w:rsidR="00CD494D" w:rsidRPr="000C0D94">
        <w:rPr>
          <w:rFonts w:ascii="ＭＳ 明朝" w:hAnsi="ＭＳ 明朝" w:hint="eastAsia"/>
          <w:sz w:val="22"/>
        </w:rPr>
        <w:t>を指標に掲げています。その実現にむけて</w:t>
      </w:r>
      <w:r w:rsidR="005A0354" w:rsidRPr="000C0D94">
        <w:rPr>
          <w:rFonts w:ascii="ＭＳ 明朝" w:hAnsi="ＭＳ 明朝" w:hint="eastAsia"/>
          <w:sz w:val="22"/>
        </w:rPr>
        <w:t>、賃金確定闘争のヤマ場を</w:t>
      </w:r>
      <w:r w:rsidR="003F31CE" w:rsidRPr="000C0D94">
        <w:rPr>
          <w:rFonts w:ascii="ＭＳ 明朝" w:hAnsi="ＭＳ 明朝" w:hint="eastAsia"/>
          <w:sz w:val="22"/>
        </w:rPr>
        <w:t>現業・公企統一闘争と合わせた10月24日（金）を第１次全国統一行動日</w:t>
      </w:r>
      <w:r w:rsidR="00CD494D" w:rsidRPr="000C0D94">
        <w:rPr>
          <w:rFonts w:ascii="ＭＳ 明朝" w:hAnsi="ＭＳ 明朝" w:hint="eastAsia"/>
          <w:sz w:val="22"/>
        </w:rPr>
        <w:t>、11月21日（金）を第２次全国統一行動日として</w:t>
      </w:r>
      <w:r w:rsidRPr="000C0D94">
        <w:rPr>
          <w:rFonts w:ascii="ＭＳ 明朝" w:hAnsi="ＭＳ 明朝" w:hint="eastAsia"/>
          <w:sz w:val="22"/>
        </w:rPr>
        <w:t>、産別統一闘争として２波のヤマ場を配置して方針化し、それぞれの戦術配置は２時間ストライキを上限として配置することを基本として提起しました。</w:t>
      </w:r>
    </w:p>
    <w:p w:rsidR="00B4692C" w:rsidRPr="000C0D94" w:rsidRDefault="00EE486A" w:rsidP="00B4692C">
      <w:pPr>
        <w:rPr>
          <w:rFonts w:ascii="ＭＳ ゴシック" w:eastAsia="ＭＳ ゴシック" w:hAnsi="ＭＳ ゴシック"/>
          <w:sz w:val="22"/>
        </w:rPr>
      </w:pPr>
      <w:r w:rsidRPr="000C0D94">
        <w:rPr>
          <w:rFonts w:ascii="ＭＳ ゴシック" w:eastAsia="ＭＳ ゴシック" w:hAnsi="ＭＳ ゴシック" w:hint="eastAsia"/>
          <w:sz w:val="22"/>
        </w:rPr>
        <w:t xml:space="preserve">(6) </w:t>
      </w:r>
      <w:r w:rsidR="00B4692C" w:rsidRPr="000C0D94">
        <w:rPr>
          <w:rFonts w:ascii="ＭＳ ゴシック" w:eastAsia="ＭＳ ゴシック" w:hAnsi="ＭＳ ゴシック" w:hint="eastAsia"/>
          <w:sz w:val="22"/>
        </w:rPr>
        <w:t>札幌市・北海道人事委員会勧告の動向について</w:t>
      </w:r>
    </w:p>
    <w:p w:rsidR="00F52DA1" w:rsidRPr="000C0D94" w:rsidRDefault="00F52DA1" w:rsidP="000C0D94">
      <w:pPr>
        <w:ind w:leftChars="100" w:left="430" w:hangingChars="100" w:hanging="220"/>
        <w:rPr>
          <w:rFonts w:ascii="ＭＳ 明朝" w:hAnsi="ＭＳ 明朝"/>
          <w:sz w:val="22"/>
        </w:rPr>
      </w:pPr>
      <w:r w:rsidRPr="000C0D94">
        <w:rPr>
          <w:rFonts w:ascii="ＭＳ 明朝" w:hAnsi="ＭＳ 明朝" w:hint="eastAsia"/>
          <w:sz w:val="22"/>
        </w:rPr>
        <w:t xml:space="preserve">①　</w:t>
      </w:r>
      <w:r w:rsidR="00B4692C" w:rsidRPr="000C0D94">
        <w:rPr>
          <w:rFonts w:ascii="ＭＳ 明朝" w:hAnsi="ＭＳ 明朝" w:hint="eastAsia"/>
          <w:sz w:val="22"/>
        </w:rPr>
        <w:t>札幌市人事委員会は９月</w:t>
      </w:r>
      <w:r w:rsidR="006B3183" w:rsidRPr="000C0D94">
        <w:rPr>
          <w:rFonts w:ascii="ＭＳ 明朝" w:hAnsi="ＭＳ 明朝" w:hint="eastAsia"/>
          <w:sz w:val="22"/>
        </w:rPr>
        <w:t>16</w:t>
      </w:r>
      <w:r w:rsidR="00B4692C" w:rsidRPr="000C0D94">
        <w:rPr>
          <w:rFonts w:ascii="ＭＳ 明朝" w:hAnsi="ＭＳ 明朝" w:hint="eastAsia"/>
          <w:sz w:val="22"/>
        </w:rPr>
        <w:t>日に勧告</w:t>
      </w:r>
      <w:r w:rsidR="00A13442" w:rsidRPr="000C0D94">
        <w:rPr>
          <w:rFonts w:ascii="ＭＳ 明朝" w:hAnsi="ＭＳ 明朝" w:hint="eastAsia"/>
          <w:sz w:val="22"/>
        </w:rPr>
        <w:t>・報告を行いましたが</w:t>
      </w:r>
      <w:r w:rsidR="00B4692C" w:rsidRPr="000C0D94">
        <w:rPr>
          <w:rFonts w:ascii="ＭＳ 明朝" w:hAnsi="ＭＳ 明朝" w:hint="eastAsia"/>
          <w:sz w:val="22"/>
        </w:rPr>
        <w:t>、</w:t>
      </w:r>
      <w:r w:rsidR="004702A5" w:rsidRPr="000C0D94">
        <w:rPr>
          <w:rFonts w:ascii="ＭＳ 明朝" w:hAnsi="ＭＳ 明朝" w:hint="eastAsia"/>
          <w:sz w:val="22"/>
        </w:rPr>
        <w:t>その内容は</w:t>
      </w:r>
      <w:r w:rsidR="00AE2ACF" w:rsidRPr="000C0D94">
        <w:rPr>
          <w:rFonts w:ascii="ＭＳ 明朝" w:hAnsi="ＭＳ 明朝" w:hint="eastAsia"/>
          <w:sz w:val="22"/>
        </w:rPr>
        <w:t>ア）</w:t>
      </w:r>
      <w:r w:rsidR="004702A5" w:rsidRPr="000C0D94">
        <w:rPr>
          <w:rFonts w:ascii="ＭＳ 明朝" w:hAnsi="ＭＳ 明朝" w:hint="eastAsia"/>
          <w:sz w:val="22"/>
        </w:rPr>
        <w:t>公民較差が逆較差</w:t>
      </w:r>
      <w:r w:rsidR="003C43F5" w:rsidRPr="000C0D94">
        <w:rPr>
          <w:rFonts w:ascii="ＭＳ 明朝" w:hAnsi="ＭＳ 明朝" w:hint="eastAsia"/>
          <w:sz w:val="22"/>
        </w:rPr>
        <w:t>となったため、給料表の改定を行わ</w:t>
      </w:r>
      <w:r w:rsidR="00D961F0" w:rsidRPr="000C0D94">
        <w:rPr>
          <w:rFonts w:ascii="ＭＳ 明朝" w:hAnsi="ＭＳ 明朝" w:hint="eastAsia"/>
          <w:sz w:val="22"/>
        </w:rPr>
        <w:t>ないこと</w:t>
      </w:r>
      <w:r w:rsidR="003C43F5" w:rsidRPr="000C0D94">
        <w:rPr>
          <w:rFonts w:ascii="ＭＳ 明朝" w:hAnsi="ＭＳ 明朝" w:hint="eastAsia"/>
          <w:sz w:val="22"/>
        </w:rPr>
        <w:t>、</w:t>
      </w:r>
      <w:r w:rsidR="00AE2ACF" w:rsidRPr="000C0D94">
        <w:rPr>
          <w:rFonts w:ascii="ＭＳ 明朝" w:hAnsi="ＭＳ 明朝" w:hint="eastAsia"/>
          <w:sz w:val="22"/>
        </w:rPr>
        <w:t>イ）</w:t>
      </w:r>
      <w:r w:rsidR="003C43F5" w:rsidRPr="000C0D94">
        <w:rPr>
          <w:rFonts w:ascii="ＭＳ 明朝" w:hAnsi="ＭＳ 明朝" w:hint="eastAsia"/>
          <w:sz w:val="22"/>
        </w:rPr>
        <w:t>民間の一時金が4.10月となったことを踏まえて、</w:t>
      </w:r>
      <w:r w:rsidR="000B173A" w:rsidRPr="000C0D94">
        <w:rPr>
          <w:rFonts w:ascii="ＭＳ 明朝" w:hAnsi="ＭＳ 明朝" w:hint="eastAsia"/>
          <w:sz w:val="22"/>
        </w:rPr>
        <w:t>0.15月</w:t>
      </w:r>
      <w:r w:rsidR="00AE2ACF" w:rsidRPr="000C0D94">
        <w:rPr>
          <w:rFonts w:ascii="ＭＳ 明朝" w:hAnsi="ＭＳ 明朝" w:hint="eastAsia"/>
          <w:sz w:val="22"/>
        </w:rPr>
        <w:t>引き上げて</w:t>
      </w:r>
      <w:r w:rsidR="000B173A" w:rsidRPr="000C0D94">
        <w:rPr>
          <w:rFonts w:ascii="ＭＳ 明朝" w:hAnsi="ＭＳ 明朝" w:hint="eastAsia"/>
          <w:sz w:val="22"/>
        </w:rPr>
        <w:t>勤勉手当に配分すること</w:t>
      </w:r>
      <w:r w:rsidR="00AE2ACF" w:rsidRPr="000C0D94">
        <w:rPr>
          <w:rFonts w:ascii="ＭＳ 明朝" w:hAnsi="ＭＳ 明朝" w:hint="eastAsia"/>
          <w:sz w:val="22"/>
        </w:rPr>
        <w:t>、ウ）</w:t>
      </w:r>
      <w:r w:rsidR="000B173A" w:rsidRPr="000C0D94">
        <w:rPr>
          <w:rFonts w:ascii="ＭＳ 明朝" w:hAnsi="ＭＳ 明朝" w:hint="eastAsia"/>
          <w:sz w:val="22"/>
        </w:rPr>
        <w:t>また、自宅所有者の住居手当については、廃止するとされ、所要の経過措置</w:t>
      </w:r>
      <w:r w:rsidR="004234C6" w:rsidRPr="000C0D94">
        <w:rPr>
          <w:rFonts w:ascii="ＭＳ 明朝" w:hAnsi="ＭＳ 明朝" w:hint="eastAsia"/>
          <w:sz w:val="22"/>
        </w:rPr>
        <w:t>を</w:t>
      </w:r>
      <w:r w:rsidR="00D961F0" w:rsidRPr="000C0D94">
        <w:rPr>
          <w:rFonts w:ascii="ＭＳ 明朝" w:hAnsi="ＭＳ 明朝" w:hint="eastAsia"/>
          <w:sz w:val="22"/>
        </w:rPr>
        <w:t>確保する</w:t>
      </w:r>
      <w:r w:rsidR="00AE2ACF" w:rsidRPr="000C0D94">
        <w:rPr>
          <w:rFonts w:ascii="ＭＳ 明朝" w:hAnsi="ＭＳ 明朝" w:hint="eastAsia"/>
          <w:sz w:val="22"/>
        </w:rPr>
        <w:t>、エ）</w:t>
      </w:r>
      <w:r w:rsidR="004234C6" w:rsidRPr="000C0D94">
        <w:rPr>
          <w:rFonts w:ascii="ＭＳ 明朝" w:hAnsi="ＭＳ 明朝" w:hint="eastAsia"/>
          <w:sz w:val="22"/>
        </w:rPr>
        <w:t>給与構造改革による経過措置については2015年４月で</w:t>
      </w:r>
      <w:r w:rsidR="00AE2ACF" w:rsidRPr="000C0D94">
        <w:rPr>
          <w:rFonts w:ascii="ＭＳ 明朝" w:hAnsi="ＭＳ 明朝" w:hint="eastAsia"/>
          <w:sz w:val="22"/>
        </w:rPr>
        <w:t>廃止、</w:t>
      </w:r>
      <w:r w:rsidR="00D961F0" w:rsidRPr="000C0D94">
        <w:rPr>
          <w:rFonts w:ascii="ＭＳ 明朝" w:hAnsi="ＭＳ 明朝" w:hint="eastAsia"/>
          <w:sz w:val="22"/>
        </w:rPr>
        <w:t>オ）</w:t>
      </w:r>
      <w:r w:rsidR="00AE2ACF" w:rsidRPr="000C0D94">
        <w:rPr>
          <w:rFonts w:ascii="ＭＳ 明朝" w:hAnsi="ＭＳ 明朝" w:hint="eastAsia"/>
          <w:sz w:val="22"/>
        </w:rPr>
        <w:t>給与制度の総合的見直しは2015年４月から実施すること、詳細については年内を目途に勧告・報告、</w:t>
      </w:r>
      <w:r w:rsidR="00D961F0" w:rsidRPr="000C0D94">
        <w:rPr>
          <w:rFonts w:ascii="ＭＳ 明朝" w:hAnsi="ＭＳ 明朝" w:hint="eastAsia"/>
          <w:sz w:val="22"/>
        </w:rPr>
        <w:t>カ）</w:t>
      </w:r>
      <w:r w:rsidR="00AE2ACF" w:rsidRPr="000C0D94">
        <w:rPr>
          <w:rFonts w:ascii="ＭＳ 明朝" w:hAnsi="ＭＳ 明朝" w:hint="eastAsia"/>
          <w:sz w:val="22"/>
        </w:rPr>
        <w:t>若年層の給与水準引き上げに要する原資確保のために2015年１月の昇給号俸の抑制を行うとし</w:t>
      </w:r>
      <w:r w:rsidR="00D961F0" w:rsidRPr="000C0D94">
        <w:rPr>
          <w:rFonts w:ascii="ＭＳ 明朝" w:hAnsi="ＭＳ 明朝" w:hint="eastAsia"/>
          <w:sz w:val="22"/>
        </w:rPr>
        <w:t>ており</w:t>
      </w:r>
      <w:r w:rsidR="00AE2ACF" w:rsidRPr="000C0D94">
        <w:rPr>
          <w:rFonts w:ascii="ＭＳ 明朝" w:hAnsi="ＭＳ 明朝" w:hint="eastAsia"/>
          <w:sz w:val="22"/>
        </w:rPr>
        <w:t>、総じて極めて厳しい勧告・報告内容となりました。</w:t>
      </w:r>
      <w:r w:rsidR="00D961F0" w:rsidRPr="000C0D94">
        <w:rPr>
          <w:rFonts w:ascii="ＭＳ 明朝" w:hAnsi="ＭＳ 明朝" w:hint="eastAsia"/>
          <w:sz w:val="22"/>
        </w:rPr>
        <w:t>今後は給与改定の課題は賃金確定期に、給与制度の総合的見直し</w:t>
      </w:r>
      <w:r w:rsidR="00F95368" w:rsidRPr="000C0D94">
        <w:rPr>
          <w:rFonts w:ascii="ＭＳ 明朝" w:hAnsi="ＭＳ 明朝" w:hint="eastAsia"/>
          <w:sz w:val="22"/>
        </w:rPr>
        <w:t>課題</w:t>
      </w:r>
      <w:r w:rsidR="00D961F0" w:rsidRPr="000C0D94">
        <w:rPr>
          <w:rFonts w:ascii="ＭＳ 明朝" w:hAnsi="ＭＳ 明朝" w:hint="eastAsia"/>
          <w:sz w:val="22"/>
        </w:rPr>
        <w:t>については、年内の第２次勧告の内容を受けて、2015当初予算編成期</w:t>
      </w:r>
      <w:r w:rsidR="00F95368" w:rsidRPr="000C0D94">
        <w:rPr>
          <w:rFonts w:ascii="ＭＳ 明朝" w:hAnsi="ＭＳ 明朝" w:hint="eastAsia"/>
          <w:sz w:val="22"/>
        </w:rPr>
        <w:t>から春闘期にかけて交渉が進められるものと考えられます。</w:t>
      </w:r>
    </w:p>
    <w:p w:rsidR="00B4692C" w:rsidRPr="000C0D94" w:rsidRDefault="00F52DA1" w:rsidP="000C0D94">
      <w:pPr>
        <w:ind w:leftChars="100" w:left="430" w:hangingChars="100" w:hanging="220"/>
        <w:rPr>
          <w:rFonts w:ascii="ＭＳ ゴシック" w:eastAsia="ＭＳ ゴシック" w:hAnsi="ＭＳ ゴシック"/>
          <w:sz w:val="22"/>
        </w:rPr>
      </w:pPr>
      <w:r w:rsidRPr="000C0D94">
        <w:rPr>
          <w:rFonts w:ascii="ＭＳ 明朝" w:hAnsi="ＭＳ 明朝" w:hint="eastAsia"/>
          <w:sz w:val="22"/>
        </w:rPr>
        <w:t xml:space="preserve">②　</w:t>
      </w:r>
      <w:r w:rsidR="00B4692C" w:rsidRPr="000C0D94">
        <w:rPr>
          <w:rFonts w:ascii="ＭＳ 明朝" w:hAnsi="ＭＳ 明朝" w:hint="eastAsia"/>
          <w:sz w:val="22"/>
        </w:rPr>
        <w:t>北海道</w:t>
      </w:r>
      <w:r w:rsidR="001E18D3" w:rsidRPr="000C0D94">
        <w:rPr>
          <w:rFonts w:ascii="ＭＳ 明朝" w:hAnsi="ＭＳ 明朝" w:hint="eastAsia"/>
          <w:sz w:val="22"/>
        </w:rPr>
        <w:t>人事委員会と地公三者共闘会議との交渉が</w:t>
      </w:r>
      <w:r w:rsidR="007E30F1" w:rsidRPr="000C0D94">
        <w:rPr>
          <w:rFonts w:ascii="ＭＳ 明朝" w:hAnsi="ＭＳ 明朝" w:hint="eastAsia"/>
          <w:sz w:val="22"/>
        </w:rPr>
        <w:t>これまで２回行われていますが、人事委員会からの回答からは、新たに比較対象となった中間職種が</w:t>
      </w:r>
      <w:r w:rsidR="001E18D3" w:rsidRPr="000C0D94">
        <w:rPr>
          <w:rFonts w:ascii="ＭＳ 明朝" w:hAnsi="ＭＳ 明朝" w:hint="eastAsia"/>
          <w:sz w:val="22"/>
        </w:rPr>
        <w:t>道内の</w:t>
      </w:r>
      <w:r w:rsidR="007E30F1" w:rsidRPr="000C0D94">
        <w:rPr>
          <w:rFonts w:ascii="ＭＳ 明朝" w:hAnsi="ＭＳ 明朝" w:hint="eastAsia"/>
          <w:sz w:val="22"/>
        </w:rPr>
        <w:t>公民較差</w:t>
      </w:r>
      <w:r w:rsidR="001E18D3" w:rsidRPr="000C0D94">
        <w:rPr>
          <w:rFonts w:ascii="ＭＳ 明朝" w:hAnsi="ＭＳ 明朝" w:hint="eastAsia"/>
          <w:sz w:val="22"/>
        </w:rPr>
        <w:t>に悪影響を与えていることが明らかにされています。一方、給与制度の</w:t>
      </w:r>
      <w:r w:rsidR="007E30F1" w:rsidRPr="000C0D94">
        <w:rPr>
          <w:rFonts w:ascii="ＭＳ 明朝" w:hAnsi="ＭＳ 明朝" w:hint="eastAsia"/>
          <w:sz w:val="22"/>
        </w:rPr>
        <w:t>総合的見直しに</w:t>
      </w:r>
      <w:r w:rsidR="001E18D3" w:rsidRPr="000C0D94">
        <w:rPr>
          <w:rFonts w:ascii="ＭＳ 明朝" w:hAnsi="ＭＳ 明朝" w:hint="eastAsia"/>
          <w:sz w:val="22"/>
        </w:rPr>
        <w:t>対しては、人事院勧告や他府県の動向などを踏まえながら検討を</w:t>
      </w:r>
      <w:r w:rsidR="007E30F1" w:rsidRPr="000C0D94">
        <w:rPr>
          <w:rFonts w:ascii="ＭＳ 明朝" w:hAnsi="ＭＳ 明朝" w:hint="eastAsia"/>
          <w:sz w:val="22"/>
        </w:rPr>
        <w:t>継続している</w:t>
      </w:r>
      <w:r w:rsidR="001E18D3" w:rsidRPr="000C0D94">
        <w:rPr>
          <w:rFonts w:ascii="ＭＳ 明朝" w:hAnsi="ＭＳ 明朝" w:hint="eastAsia"/>
          <w:sz w:val="22"/>
        </w:rPr>
        <w:t>とことですが、</w:t>
      </w:r>
      <w:r w:rsidR="007E30F1" w:rsidRPr="000C0D94">
        <w:rPr>
          <w:rFonts w:ascii="ＭＳ 明朝" w:hAnsi="ＭＳ 明朝" w:hint="eastAsia"/>
          <w:sz w:val="22"/>
        </w:rPr>
        <w:t>この間の道人事委員会においては、人事院勧告から大きく異なる勧告は行わない経過にあることを踏まえると、</w:t>
      </w:r>
      <w:r w:rsidR="001E18D3" w:rsidRPr="000C0D94">
        <w:rPr>
          <w:rFonts w:ascii="ＭＳ 明朝" w:hAnsi="ＭＳ 明朝" w:hint="eastAsia"/>
          <w:sz w:val="22"/>
        </w:rPr>
        <w:t>厳しい勧告が予想されます。最終的には</w:t>
      </w:r>
      <w:r w:rsidR="00B4692C" w:rsidRPr="000C0D94">
        <w:rPr>
          <w:rFonts w:ascii="ＭＳ 明朝" w:hAnsi="ＭＳ 明朝" w:hint="eastAsia"/>
          <w:sz w:val="22"/>
        </w:rPr>
        <w:t>10月上旬（</w:t>
      </w:r>
      <w:r w:rsidR="00CF7990" w:rsidRPr="000C0D94">
        <w:rPr>
          <w:rFonts w:ascii="ＭＳ 明朝" w:hAnsi="ＭＳ 明朝" w:hint="eastAsia"/>
          <w:sz w:val="22"/>
        </w:rPr>
        <w:t>３</w:t>
      </w:r>
      <w:r w:rsidR="00B4692C" w:rsidRPr="000C0D94">
        <w:rPr>
          <w:rFonts w:ascii="ＭＳ 明朝" w:hAnsi="ＭＳ 明朝" w:hint="eastAsia"/>
          <w:sz w:val="22"/>
        </w:rPr>
        <w:t>日頃）の勧告が</w:t>
      </w:r>
      <w:r w:rsidR="00972655" w:rsidRPr="000C0D94">
        <w:rPr>
          <w:rFonts w:ascii="ＭＳ 明朝" w:hAnsi="ＭＳ 明朝" w:hint="eastAsia"/>
          <w:sz w:val="22"/>
        </w:rPr>
        <w:t>濃厚</w:t>
      </w:r>
      <w:r w:rsidR="001E18D3" w:rsidRPr="000C0D94">
        <w:rPr>
          <w:rFonts w:ascii="ＭＳ 明朝" w:hAnsi="ＭＳ 明朝" w:hint="eastAsia"/>
          <w:sz w:val="22"/>
        </w:rPr>
        <w:t>です</w:t>
      </w:r>
      <w:r w:rsidR="00B4692C" w:rsidRPr="000C0D94">
        <w:rPr>
          <w:rFonts w:ascii="ＭＳ 明朝" w:hAnsi="ＭＳ 明朝" w:hint="eastAsia"/>
          <w:sz w:val="22"/>
        </w:rPr>
        <w:t>。</w:t>
      </w:r>
    </w:p>
    <w:p w:rsidR="00B4692C" w:rsidRPr="000C0D94" w:rsidRDefault="00EE486A" w:rsidP="00B4692C">
      <w:pPr>
        <w:rPr>
          <w:rFonts w:ascii="ＭＳ ゴシック" w:eastAsia="ＭＳ ゴシック" w:hAnsi="ＭＳ ゴシック"/>
          <w:sz w:val="22"/>
        </w:rPr>
      </w:pPr>
      <w:r w:rsidRPr="000C0D94">
        <w:rPr>
          <w:rFonts w:ascii="ＭＳ ゴシック" w:eastAsia="ＭＳ ゴシック" w:hAnsi="ＭＳ ゴシック" w:hint="eastAsia"/>
          <w:sz w:val="22"/>
        </w:rPr>
        <w:t xml:space="preserve">(7) </w:t>
      </w:r>
      <w:r w:rsidR="00B4692C" w:rsidRPr="000C0D94">
        <w:rPr>
          <w:rFonts w:ascii="ＭＳ ゴシック" w:eastAsia="ＭＳ ゴシック" w:hAnsi="ＭＳ ゴシック" w:hint="eastAsia"/>
          <w:sz w:val="22"/>
        </w:rPr>
        <w:t>2015年度当初予算編成期の対応も重要</w:t>
      </w:r>
    </w:p>
    <w:p w:rsidR="00B4692C" w:rsidRPr="000C0D94" w:rsidRDefault="00B4692C" w:rsidP="000C0D94">
      <w:pPr>
        <w:ind w:leftChars="100" w:left="210" w:firstLineChars="100" w:firstLine="220"/>
        <w:rPr>
          <w:rFonts w:ascii="ＭＳ ゴシック" w:eastAsia="ＭＳ ゴシック" w:hAnsi="ＭＳ ゴシック"/>
          <w:sz w:val="22"/>
        </w:rPr>
      </w:pPr>
      <w:r w:rsidRPr="000C0D94">
        <w:rPr>
          <w:rFonts w:ascii="ＭＳ 明朝" w:hAnsi="ＭＳ 明朝" w:hint="eastAsia"/>
          <w:sz w:val="22"/>
        </w:rPr>
        <w:t>自治体における予算編成作業スケジュールの事情で１月から２月にかけて山場を設ける単組もありますが、2015年度の当初予算編成に</w:t>
      </w:r>
      <w:r w:rsidR="006E255D" w:rsidRPr="000C0D94">
        <w:rPr>
          <w:rFonts w:ascii="ＭＳ 明朝" w:hAnsi="ＭＳ 明朝" w:hint="eastAsia"/>
          <w:sz w:val="22"/>
        </w:rPr>
        <w:t>むけ</w:t>
      </w:r>
      <w:r w:rsidRPr="000C0D94">
        <w:rPr>
          <w:rFonts w:ascii="ＭＳ 明朝" w:hAnsi="ＭＳ 明朝" w:hint="eastAsia"/>
          <w:sz w:val="22"/>
        </w:rPr>
        <w:t>た対策は、賃金確定期にあわせて決定させる取り組みも重要となります。多くの単組においては、福利厚生予算の確保や職員の採用枠協議など、賃金確定期に限らない単組独自の課題についても、この時期に要求を行い、一定の回答を引き出すことが必要となっています。各単組においては、職場要求アンケートなどを基本に要求集約や交渉の実施を取り組む必要があります。</w:t>
      </w:r>
    </w:p>
    <w:p w:rsidR="00B4692C" w:rsidRPr="000C0D94" w:rsidRDefault="00B4692C" w:rsidP="000C0D94">
      <w:pPr>
        <w:ind w:left="440" w:hangingChars="200" w:hanging="440"/>
        <w:rPr>
          <w:rFonts w:ascii="ＭＳ 明朝" w:hAnsi="ＭＳ 明朝"/>
          <w:sz w:val="22"/>
        </w:rPr>
      </w:pPr>
    </w:p>
    <w:p w:rsidR="00CA2E93" w:rsidRPr="000C0D94" w:rsidRDefault="00B4692C" w:rsidP="00CA2E93">
      <w:pPr>
        <w:rPr>
          <w:rFonts w:ascii="ＭＳ ゴシック" w:eastAsia="ＭＳ ゴシック" w:hAnsi="ＭＳ ゴシック"/>
          <w:sz w:val="22"/>
        </w:rPr>
      </w:pPr>
      <w:r w:rsidRPr="000C0D94">
        <w:rPr>
          <w:rFonts w:ascii="ＭＳ ゴシック" w:eastAsia="ＭＳ ゴシック" w:hAnsi="ＭＳ ゴシック" w:hint="eastAsia"/>
          <w:sz w:val="22"/>
        </w:rPr>
        <w:t>２．</w:t>
      </w:r>
      <w:r w:rsidR="00CA2E93" w:rsidRPr="000C0D94">
        <w:rPr>
          <w:rFonts w:ascii="ＭＳ ゴシック" w:eastAsia="ＭＳ ゴシック" w:hAnsi="ＭＳ ゴシック" w:hint="eastAsia"/>
          <w:sz w:val="22"/>
        </w:rPr>
        <w:t>201</w:t>
      </w:r>
      <w:r w:rsidR="0099544B" w:rsidRPr="000C0D94">
        <w:rPr>
          <w:rFonts w:ascii="ＭＳ ゴシック" w:eastAsia="ＭＳ ゴシック" w:hAnsi="ＭＳ ゴシック" w:hint="eastAsia"/>
          <w:sz w:val="22"/>
        </w:rPr>
        <w:t>4</w:t>
      </w:r>
      <w:r w:rsidR="00972655" w:rsidRPr="000C0D94">
        <w:rPr>
          <w:rFonts w:ascii="ＭＳ ゴシック" w:eastAsia="ＭＳ ゴシック" w:hAnsi="ＭＳ ゴシック" w:hint="eastAsia"/>
          <w:sz w:val="22"/>
        </w:rPr>
        <w:t>閣議決定期・</w:t>
      </w:r>
      <w:r w:rsidR="001C2B9D" w:rsidRPr="000C0D94">
        <w:rPr>
          <w:rFonts w:ascii="ＭＳ ゴシック" w:eastAsia="ＭＳ ゴシック" w:hAnsi="ＭＳ ゴシック" w:hint="eastAsia"/>
          <w:sz w:val="22"/>
        </w:rPr>
        <w:t>2014</w:t>
      </w:r>
      <w:r w:rsidR="00CA2E93" w:rsidRPr="000C0D94">
        <w:rPr>
          <w:rFonts w:ascii="ＭＳ ゴシック" w:eastAsia="ＭＳ ゴシック" w:hAnsi="ＭＳ ゴシック" w:hint="eastAsia"/>
          <w:sz w:val="22"/>
        </w:rPr>
        <w:t>賃金確定闘争の展開</w:t>
      </w:r>
    </w:p>
    <w:p w:rsidR="00EE486A" w:rsidRPr="000C0D94" w:rsidRDefault="00EE486A" w:rsidP="000C0D94">
      <w:pPr>
        <w:ind w:left="220" w:hangingChars="100" w:hanging="220"/>
        <w:rPr>
          <w:rFonts w:ascii="ＭＳ 明朝"/>
          <w:sz w:val="22"/>
        </w:rPr>
      </w:pPr>
      <w:r w:rsidRPr="000C0D94">
        <w:rPr>
          <w:rFonts w:ascii="ＭＳ 明朝" w:hint="eastAsia"/>
          <w:sz w:val="22"/>
        </w:rPr>
        <w:t xml:space="preserve">(1) </w:t>
      </w:r>
      <w:r w:rsidR="00972655" w:rsidRPr="000C0D94">
        <w:rPr>
          <w:rFonts w:ascii="ＭＳ 明朝" w:hint="eastAsia"/>
          <w:sz w:val="22"/>
        </w:rPr>
        <w:t>閣議決定期</w:t>
      </w:r>
      <w:r w:rsidR="007A7BEB" w:rsidRPr="000C0D94">
        <w:rPr>
          <w:rFonts w:ascii="ＭＳ 明朝" w:hint="eastAsia"/>
          <w:sz w:val="22"/>
        </w:rPr>
        <w:t>および決定以降</w:t>
      </w:r>
      <w:r w:rsidR="00972655" w:rsidRPr="000C0D94">
        <w:rPr>
          <w:rFonts w:ascii="ＭＳ 明朝" w:hint="eastAsia"/>
          <w:sz w:val="22"/>
        </w:rPr>
        <w:t>の取り組みについては、公務員連絡会・自治労が提起する取り組みに最大限結集して取り組むこととし</w:t>
      </w:r>
      <w:r w:rsidR="00425BC6" w:rsidRPr="000C0D94">
        <w:rPr>
          <w:rFonts w:ascii="ＭＳ 明朝" w:hint="eastAsia"/>
          <w:sz w:val="22"/>
        </w:rPr>
        <w:t>ますが</w:t>
      </w:r>
      <w:r w:rsidR="00972655" w:rsidRPr="000C0D94">
        <w:rPr>
          <w:rFonts w:ascii="ＭＳ 明朝" w:hint="eastAsia"/>
          <w:sz w:val="22"/>
        </w:rPr>
        <w:t>、</w:t>
      </w:r>
      <w:r w:rsidR="00425BC6" w:rsidRPr="000C0D94">
        <w:rPr>
          <w:rFonts w:ascii="ＭＳ 明朝" w:hint="eastAsia"/>
          <w:sz w:val="22"/>
        </w:rPr>
        <w:t>９月中の方針決定の動向を受け、決定後の総務省対策などに全力をあげることなど、公務員連絡会・自治労本部に対する対策強化を求めます。</w:t>
      </w:r>
      <w:r w:rsidR="004644AB" w:rsidRPr="000C0D94">
        <w:rPr>
          <w:rFonts w:ascii="ＭＳ 明朝" w:hint="eastAsia"/>
          <w:sz w:val="22"/>
        </w:rPr>
        <w:t>なお、閣議決定後の対応については、</w:t>
      </w:r>
      <w:r w:rsidR="007A7BEB" w:rsidRPr="000C0D94">
        <w:rPr>
          <w:rFonts w:ascii="ＭＳ 明朝" w:hint="eastAsia"/>
          <w:sz w:val="22"/>
        </w:rPr>
        <w:t>必要な場合は</w:t>
      </w:r>
      <w:r w:rsidR="004644AB" w:rsidRPr="000C0D94">
        <w:rPr>
          <w:rFonts w:ascii="ＭＳ 明朝" w:hint="eastAsia"/>
          <w:sz w:val="22"/>
        </w:rPr>
        <w:t>総務副大臣通知等を踏まえて、あらためて提起します。</w:t>
      </w:r>
    </w:p>
    <w:p w:rsidR="00EE486A" w:rsidRPr="000C0D94" w:rsidRDefault="00EE486A" w:rsidP="000C0D94">
      <w:pPr>
        <w:ind w:left="220" w:hangingChars="100" w:hanging="220"/>
        <w:rPr>
          <w:rFonts w:ascii="ＭＳ 明朝"/>
          <w:sz w:val="22"/>
        </w:rPr>
      </w:pPr>
      <w:r w:rsidRPr="000C0D94">
        <w:rPr>
          <w:rFonts w:ascii="ＭＳ 明朝" w:hint="eastAsia"/>
          <w:sz w:val="22"/>
        </w:rPr>
        <w:t xml:space="preserve">(2) </w:t>
      </w:r>
      <w:r w:rsidR="00C8579A" w:rsidRPr="000C0D94">
        <w:rPr>
          <w:rFonts w:ascii="ＭＳ 明朝" w:hint="eastAsia"/>
          <w:sz w:val="22"/>
        </w:rPr>
        <w:t>2014賃金確定闘争の展開</w:t>
      </w:r>
      <w:r w:rsidR="00B13B7A" w:rsidRPr="000C0D94">
        <w:rPr>
          <w:rFonts w:ascii="ＭＳ 明朝" w:hint="eastAsia"/>
          <w:sz w:val="22"/>
        </w:rPr>
        <w:t>についてですが</w:t>
      </w:r>
      <w:r w:rsidR="00C8579A" w:rsidRPr="000C0D94">
        <w:rPr>
          <w:rFonts w:ascii="ＭＳ 明朝" w:hint="eastAsia"/>
          <w:sz w:val="22"/>
        </w:rPr>
        <w:t>、</w:t>
      </w:r>
      <w:r w:rsidR="00205220" w:rsidRPr="000C0D94">
        <w:rPr>
          <w:rFonts w:ascii="ＭＳ 明朝" w:hint="eastAsia"/>
          <w:sz w:val="22"/>
        </w:rPr>
        <w:t>政府の人事院勧告完全実施方針を前提として、</w:t>
      </w:r>
      <w:r w:rsidR="00C8579A" w:rsidRPr="000C0D94">
        <w:rPr>
          <w:rFonts w:ascii="ＭＳ 明朝" w:hint="eastAsia"/>
          <w:sz w:val="22"/>
        </w:rPr>
        <w:t>2014給与改定の課題</w:t>
      </w:r>
      <w:r w:rsidR="00B13B7A" w:rsidRPr="000C0D94">
        <w:rPr>
          <w:rFonts w:ascii="ＭＳ 明朝" w:hint="eastAsia"/>
          <w:sz w:val="22"/>
        </w:rPr>
        <w:t>は</w:t>
      </w:r>
      <w:r w:rsidR="009D72A8" w:rsidRPr="000C0D94">
        <w:rPr>
          <w:rFonts w:ascii="ＭＳ 明朝" w:hint="eastAsia"/>
          <w:sz w:val="22"/>
        </w:rPr>
        <w:t>不利益変更である寒冷地手当に係る課題を除いて</w:t>
      </w:r>
      <w:r w:rsidR="00B13B7A" w:rsidRPr="000C0D94">
        <w:rPr>
          <w:rFonts w:ascii="ＭＳ 明朝" w:hint="eastAsia"/>
          <w:sz w:val="22"/>
        </w:rPr>
        <w:t>賃金確定期に決着</w:t>
      </w:r>
      <w:r w:rsidR="00205220" w:rsidRPr="000C0D94">
        <w:rPr>
          <w:rFonts w:ascii="ＭＳ 明朝" w:hint="eastAsia"/>
          <w:sz w:val="22"/>
        </w:rPr>
        <w:t>をはかることとします。また、</w:t>
      </w:r>
      <w:r w:rsidR="00C8579A" w:rsidRPr="000C0D94">
        <w:rPr>
          <w:rFonts w:ascii="ＭＳ 明朝" w:hint="eastAsia"/>
          <w:sz w:val="22"/>
        </w:rPr>
        <w:t>2015給与制度の総合的見直し</w:t>
      </w:r>
      <w:r w:rsidR="00B13B7A" w:rsidRPr="000C0D94">
        <w:rPr>
          <w:rFonts w:ascii="ＭＳ 明朝" w:hint="eastAsia"/>
          <w:sz w:val="22"/>
        </w:rPr>
        <w:t>に係る</w:t>
      </w:r>
      <w:r w:rsidR="00C8579A" w:rsidRPr="000C0D94">
        <w:rPr>
          <w:rFonts w:ascii="ＭＳ 明朝" w:hint="eastAsia"/>
          <w:sz w:val="22"/>
        </w:rPr>
        <w:t>課題</w:t>
      </w:r>
      <w:r w:rsidR="00205220" w:rsidRPr="000C0D94">
        <w:rPr>
          <w:rFonts w:ascii="ＭＳ 明朝" w:hint="eastAsia"/>
          <w:sz w:val="22"/>
        </w:rPr>
        <w:t>および寒冷地手当の見直しについては</w:t>
      </w:r>
      <w:r w:rsidR="00C8579A" w:rsidRPr="000C0D94">
        <w:rPr>
          <w:rFonts w:ascii="ＭＳ 明朝" w:hint="eastAsia"/>
          <w:sz w:val="22"/>
        </w:rPr>
        <w:t>、</w:t>
      </w:r>
      <w:r w:rsidR="00B13B7A" w:rsidRPr="000C0D94">
        <w:rPr>
          <w:rFonts w:ascii="ＭＳ 明朝" w:hint="eastAsia"/>
          <w:sz w:val="22"/>
        </w:rPr>
        <w:t>賃金確定期にお</w:t>
      </w:r>
      <w:r w:rsidR="00801575" w:rsidRPr="000C0D94">
        <w:rPr>
          <w:rFonts w:ascii="ＭＳ 明朝" w:hint="eastAsia"/>
          <w:sz w:val="22"/>
        </w:rPr>
        <w:t>いては継続協議とし、最終的な決着は</w:t>
      </w:r>
      <w:r w:rsidR="00B13B7A" w:rsidRPr="000C0D94">
        <w:rPr>
          <w:rFonts w:ascii="ＭＳ 明朝" w:hint="eastAsia"/>
          <w:sz w:val="22"/>
        </w:rPr>
        <w:t>、</w:t>
      </w:r>
      <w:r w:rsidR="00801575" w:rsidRPr="000C0D94">
        <w:rPr>
          <w:rFonts w:ascii="ＭＳ 明朝" w:hint="eastAsia"/>
          <w:sz w:val="22"/>
        </w:rPr>
        <w:t>全国的あるいは全道的な動向を踏まえて、</w:t>
      </w:r>
      <w:r w:rsidR="00A13442" w:rsidRPr="000C0D94">
        <w:rPr>
          <w:rFonts w:ascii="ＭＳ 明朝" w:hint="eastAsia"/>
          <w:sz w:val="22"/>
        </w:rPr>
        <w:t>2015年度当初からの実施を見送らせるよう、</w:t>
      </w:r>
      <w:r w:rsidR="00B13B7A" w:rsidRPr="000C0D94">
        <w:rPr>
          <w:rFonts w:ascii="ＭＳ 明朝" w:hint="eastAsia"/>
          <w:sz w:val="22"/>
        </w:rPr>
        <w:t>2015</w:t>
      </w:r>
      <w:r w:rsidR="00205220" w:rsidRPr="000C0D94">
        <w:rPr>
          <w:rFonts w:ascii="ＭＳ 明朝" w:hint="eastAsia"/>
          <w:sz w:val="22"/>
        </w:rPr>
        <w:t>当初</w:t>
      </w:r>
      <w:r w:rsidR="00B13B7A" w:rsidRPr="000C0D94">
        <w:rPr>
          <w:rFonts w:ascii="ＭＳ 明朝" w:hint="eastAsia"/>
          <w:sz w:val="22"/>
        </w:rPr>
        <w:t>予算編成期・2015春闘期までを見据え</w:t>
      </w:r>
      <w:r w:rsidR="00801575" w:rsidRPr="000C0D94">
        <w:rPr>
          <w:rFonts w:ascii="ＭＳ 明朝" w:hint="eastAsia"/>
          <w:sz w:val="22"/>
        </w:rPr>
        <w:t>て</w:t>
      </w:r>
      <w:r w:rsidR="00B13B7A" w:rsidRPr="000C0D94">
        <w:rPr>
          <w:rFonts w:ascii="ＭＳ 明朝" w:hint="eastAsia"/>
          <w:sz w:val="22"/>
        </w:rPr>
        <w:t>交渉・協議を進め</w:t>
      </w:r>
      <w:r w:rsidR="00801575" w:rsidRPr="000C0D94">
        <w:rPr>
          <w:rFonts w:ascii="ＭＳ 明朝" w:hint="eastAsia"/>
          <w:sz w:val="22"/>
        </w:rPr>
        <w:t>ることとし</w:t>
      </w:r>
      <w:r w:rsidR="00B13B7A" w:rsidRPr="000C0D94">
        <w:rPr>
          <w:rFonts w:ascii="ＭＳ 明朝" w:hint="eastAsia"/>
          <w:sz w:val="22"/>
        </w:rPr>
        <w:t>ます。</w:t>
      </w:r>
    </w:p>
    <w:p w:rsidR="00EE486A" w:rsidRPr="000C0D94" w:rsidRDefault="00EE486A" w:rsidP="000C0D94">
      <w:pPr>
        <w:ind w:left="220" w:hangingChars="100" w:hanging="220"/>
        <w:rPr>
          <w:rFonts w:ascii="ＭＳ 明朝" w:hAnsi="ＭＳ 明朝"/>
          <w:sz w:val="22"/>
        </w:rPr>
      </w:pPr>
      <w:r w:rsidRPr="000C0D94">
        <w:rPr>
          <w:rFonts w:ascii="ＭＳ 明朝" w:hint="eastAsia"/>
          <w:sz w:val="22"/>
        </w:rPr>
        <w:t xml:space="preserve">(3) </w:t>
      </w:r>
      <w:r w:rsidR="00CA2E93" w:rsidRPr="000C0D94">
        <w:rPr>
          <w:rFonts w:ascii="ＭＳ 明朝" w:hint="eastAsia"/>
          <w:sz w:val="22"/>
        </w:rPr>
        <w:t>道本部は、地公三者共闘に結集するとともに各</w:t>
      </w:r>
      <w:r w:rsidR="006E255D" w:rsidRPr="000C0D94">
        <w:rPr>
          <w:rFonts w:ascii="ＭＳ 明朝" w:hint="eastAsia"/>
          <w:sz w:val="22"/>
        </w:rPr>
        <w:t>地方本部</w:t>
      </w:r>
      <w:r w:rsidR="00CA2E93" w:rsidRPr="000C0D94">
        <w:rPr>
          <w:rFonts w:ascii="ＭＳ 明朝" w:hint="eastAsia"/>
          <w:sz w:val="22"/>
        </w:rPr>
        <w:t>・単組段階での取り組みの環境整備をはかります。その際、</w:t>
      </w:r>
      <w:r w:rsidR="00CA2E93" w:rsidRPr="000C0D94">
        <w:rPr>
          <w:rFonts w:ascii="ＭＳ 明朝" w:hAnsi="ＭＳ 明朝" w:hint="eastAsia"/>
          <w:sz w:val="22"/>
        </w:rPr>
        <w:t>重点指標の設定と統一要求書の作成を行い、</w:t>
      </w:r>
      <w:r w:rsidR="00CA0C8B" w:rsidRPr="000C0D94">
        <w:rPr>
          <w:rFonts w:ascii="ＭＳ 明朝" w:hAnsi="ＭＳ 明朝" w:hint="eastAsia"/>
          <w:sz w:val="22"/>
        </w:rPr>
        <w:t>賃金担当者会議を全道主要都市４カ所（札幌、旭川、函館、帯広）で開催して、取り組みへの意思統一を行います</w:t>
      </w:r>
      <w:r w:rsidR="00740D50" w:rsidRPr="000C0D94">
        <w:rPr>
          <w:rFonts w:ascii="ＭＳ 明朝" w:hAnsi="ＭＳ 明朝" w:hint="eastAsia"/>
          <w:sz w:val="22"/>
        </w:rPr>
        <w:t>。また、</w:t>
      </w:r>
      <w:r w:rsidR="00CA2E93" w:rsidRPr="000C0D94">
        <w:rPr>
          <w:rFonts w:ascii="ＭＳ 明朝" w:hAnsi="ＭＳ 明朝" w:hint="eastAsia"/>
          <w:sz w:val="22"/>
        </w:rPr>
        <w:t>対道・市長会・町村会等との交渉</w:t>
      </w:r>
      <w:r w:rsidR="00740D50" w:rsidRPr="000C0D94">
        <w:rPr>
          <w:rFonts w:ascii="ＭＳ 明朝" w:hAnsi="ＭＳ 明朝" w:hint="eastAsia"/>
          <w:sz w:val="22"/>
        </w:rPr>
        <w:t>や</w:t>
      </w:r>
      <w:r w:rsidR="00CA2E93" w:rsidRPr="000C0D94">
        <w:rPr>
          <w:rFonts w:ascii="ＭＳ 明朝" w:hAnsi="ＭＳ 明朝" w:hint="eastAsia"/>
          <w:sz w:val="22"/>
        </w:rPr>
        <w:t>都市単組の交渉促進を目的に７市労連・10都市会議の開催を検討</w:t>
      </w:r>
      <w:r w:rsidR="0023426A" w:rsidRPr="000C0D94">
        <w:rPr>
          <w:rFonts w:ascii="ＭＳ 明朝" w:hAnsi="ＭＳ 明朝" w:hint="eastAsia"/>
          <w:sz w:val="22"/>
        </w:rPr>
        <w:t>し、</w:t>
      </w:r>
      <w:r w:rsidR="00CA2E93" w:rsidRPr="000C0D94">
        <w:rPr>
          <w:rFonts w:ascii="ＭＳ 明朝" w:hAnsi="ＭＳ 明朝" w:hint="eastAsia"/>
          <w:sz w:val="22"/>
        </w:rPr>
        <w:t>総務省・道市町村課による自治体に対する労働条件の決定事項への介入阻止に取り組みます。</w:t>
      </w:r>
    </w:p>
    <w:p w:rsidR="00EE486A" w:rsidRPr="000C0D94" w:rsidRDefault="00EE486A" w:rsidP="000C0D94">
      <w:pPr>
        <w:ind w:left="220" w:hangingChars="100" w:hanging="220"/>
        <w:rPr>
          <w:rFonts w:ascii="ＭＳ 明朝" w:hAnsi="ＭＳ 明朝"/>
          <w:sz w:val="22"/>
        </w:rPr>
      </w:pPr>
      <w:r w:rsidRPr="000C0D94">
        <w:rPr>
          <w:rFonts w:ascii="ＭＳ 明朝" w:hAnsi="ＭＳ 明朝" w:hint="eastAsia"/>
          <w:sz w:val="22"/>
        </w:rPr>
        <w:t xml:space="preserve">(4) </w:t>
      </w:r>
      <w:r w:rsidR="00CA2E93" w:rsidRPr="000C0D94">
        <w:rPr>
          <w:rFonts w:ascii="ＭＳ 明朝" w:hAnsi="ＭＳ 明朝" w:hint="eastAsia"/>
          <w:sz w:val="22"/>
        </w:rPr>
        <w:t>各地方本部・単組は、自治体確定闘争を速やかに開始し、十分な労使交渉・協議を通じて労使合意と書面協定に基づく給与条例等の改正を求めます。また、団体交渉による自主的・主体的な賃金決定の重要性を踏まえ、各地方本部・ブロック内の</w:t>
      </w:r>
      <w:r w:rsidR="0023426A" w:rsidRPr="000C0D94">
        <w:rPr>
          <w:rFonts w:ascii="ＭＳ 明朝" w:hAnsi="ＭＳ 明朝" w:hint="eastAsia"/>
          <w:sz w:val="22"/>
        </w:rPr>
        <w:t>統一交渉日の設定をはじめとして、</w:t>
      </w:r>
      <w:r w:rsidR="00CA2E93" w:rsidRPr="000C0D94">
        <w:rPr>
          <w:rFonts w:ascii="ＭＳ 明朝" w:hAnsi="ＭＳ 明朝" w:hint="eastAsia"/>
          <w:sz w:val="22"/>
        </w:rPr>
        <w:t>交流・連携を強化します。</w:t>
      </w:r>
    </w:p>
    <w:p w:rsidR="00D10118" w:rsidRPr="000C0D94" w:rsidRDefault="00EE486A" w:rsidP="000C0D94">
      <w:pPr>
        <w:ind w:left="220" w:hangingChars="100" w:hanging="220"/>
        <w:rPr>
          <w:rFonts w:ascii="ＭＳ 明朝"/>
          <w:sz w:val="22"/>
        </w:rPr>
      </w:pPr>
      <w:r w:rsidRPr="000C0D94">
        <w:rPr>
          <w:rFonts w:ascii="ＭＳ 明朝" w:hAnsi="ＭＳ 明朝" w:hint="eastAsia"/>
          <w:sz w:val="22"/>
        </w:rPr>
        <w:t xml:space="preserve">(5) </w:t>
      </w:r>
      <w:r w:rsidR="00CA2E93" w:rsidRPr="000C0D94">
        <w:rPr>
          <w:rFonts w:ascii="ＭＳ 明朝" w:hint="eastAsia"/>
          <w:sz w:val="22"/>
        </w:rPr>
        <w:t>各単組は、</w:t>
      </w:r>
      <w:r w:rsidR="00CA2E93" w:rsidRPr="000C0D94">
        <w:rPr>
          <w:rFonts w:ascii="ＭＳ 明朝" w:hAnsi="ＭＳ 明朝" w:hint="eastAsia"/>
          <w:sz w:val="22"/>
        </w:rPr>
        <w:t>賃金確定闘争段階までにおいて次年度の予算、財源確保に</w:t>
      </w:r>
      <w:r w:rsidR="006E255D" w:rsidRPr="000C0D94">
        <w:rPr>
          <w:rFonts w:ascii="ＭＳ 明朝" w:hAnsi="ＭＳ 明朝" w:hint="eastAsia"/>
          <w:sz w:val="22"/>
        </w:rPr>
        <w:t>むけ</w:t>
      </w:r>
      <w:r w:rsidR="00CA2E93" w:rsidRPr="000C0D94">
        <w:rPr>
          <w:rFonts w:ascii="ＭＳ 明朝" w:hAnsi="ＭＳ 明朝" w:hint="eastAsia"/>
          <w:sz w:val="22"/>
        </w:rPr>
        <w:t>て取り組みを進めると同時に、</w:t>
      </w:r>
      <w:r w:rsidR="00CA2E93" w:rsidRPr="000C0D94">
        <w:rPr>
          <w:rFonts w:ascii="ＭＳ 明朝" w:hint="eastAsia"/>
          <w:sz w:val="22"/>
        </w:rPr>
        <w:t>道本部の獲得目標にむけて統一的な交渉と取り組みを展開します。</w:t>
      </w:r>
    </w:p>
    <w:p w:rsidR="008C630D" w:rsidRPr="000C0D94" w:rsidRDefault="008C630D" w:rsidP="000C0D94">
      <w:pPr>
        <w:ind w:left="220" w:hangingChars="100" w:hanging="220"/>
        <w:rPr>
          <w:rFonts w:ascii="ＭＳ 明朝"/>
          <w:sz w:val="22"/>
        </w:rPr>
      </w:pPr>
    </w:p>
    <w:tbl>
      <w:tblPr>
        <w:tblStyle w:val="a9"/>
        <w:tblW w:w="0" w:type="auto"/>
        <w:tblLook w:val="04A0" w:firstRow="1" w:lastRow="0" w:firstColumn="1" w:lastColumn="0" w:noHBand="0" w:noVBand="1"/>
      </w:tblPr>
      <w:tblGrid>
        <w:gridCol w:w="9649"/>
      </w:tblGrid>
      <w:tr w:rsidR="008C630D" w:rsidRPr="000C0D94" w:rsidTr="008C630D">
        <w:tc>
          <w:tcPr>
            <w:tcW w:w="9649" w:type="dxa"/>
            <w:tcBorders>
              <w:top w:val="dashed" w:sz="4" w:space="0" w:color="auto"/>
              <w:left w:val="dashed" w:sz="4" w:space="0" w:color="auto"/>
              <w:bottom w:val="dashed" w:sz="4" w:space="0" w:color="auto"/>
              <w:right w:val="dashed" w:sz="4" w:space="0" w:color="auto"/>
            </w:tcBorders>
          </w:tcPr>
          <w:p w:rsidR="008C630D" w:rsidRPr="000C0D94" w:rsidRDefault="008C630D" w:rsidP="000C0D94">
            <w:pPr>
              <w:spacing w:beforeLines="50" w:before="181"/>
              <w:rPr>
                <w:rFonts w:asciiTheme="majorEastAsia" w:eastAsiaTheme="majorEastAsia" w:hAnsiTheme="majorEastAsia"/>
                <w:sz w:val="22"/>
              </w:rPr>
            </w:pPr>
            <w:r w:rsidRPr="000C0D94">
              <w:rPr>
                <w:rFonts w:asciiTheme="majorEastAsia" w:eastAsiaTheme="majorEastAsia" w:hAnsiTheme="majorEastAsia" w:hint="eastAsia"/>
                <w:sz w:val="22"/>
              </w:rPr>
              <w:t xml:space="preserve">　＜給与改定・一時金の差額が発生する場合の議決について解説＞</w:t>
            </w:r>
          </w:p>
          <w:p w:rsidR="008C630D" w:rsidRPr="000C0D94" w:rsidRDefault="008C630D" w:rsidP="000C0D94">
            <w:pPr>
              <w:spacing w:afterLines="50" w:after="181"/>
              <w:ind w:firstLineChars="100" w:firstLine="220"/>
              <w:rPr>
                <w:rFonts w:ascii="ＭＳ 明朝"/>
                <w:sz w:val="22"/>
              </w:rPr>
            </w:pPr>
            <w:r w:rsidRPr="000C0D94">
              <w:rPr>
                <w:rFonts w:ascii="ＭＳ 明朝" w:hint="eastAsia"/>
                <w:sz w:val="22"/>
              </w:rPr>
              <w:t>一時金の減額がある場合は、12月一時金の基準日である12月１日までに給与条例などの改定を議決せず、基準日後に議決して減額を遡及改定した場合は「不利益不遡及の原則」に反することとなるため、市町村等では11月中に臨時議会を招集し、基準日前までに議決する必要がありました。しかし、今回の勧告の給与改定等は改善事項ですので遡及改定し支給することは全く問題がありません。従って、各単組においては12月定例会での議決を当局責任として追及するとともに、12月賃金支給日などでの差額支給をめざした取り組みが重要となります。</w:t>
            </w:r>
          </w:p>
        </w:tc>
      </w:tr>
    </w:tbl>
    <w:p w:rsidR="008C630D" w:rsidRPr="000C0D94" w:rsidRDefault="008C630D" w:rsidP="008C630D">
      <w:pPr>
        <w:rPr>
          <w:rFonts w:ascii="ＭＳ 明朝"/>
          <w:sz w:val="22"/>
        </w:rPr>
      </w:pPr>
    </w:p>
    <w:p w:rsidR="009C29DF" w:rsidRPr="000C0D94" w:rsidRDefault="009C29DF" w:rsidP="009C29DF">
      <w:pPr>
        <w:rPr>
          <w:rFonts w:ascii="ＭＳ ゴシック" w:eastAsia="ＭＳ ゴシック" w:hAnsi="ＭＳ ゴシック"/>
          <w:sz w:val="22"/>
        </w:rPr>
      </w:pPr>
      <w:r w:rsidRPr="000C0D94">
        <w:rPr>
          <w:rFonts w:ascii="ＭＳ ゴシック" w:eastAsia="ＭＳ ゴシック" w:hAnsi="ＭＳ ゴシック" w:hint="eastAsia"/>
          <w:sz w:val="22"/>
        </w:rPr>
        <w:t>３． 2014賃金確定期のヤマ場戦術の考え方</w:t>
      </w:r>
    </w:p>
    <w:p w:rsidR="009C29DF" w:rsidRPr="000C0D94" w:rsidRDefault="003338E3" w:rsidP="000C0D94">
      <w:pPr>
        <w:ind w:left="220" w:hangingChars="100" w:hanging="220"/>
        <w:rPr>
          <w:rFonts w:ascii="ＭＳ 明朝"/>
          <w:sz w:val="22"/>
        </w:rPr>
      </w:pPr>
      <w:r w:rsidRPr="000C0D94">
        <w:rPr>
          <w:rFonts w:ascii="ＭＳ 明朝" w:hint="eastAsia"/>
          <w:sz w:val="22"/>
        </w:rPr>
        <w:t>(1) これまで賃金確定期における自治労道本部としてのヤマ場の設定は、地公三者共闘会議のヤマ場にあわせて設定して</w:t>
      </w:r>
      <w:r w:rsidR="003D0CEA" w:rsidRPr="000C0D94">
        <w:rPr>
          <w:rFonts w:ascii="ＭＳ 明朝" w:hint="eastAsia"/>
          <w:sz w:val="22"/>
        </w:rPr>
        <w:t>きたケースが多くありました。しかし、今年は自治労本部が給与制度の総合的見直しの導入阻止を指標として掲げ、10月24日の第１次全国統一行動日の前の週に要求書の提出を終え、給与制度の総合的見直しを実施しない労使合意を求め、さらに第２次全国統一行動日を11月21日（金）として、必要な行動を配置することとなりました。</w:t>
      </w:r>
      <w:r w:rsidR="00676AF6" w:rsidRPr="000C0D94">
        <w:rPr>
          <w:rFonts w:ascii="ＭＳ 明朝" w:hint="eastAsia"/>
          <w:sz w:val="22"/>
        </w:rPr>
        <w:t>こうした自治労本部の提起を受けて、道本部としても可能な限り、給与制度の総合的見直しについては、賃金確定期での</w:t>
      </w:r>
      <w:r w:rsidR="002D6C05" w:rsidRPr="000C0D94">
        <w:rPr>
          <w:rFonts w:ascii="ＭＳ 明朝" w:hint="eastAsia"/>
          <w:sz w:val="22"/>
        </w:rPr>
        <w:t>提案・</w:t>
      </w:r>
      <w:r w:rsidR="00676AF6" w:rsidRPr="000C0D94">
        <w:rPr>
          <w:rFonts w:ascii="ＭＳ 明朝" w:hint="eastAsia"/>
          <w:sz w:val="22"/>
        </w:rPr>
        <w:t>強行を避けるために、２波にわたる全国統一行動日に</w:t>
      </w:r>
      <w:r w:rsidR="002D6C05" w:rsidRPr="000C0D94">
        <w:rPr>
          <w:rFonts w:ascii="ＭＳ 明朝" w:hint="eastAsia"/>
          <w:sz w:val="22"/>
        </w:rPr>
        <w:t>結集した闘争の組み立てとします。</w:t>
      </w:r>
    </w:p>
    <w:p w:rsidR="00CB2AA7" w:rsidRPr="000C0D94" w:rsidRDefault="002D6C05" w:rsidP="000C0D94">
      <w:pPr>
        <w:ind w:left="220" w:hangingChars="100" w:hanging="220"/>
        <w:rPr>
          <w:rFonts w:ascii="ＭＳ 明朝"/>
          <w:sz w:val="22"/>
        </w:rPr>
      </w:pPr>
      <w:r w:rsidRPr="000C0D94">
        <w:rPr>
          <w:rFonts w:ascii="ＭＳ 明朝" w:hint="eastAsia"/>
          <w:sz w:val="22"/>
        </w:rPr>
        <w:t>(2) 具体的には第１次全国統一行動日においては、賃金確定期における「統一要求書」を一斉に提出するとともに、自治体当局に対して</w:t>
      </w:r>
      <w:r w:rsidR="00EA21C3" w:rsidRPr="000C0D94">
        <w:rPr>
          <w:rFonts w:ascii="ＭＳ 明朝" w:hint="eastAsia"/>
          <w:sz w:val="22"/>
        </w:rPr>
        <w:t>「</w:t>
      </w:r>
      <w:r w:rsidRPr="000C0D94">
        <w:rPr>
          <w:rFonts w:ascii="ＭＳ 明朝" w:hint="eastAsia"/>
          <w:sz w:val="22"/>
        </w:rPr>
        <w:t>給与制度の総合的見直しについては地方公務員へは導入しないこと</w:t>
      </w:r>
      <w:r w:rsidR="00EA21C3" w:rsidRPr="000C0D94">
        <w:rPr>
          <w:rFonts w:ascii="ＭＳ 明朝" w:hint="eastAsia"/>
          <w:sz w:val="22"/>
        </w:rPr>
        <w:t>」</w:t>
      </w:r>
      <w:r w:rsidRPr="000C0D94">
        <w:rPr>
          <w:rFonts w:ascii="ＭＳ 明朝" w:hint="eastAsia"/>
          <w:sz w:val="22"/>
        </w:rPr>
        <w:t>を強く申し入れ</w:t>
      </w:r>
      <w:r w:rsidR="00CB2AA7" w:rsidRPr="000C0D94">
        <w:rPr>
          <w:rFonts w:ascii="ＭＳ 明朝" w:hint="eastAsia"/>
          <w:sz w:val="22"/>
        </w:rPr>
        <w:t>、同日に時間外職場集会を行い、全組合員に対して取り組みについて周知します。</w:t>
      </w:r>
    </w:p>
    <w:p w:rsidR="00CB2AA7" w:rsidRPr="000C0D94" w:rsidRDefault="002D6C05" w:rsidP="000C0D94">
      <w:pPr>
        <w:ind w:leftChars="100" w:left="210" w:firstLineChars="100" w:firstLine="220"/>
        <w:rPr>
          <w:rFonts w:ascii="ＭＳ 明朝"/>
          <w:sz w:val="22"/>
        </w:rPr>
      </w:pPr>
      <w:r w:rsidRPr="000C0D94">
        <w:rPr>
          <w:rFonts w:ascii="ＭＳ 明朝" w:hint="eastAsia"/>
          <w:sz w:val="22"/>
        </w:rPr>
        <w:t>その後、回答指定日を11月４日（火）、重点交渉期間を設けて、第２次全国統一行動日である11月21日（金）を</w:t>
      </w:r>
      <w:r w:rsidR="00562958" w:rsidRPr="000C0D94">
        <w:rPr>
          <w:rFonts w:ascii="ＭＳ 明朝" w:hint="eastAsia"/>
          <w:sz w:val="22"/>
        </w:rPr>
        <w:t>道本部統一行動日と</w:t>
      </w:r>
      <w:r w:rsidR="00253284" w:rsidRPr="000C0D94">
        <w:rPr>
          <w:rFonts w:ascii="ＭＳ 明朝" w:hint="eastAsia"/>
          <w:sz w:val="22"/>
        </w:rPr>
        <w:t>し、2014賃金確定期の最大のヤマ場と</w:t>
      </w:r>
      <w:r w:rsidR="00562958" w:rsidRPr="000C0D94">
        <w:rPr>
          <w:rFonts w:ascii="ＭＳ 明朝" w:hint="eastAsia"/>
          <w:sz w:val="22"/>
        </w:rPr>
        <w:t>位置づけます。</w:t>
      </w:r>
    </w:p>
    <w:p w:rsidR="002D6C05" w:rsidRPr="000C0D94" w:rsidRDefault="00253284" w:rsidP="000C0D94">
      <w:pPr>
        <w:ind w:leftChars="100" w:left="210" w:firstLineChars="100" w:firstLine="220"/>
        <w:rPr>
          <w:rFonts w:ascii="ＭＳ 明朝"/>
          <w:sz w:val="22"/>
        </w:rPr>
      </w:pPr>
      <w:r w:rsidRPr="000C0D94">
        <w:rPr>
          <w:rFonts w:ascii="ＭＳ 明朝" w:hint="eastAsia"/>
          <w:sz w:val="22"/>
        </w:rPr>
        <w:t>なお、戦術配置については、自治労本部方針では上限２時間</w:t>
      </w:r>
      <w:r w:rsidR="00D10118" w:rsidRPr="000C0D94">
        <w:rPr>
          <w:rFonts w:ascii="ＭＳ 明朝" w:hint="eastAsia"/>
          <w:sz w:val="22"/>
        </w:rPr>
        <w:t>スト</w:t>
      </w:r>
      <w:r w:rsidRPr="000C0D94">
        <w:rPr>
          <w:rFonts w:ascii="ＭＳ 明朝" w:hint="eastAsia"/>
          <w:sz w:val="22"/>
        </w:rPr>
        <w:t>を掲げていますが、各単組の組織力量などを総合的に判断して、</w:t>
      </w:r>
      <w:r w:rsidR="00D10118" w:rsidRPr="000C0D94">
        <w:rPr>
          <w:rFonts w:ascii="ＭＳ 明朝" w:hint="eastAsia"/>
          <w:sz w:val="22"/>
        </w:rPr>
        <w:t>上限１時間ストライキとして、各単組において配置することとします。</w:t>
      </w:r>
    </w:p>
    <w:p w:rsidR="00D10118" w:rsidRPr="000C0D94" w:rsidRDefault="003338E3" w:rsidP="000C0D94">
      <w:pPr>
        <w:ind w:left="220" w:hangingChars="100" w:hanging="220"/>
        <w:rPr>
          <w:rFonts w:ascii="ＭＳ 明朝"/>
          <w:sz w:val="22"/>
          <w:u w:val="single"/>
        </w:rPr>
      </w:pPr>
      <w:r w:rsidRPr="000C0D94">
        <w:rPr>
          <w:rFonts w:ascii="ＭＳ 明朝" w:hint="eastAsia"/>
          <w:sz w:val="22"/>
        </w:rPr>
        <w:t>(</w:t>
      </w:r>
      <w:r w:rsidR="00D10118" w:rsidRPr="000C0D94">
        <w:rPr>
          <w:rFonts w:ascii="ＭＳ 明朝" w:hint="eastAsia"/>
          <w:sz w:val="22"/>
        </w:rPr>
        <w:t>3</w:t>
      </w:r>
      <w:r w:rsidRPr="000C0D94">
        <w:rPr>
          <w:rFonts w:ascii="ＭＳ 明朝" w:hint="eastAsia"/>
          <w:sz w:val="22"/>
        </w:rPr>
        <w:t>)</w:t>
      </w:r>
      <w:r w:rsidR="00D10118" w:rsidRPr="000C0D94">
        <w:rPr>
          <w:rFonts w:ascii="ＭＳ 明朝" w:hint="eastAsia"/>
          <w:sz w:val="22"/>
        </w:rPr>
        <w:t xml:space="preserve"> </w:t>
      </w:r>
      <w:r w:rsidR="00CB2AA7" w:rsidRPr="000C0D94">
        <w:rPr>
          <w:rFonts w:ascii="ＭＳ 明朝" w:hint="eastAsia"/>
          <w:sz w:val="22"/>
        </w:rPr>
        <w:t>また</w:t>
      </w:r>
      <w:r w:rsidR="00D10118" w:rsidRPr="000C0D94">
        <w:rPr>
          <w:rFonts w:ascii="ＭＳ 明朝" w:hint="eastAsia"/>
          <w:sz w:val="22"/>
        </w:rPr>
        <w:t>、地公三者共闘会議が配置する2014賃金確定期のヤマ場</w:t>
      </w:r>
      <w:r w:rsidR="00966290" w:rsidRPr="000C0D94">
        <w:rPr>
          <w:rFonts w:ascii="ＭＳ 明朝" w:hint="eastAsia"/>
          <w:sz w:val="22"/>
        </w:rPr>
        <w:t>が11月18日（</w:t>
      </w:r>
      <w:r w:rsidR="00C96A6A" w:rsidRPr="000C0D94">
        <w:rPr>
          <w:rFonts w:ascii="ＭＳ 明朝" w:hint="eastAsia"/>
          <w:sz w:val="22"/>
        </w:rPr>
        <w:t>火</w:t>
      </w:r>
      <w:r w:rsidR="00966290" w:rsidRPr="000C0D94">
        <w:rPr>
          <w:rFonts w:ascii="ＭＳ 明朝" w:hint="eastAsia"/>
          <w:sz w:val="22"/>
        </w:rPr>
        <w:t>）</w:t>
      </w:r>
      <w:r w:rsidR="0038352F" w:rsidRPr="000C0D94">
        <w:rPr>
          <w:rFonts w:ascii="ＭＳ 明朝" w:hint="eastAsia"/>
          <w:sz w:val="22"/>
        </w:rPr>
        <w:t>と</w:t>
      </w:r>
      <w:r w:rsidR="00C96A6A" w:rsidRPr="000C0D94">
        <w:rPr>
          <w:rFonts w:ascii="ＭＳ 明朝" w:hint="eastAsia"/>
          <w:sz w:val="22"/>
        </w:rPr>
        <w:t>なります</w:t>
      </w:r>
      <w:r w:rsidR="0038352F" w:rsidRPr="000C0D94">
        <w:rPr>
          <w:rFonts w:ascii="ＭＳ 明朝" w:hint="eastAsia"/>
          <w:sz w:val="22"/>
        </w:rPr>
        <w:t>が</w:t>
      </w:r>
      <w:r w:rsidR="00D10118" w:rsidRPr="000C0D94">
        <w:rPr>
          <w:rFonts w:ascii="ＭＳ 明朝" w:hint="eastAsia"/>
          <w:sz w:val="22"/>
        </w:rPr>
        <w:t>、その決着内容が市町村へ与える影響を考慮し、自治労道本部としても最大限結集を強め、交渉支援に全力をあげていくこととします。</w:t>
      </w:r>
    </w:p>
    <w:p w:rsidR="009C29DF" w:rsidRPr="000C0D94" w:rsidRDefault="009C29DF" w:rsidP="000C0D94">
      <w:pPr>
        <w:ind w:left="220" w:hangingChars="100" w:hanging="220"/>
        <w:rPr>
          <w:rFonts w:ascii="ＭＳ 明朝"/>
          <w:sz w:val="22"/>
        </w:rPr>
      </w:pPr>
    </w:p>
    <w:p w:rsidR="00F1551B" w:rsidRPr="000C0D94" w:rsidRDefault="009C29DF" w:rsidP="00F1551B">
      <w:pPr>
        <w:rPr>
          <w:rFonts w:ascii="ＭＳ ゴシック" w:eastAsia="ＭＳ ゴシック" w:hAnsi="ＭＳ ゴシック"/>
          <w:sz w:val="22"/>
        </w:rPr>
      </w:pPr>
      <w:r w:rsidRPr="000C0D94">
        <w:rPr>
          <w:rFonts w:ascii="ＭＳ ゴシック" w:eastAsia="ＭＳ ゴシック" w:hAnsi="ＭＳ ゴシック" w:hint="eastAsia"/>
          <w:sz w:val="22"/>
        </w:rPr>
        <w:t>４</w:t>
      </w:r>
      <w:r w:rsidR="0023426A" w:rsidRPr="000C0D94">
        <w:rPr>
          <w:rFonts w:ascii="ＭＳ ゴシック" w:eastAsia="ＭＳ ゴシック" w:hAnsi="ＭＳ ゴシック" w:hint="eastAsia"/>
          <w:sz w:val="22"/>
        </w:rPr>
        <w:t xml:space="preserve">． </w:t>
      </w:r>
      <w:r w:rsidR="00CA2E93" w:rsidRPr="000C0D94">
        <w:rPr>
          <w:rFonts w:ascii="ＭＳ ゴシック" w:eastAsia="ＭＳ ゴシック" w:hAnsi="ＭＳ ゴシック" w:hint="eastAsia"/>
          <w:sz w:val="22"/>
        </w:rPr>
        <w:t>201</w:t>
      </w:r>
      <w:r w:rsidR="0099544B" w:rsidRPr="000C0D94">
        <w:rPr>
          <w:rFonts w:ascii="ＭＳ ゴシック" w:eastAsia="ＭＳ ゴシック" w:hAnsi="ＭＳ ゴシック" w:hint="eastAsia"/>
          <w:sz w:val="22"/>
        </w:rPr>
        <w:t>4</w:t>
      </w:r>
      <w:r w:rsidR="00724B61" w:rsidRPr="000C0D94">
        <w:rPr>
          <w:rFonts w:ascii="ＭＳ ゴシック" w:eastAsia="ＭＳ ゴシック" w:hAnsi="ＭＳ ゴシック" w:hint="eastAsia"/>
          <w:sz w:val="22"/>
        </w:rPr>
        <w:t>賃金確定期</w:t>
      </w:r>
      <w:r w:rsidR="006A6018" w:rsidRPr="000C0D94">
        <w:rPr>
          <w:rFonts w:ascii="ＭＳ ゴシック" w:eastAsia="ＭＳ ゴシック" w:hAnsi="ＭＳ ゴシック" w:hint="eastAsia"/>
          <w:sz w:val="22"/>
        </w:rPr>
        <w:t>および給与制度の総合的見直し</w:t>
      </w:r>
      <w:r w:rsidR="00040A52" w:rsidRPr="000C0D94">
        <w:rPr>
          <w:rFonts w:ascii="ＭＳ ゴシック" w:eastAsia="ＭＳ ゴシック" w:hAnsi="ＭＳ ゴシック" w:hint="eastAsia"/>
          <w:sz w:val="22"/>
        </w:rPr>
        <w:t>に係る重点課題</w:t>
      </w:r>
      <w:r w:rsidR="00EE6D01" w:rsidRPr="000C0D94">
        <w:rPr>
          <w:rFonts w:ascii="ＭＳ ゴシック" w:eastAsia="ＭＳ ゴシック" w:hAnsi="ＭＳ ゴシック" w:hint="eastAsia"/>
          <w:sz w:val="22"/>
        </w:rPr>
        <w:t>と指標について</w:t>
      </w:r>
    </w:p>
    <w:p w:rsidR="00EE6D01" w:rsidRPr="000C0D94" w:rsidRDefault="00EE6D01" w:rsidP="00EE6D01">
      <w:pPr>
        <w:rPr>
          <w:rFonts w:ascii="ＭＳ ゴシック" w:eastAsia="ＭＳ ゴシック" w:hAnsi="ＭＳ ゴシック"/>
          <w:sz w:val="22"/>
        </w:rPr>
      </w:pPr>
      <w:r w:rsidRPr="000C0D94">
        <w:rPr>
          <w:rFonts w:ascii="ＭＳ ゴシック" w:eastAsia="ＭＳ ゴシック" w:hAnsi="ＭＳ ゴシック" w:hint="eastAsia"/>
          <w:sz w:val="22"/>
        </w:rPr>
        <w:t>《自治体職員の重点課題と指標》</w:t>
      </w:r>
    </w:p>
    <w:p w:rsidR="00F1551B" w:rsidRPr="000C0D94" w:rsidRDefault="00F1551B" w:rsidP="000C0D94">
      <w:pPr>
        <w:ind w:firstLineChars="100" w:firstLine="220"/>
        <w:rPr>
          <w:rFonts w:ascii="ＭＳ ゴシック" w:eastAsia="ＭＳ ゴシック" w:hAnsi="ＭＳ ゴシック"/>
          <w:sz w:val="22"/>
        </w:rPr>
      </w:pPr>
      <w:r w:rsidRPr="000C0D94">
        <w:rPr>
          <w:rFonts w:ascii="ＭＳ 明朝" w:hAnsi="ＭＳ 明朝" w:hint="eastAsia"/>
          <w:sz w:val="22"/>
        </w:rPr>
        <w:t>自治体労働者の生活を維持</w:t>
      </w:r>
      <w:r w:rsidR="00EE6D01" w:rsidRPr="000C0D94">
        <w:rPr>
          <w:rFonts w:ascii="ＭＳ 明朝" w:hAnsi="ＭＳ 明朝" w:hint="eastAsia"/>
          <w:sz w:val="22"/>
        </w:rPr>
        <w:t>・改善</w:t>
      </w:r>
      <w:r w:rsidRPr="000C0D94">
        <w:rPr>
          <w:rFonts w:ascii="ＭＳ 明朝" w:hAnsi="ＭＳ 明朝" w:hint="eastAsia"/>
          <w:sz w:val="22"/>
        </w:rPr>
        <w:t>することを</w:t>
      </w:r>
      <w:r w:rsidR="00EE6D01" w:rsidRPr="000C0D94">
        <w:rPr>
          <w:rFonts w:ascii="ＭＳ 明朝" w:hAnsi="ＭＳ 明朝" w:hint="eastAsia"/>
          <w:sz w:val="22"/>
        </w:rPr>
        <w:t>めざして</w:t>
      </w:r>
      <w:r w:rsidRPr="000C0D94">
        <w:rPr>
          <w:rFonts w:ascii="ＭＳ 明朝" w:hAnsi="ＭＳ 明朝" w:hint="eastAsia"/>
          <w:sz w:val="22"/>
        </w:rPr>
        <w:t>、具体的には、2014賃金確定期における重点課題と給与制度の総合的見直し係る重点課題に区分して、交渉・協議を進めます。</w:t>
      </w:r>
    </w:p>
    <w:p w:rsidR="00724B61" w:rsidRPr="000C0D94" w:rsidRDefault="00724B61" w:rsidP="00D8202F">
      <w:pPr>
        <w:rPr>
          <w:rFonts w:ascii="ＭＳ ゴシック" w:eastAsia="ＭＳ ゴシック" w:hAnsi="ＭＳ ゴシック"/>
          <w:sz w:val="22"/>
        </w:rPr>
      </w:pPr>
      <w:r w:rsidRPr="000C0D94">
        <w:rPr>
          <w:rFonts w:ascii="ＭＳ ゴシック" w:eastAsia="ＭＳ ゴシック" w:hAnsi="ＭＳ ゴシック" w:hint="eastAsia"/>
          <w:sz w:val="22"/>
        </w:rPr>
        <w:t>〔2014賃金確定期における重点課題</w:t>
      </w:r>
      <w:r w:rsidR="00101054" w:rsidRPr="000C0D94">
        <w:rPr>
          <w:rFonts w:ascii="ＭＳ ゴシック" w:eastAsia="ＭＳ ゴシック" w:hAnsi="ＭＳ ゴシック" w:hint="eastAsia"/>
          <w:sz w:val="22"/>
        </w:rPr>
        <w:t>と指標</w:t>
      </w:r>
      <w:r w:rsidRPr="000C0D94">
        <w:rPr>
          <w:rFonts w:ascii="ＭＳ ゴシック" w:eastAsia="ＭＳ ゴシック" w:hAnsi="ＭＳ ゴシック" w:hint="eastAsia"/>
          <w:sz w:val="22"/>
        </w:rPr>
        <w:t>〕</w:t>
      </w:r>
    </w:p>
    <w:p w:rsidR="00D8202F" w:rsidRPr="000C0D94" w:rsidRDefault="00313530" w:rsidP="00D8202F">
      <w:pPr>
        <w:rPr>
          <w:rFonts w:ascii="ＭＳ ゴシック" w:eastAsia="ＭＳ ゴシック" w:hAnsi="ＭＳ ゴシック"/>
          <w:sz w:val="22"/>
        </w:rPr>
      </w:pPr>
      <w:r w:rsidRPr="000C0D94">
        <w:rPr>
          <w:rFonts w:ascii="ＭＳ ゴシック" w:eastAsia="ＭＳ ゴシック" w:hAnsi="ＭＳ ゴシック" w:hint="eastAsia"/>
          <w:sz w:val="22"/>
        </w:rPr>
        <w:t xml:space="preserve">(1) </w:t>
      </w:r>
      <w:r w:rsidR="0023426A" w:rsidRPr="000C0D94">
        <w:rPr>
          <w:rFonts w:ascii="ＭＳ ゴシック" w:eastAsia="ＭＳ ゴシック" w:hAnsi="ＭＳ ゴシック" w:hint="eastAsia"/>
          <w:sz w:val="22"/>
        </w:rPr>
        <w:t>2014給与改定関係の</w:t>
      </w:r>
      <w:r w:rsidR="00985BFA" w:rsidRPr="000C0D94">
        <w:rPr>
          <w:rFonts w:ascii="ＭＳ ゴシック" w:eastAsia="ＭＳ ゴシック" w:hAnsi="ＭＳ ゴシック" w:hint="eastAsia"/>
          <w:sz w:val="22"/>
        </w:rPr>
        <w:t>重点課題</w:t>
      </w:r>
      <w:r w:rsidR="00101054" w:rsidRPr="000C0D94">
        <w:rPr>
          <w:rFonts w:ascii="ＭＳ ゴシック" w:eastAsia="ＭＳ ゴシック" w:hAnsi="ＭＳ ゴシック" w:hint="eastAsia"/>
          <w:sz w:val="22"/>
        </w:rPr>
        <w:t>と指標</w:t>
      </w:r>
    </w:p>
    <w:p w:rsidR="00985BFA" w:rsidRPr="000C0D94" w:rsidRDefault="00040A52" w:rsidP="000C0D94">
      <w:pPr>
        <w:ind w:firstLineChars="100" w:firstLine="220"/>
        <w:rPr>
          <w:rFonts w:ascii="ＭＳ 明朝"/>
          <w:sz w:val="22"/>
        </w:rPr>
      </w:pPr>
      <w:r w:rsidRPr="000C0D94">
        <w:rPr>
          <w:rFonts w:ascii="ＭＳ 明朝" w:hint="eastAsia"/>
          <w:sz w:val="22"/>
        </w:rPr>
        <w:t>①　給料表関係</w:t>
      </w:r>
    </w:p>
    <w:p w:rsidR="00CB2AA7" w:rsidRPr="000C0D94" w:rsidRDefault="008C26E0" w:rsidP="000C0D94">
      <w:pPr>
        <w:ind w:left="220" w:hangingChars="100" w:hanging="220"/>
        <w:rPr>
          <w:rFonts w:ascii="ＭＳ 明朝"/>
          <w:sz w:val="22"/>
        </w:rPr>
      </w:pPr>
      <w:r w:rsidRPr="000C0D94">
        <w:rPr>
          <w:rFonts w:ascii="ＭＳ 明朝" w:hint="eastAsia"/>
          <w:sz w:val="22"/>
        </w:rPr>
        <w:t xml:space="preserve">　</w:t>
      </w:r>
      <w:r w:rsidR="00F52DA1" w:rsidRPr="000C0D94">
        <w:rPr>
          <w:rFonts w:ascii="ＭＳ 明朝" w:hint="eastAsia"/>
          <w:sz w:val="22"/>
        </w:rPr>
        <w:t xml:space="preserve">　</w:t>
      </w:r>
      <w:r w:rsidRPr="000C0D94">
        <w:rPr>
          <w:rFonts w:ascii="ＭＳ 明朝" w:hint="eastAsia"/>
          <w:sz w:val="22"/>
        </w:rPr>
        <w:t>給料表の改定については、高年齢層や再任用職員を除いて改善となることから、勧告内容を最低限として、改善を求めます。その場合、給与改定の差額については、12月賃金支給日を含め、年内の差額支給をめざし、当局との交渉を強めます。</w:t>
      </w:r>
    </w:p>
    <w:p w:rsidR="00B25C24" w:rsidRPr="000C0D94" w:rsidRDefault="00B25C24" w:rsidP="000C0D94">
      <w:pPr>
        <w:ind w:leftChars="100" w:left="210"/>
        <w:rPr>
          <w:rFonts w:ascii="ＭＳ 明朝"/>
          <w:sz w:val="22"/>
        </w:rPr>
      </w:pPr>
      <w:r w:rsidRPr="000C0D94">
        <w:rPr>
          <w:rFonts w:ascii="ＭＳ 明朝" w:hint="eastAsia"/>
          <w:sz w:val="22"/>
        </w:rPr>
        <w:t>②　初任給関係</w:t>
      </w:r>
    </w:p>
    <w:p w:rsidR="00B25C24" w:rsidRPr="000C0D94" w:rsidRDefault="00B25C24" w:rsidP="000C0D94">
      <w:pPr>
        <w:ind w:leftChars="100" w:left="210" w:firstLineChars="100" w:firstLine="220"/>
        <w:rPr>
          <w:rFonts w:ascii="ＭＳ 明朝"/>
          <w:sz w:val="22"/>
        </w:rPr>
      </w:pPr>
      <w:r w:rsidRPr="000C0D94">
        <w:rPr>
          <w:rFonts w:ascii="ＭＳ 明朝" w:hint="eastAsia"/>
          <w:sz w:val="22"/>
        </w:rPr>
        <w:t>初任給については、人事院勧告による引き上げを最低限として、国公行（一）の初任給基準の８号上位（高卒１級13</w:t>
      </w:r>
      <w:r w:rsidR="00E237BF" w:rsidRPr="000C0D94">
        <w:rPr>
          <w:rFonts w:ascii="ＭＳ 明朝" w:hint="eastAsia"/>
          <w:sz w:val="22"/>
        </w:rPr>
        <w:t>号俸</w:t>
      </w:r>
      <w:r w:rsidRPr="000C0D94">
        <w:rPr>
          <w:rFonts w:ascii="ＭＳ 明朝" w:hint="eastAsia"/>
          <w:sz w:val="22"/>
        </w:rPr>
        <w:t>、大卒１級33</w:t>
      </w:r>
      <w:r w:rsidR="00E237BF" w:rsidRPr="000C0D94">
        <w:rPr>
          <w:rFonts w:ascii="ＭＳ 明朝" w:hint="eastAsia"/>
          <w:sz w:val="22"/>
        </w:rPr>
        <w:t>号俸</w:t>
      </w:r>
      <w:r w:rsidRPr="000C0D94">
        <w:rPr>
          <w:rFonts w:ascii="ＭＳ 明朝" w:hint="eastAsia"/>
          <w:sz w:val="22"/>
        </w:rPr>
        <w:t>）をめざします。</w:t>
      </w:r>
    </w:p>
    <w:p w:rsidR="00985BFA" w:rsidRPr="000C0D94" w:rsidRDefault="00B25C24" w:rsidP="000C0D94">
      <w:pPr>
        <w:ind w:firstLineChars="100" w:firstLine="220"/>
        <w:rPr>
          <w:rFonts w:ascii="ＭＳ 明朝"/>
          <w:sz w:val="22"/>
        </w:rPr>
      </w:pPr>
      <w:r w:rsidRPr="000C0D94">
        <w:rPr>
          <w:rFonts w:ascii="ＭＳ 明朝" w:hint="eastAsia"/>
          <w:sz w:val="22"/>
        </w:rPr>
        <w:t>③</w:t>
      </w:r>
      <w:r w:rsidR="00040A52" w:rsidRPr="000C0D94">
        <w:rPr>
          <w:rFonts w:ascii="ＭＳ 明朝" w:hint="eastAsia"/>
          <w:sz w:val="22"/>
        </w:rPr>
        <w:t xml:space="preserve">　一時金関係</w:t>
      </w:r>
    </w:p>
    <w:p w:rsidR="008C26E0" w:rsidRPr="000C0D94" w:rsidRDefault="008C26E0" w:rsidP="000C0D94">
      <w:pPr>
        <w:ind w:left="220" w:hangingChars="100" w:hanging="220"/>
        <w:rPr>
          <w:rFonts w:ascii="ＭＳ 明朝"/>
          <w:sz w:val="22"/>
        </w:rPr>
      </w:pPr>
      <w:r w:rsidRPr="000C0D94">
        <w:rPr>
          <w:rFonts w:ascii="ＭＳ 明朝" w:hint="eastAsia"/>
          <w:sz w:val="22"/>
        </w:rPr>
        <w:t xml:space="preserve">　</w:t>
      </w:r>
      <w:r w:rsidR="00F52DA1" w:rsidRPr="000C0D94">
        <w:rPr>
          <w:rFonts w:ascii="ＭＳ 明朝" w:hint="eastAsia"/>
          <w:sz w:val="22"/>
        </w:rPr>
        <w:t xml:space="preserve">　</w:t>
      </w:r>
      <w:r w:rsidRPr="000C0D94">
        <w:rPr>
          <w:rFonts w:ascii="ＭＳ 明朝" w:hint="eastAsia"/>
          <w:sz w:val="22"/>
        </w:rPr>
        <w:t>一時金の増額改定については、</w:t>
      </w:r>
      <w:r w:rsidR="00787EE7" w:rsidRPr="000C0D94">
        <w:rPr>
          <w:rFonts w:ascii="ＭＳ 明朝" w:hint="eastAsia"/>
          <w:sz w:val="22"/>
        </w:rPr>
        <w:t>勧告においては</w:t>
      </w:r>
      <w:r w:rsidRPr="000C0D94">
        <w:rPr>
          <w:rFonts w:ascii="ＭＳ 明朝" w:hint="eastAsia"/>
          <w:sz w:val="22"/>
        </w:rPr>
        <w:t>0.15月すべてが勤勉手当へ</w:t>
      </w:r>
      <w:r w:rsidR="00787EE7" w:rsidRPr="000C0D94">
        <w:rPr>
          <w:rFonts w:ascii="ＭＳ 明朝" w:hint="eastAsia"/>
          <w:sz w:val="22"/>
        </w:rPr>
        <w:t>の</w:t>
      </w:r>
      <w:r w:rsidRPr="000C0D94">
        <w:rPr>
          <w:rFonts w:ascii="ＭＳ 明朝" w:hint="eastAsia"/>
          <w:sz w:val="22"/>
        </w:rPr>
        <w:t>配分</w:t>
      </w:r>
      <w:r w:rsidR="00787EE7" w:rsidRPr="000C0D94">
        <w:rPr>
          <w:rFonts w:ascii="ＭＳ 明朝" w:hint="eastAsia"/>
          <w:sz w:val="22"/>
        </w:rPr>
        <w:t>となりますが、基準日における育児休業取得者などへの配慮を求め、期末手当への配分を求めます。仮に勤勉手当とせざるを得ない場合は標準の成績率に重点的に配分するように要求します。</w:t>
      </w:r>
    </w:p>
    <w:p w:rsidR="00040A52" w:rsidRPr="000C0D94" w:rsidRDefault="00B25C24" w:rsidP="000C0D94">
      <w:pPr>
        <w:ind w:firstLineChars="100" w:firstLine="220"/>
        <w:rPr>
          <w:rFonts w:ascii="ＭＳ 明朝"/>
          <w:sz w:val="22"/>
        </w:rPr>
      </w:pPr>
      <w:r w:rsidRPr="000C0D94">
        <w:rPr>
          <w:rFonts w:ascii="ＭＳ 明朝" w:hint="eastAsia"/>
          <w:sz w:val="22"/>
        </w:rPr>
        <w:t>④</w:t>
      </w:r>
      <w:r w:rsidR="00040A52" w:rsidRPr="000C0D94">
        <w:rPr>
          <w:rFonts w:ascii="ＭＳ 明朝" w:hint="eastAsia"/>
          <w:sz w:val="22"/>
        </w:rPr>
        <w:t xml:space="preserve">　</w:t>
      </w:r>
      <w:r w:rsidR="008C26E0" w:rsidRPr="000C0D94">
        <w:rPr>
          <w:rFonts w:ascii="ＭＳ 明朝" w:hint="eastAsia"/>
          <w:sz w:val="22"/>
        </w:rPr>
        <w:t>交通用具使用者の通勤手当</w:t>
      </w:r>
    </w:p>
    <w:p w:rsidR="008C26E0" w:rsidRPr="000C0D94" w:rsidRDefault="00787EE7" w:rsidP="000C0D94">
      <w:pPr>
        <w:ind w:left="220" w:hangingChars="100" w:hanging="220"/>
        <w:rPr>
          <w:rFonts w:ascii="ＭＳ 明朝"/>
          <w:sz w:val="22"/>
        </w:rPr>
      </w:pPr>
      <w:r w:rsidRPr="000C0D94">
        <w:rPr>
          <w:rFonts w:ascii="ＭＳ 明朝" w:hint="eastAsia"/>
          <w:sz w:val="22"/>
        </w:rPr>
        <w:t xml:space="preserve">　</w:t>
      </w:r>
      <w:r w:rsidR="00F52DA1" w:rsidRPr="000C0D94">
        <w:rPr>
          <w:rFonts w:ascii="ＭＳ 明朝" w:hint="eastAsia"/>
          <w:sz w:val="22"/>
        </w:rPr>
        <w:t xml:space="preserve">　</w:t>
      </w:r>
      <w:r w:rsidRPr="000C0D94">
        <w:rPr>
          <w:rFonts w:ascii="ＭＳ 明朝" w:hint="eastAsia"/>
          <w:sz w:val="22"/>
        </w:rPr>
        <w:t>ガソリン代の値上げに伴う措置であることを踏まえ、</w:t>
      </w:r>
      <w:r w:rsidR="00AF3103" w:rsidRPr="000C0D94">
        <w:rPr>
          <w:rFonts w:ascii="ＭＳ 明朝" w:hint="eastAsia"/>
          <w:sz w:val="22"/>
        </w:rPr>
        <w:t>2014年４月に遡って改定させ、年内差額支給を求めます。</w:t>
      </w:r>
      <w:r w:rsidR="00B9616B" w:rsidRPr="000C0D94">
        <w:rPr>
          <w:rFonts w:ascii="ＭＳ 明朝" w:hint="eastAsia"/>
          <w:sz w:val="22"/>
        </w:rPr>
        <w:t>すでに国を上回って措置している自治体においては、引き上げ分を上乗せするなどの要求とします。</w:t>
      </w:r>
      <w:r w:rsidR="00AF3103" w:rsidRPr="000C0D94">
        <w:rPr>
          <w:rFonts w:ascii="ＭＳ 明朝" w:hint="eastAsia"/>
          <w:sz w:val="22"/>
        </w:rPr>
        <w:t>なお、非課税限度額の引き上げに係る動向については</w:t>
      </w:r>
      <w:r w:rsidR="00740D50" w:rsidRPr="000C0D94">
        <w:rPr>
          <w:rFonts w:ascii="ＭＳ 明朝" w:hint="eastAsia"/>
          <w:sz w:val="22"/>
        </w:rPr>
        <w:t>情報が入り次第、各単組へお知らせします。</w:t>
      </w:r>
    </w:p>
    <w:p w:rsidR="008C26E0" w:rsidRPr="000C0D94" w:rsidRDefault="00B25C24" w:rsidP="000C0D94">
      <w:pPr>
        <w:ind w:firstLineChars="100" w:firstLine="220"/>
        <w:rPr>
          <w:rFonts w:ascii="ＭＳ 明朝"/>
          <w:sz w:val="22"/>
        </w:rPr>
      </w:pPr>
      <w:r w:rsidRPr="000C0D94">
        <w:rPr>
          <w:rFonts w:ascii="ＭＳ 明朝" w:hint="eastAsia"/>
          <w:sz w:val="22"/>
        </w:rPr>
        <w:t>⑤</w:t>
      </w:r>
      <w:r w:rsidR="008C26E0" w:rsidRPr="000C0D94">
        <w:rPr>
          <w:rFonts w:ascii="ＭＳ 明朝" w:hint="eastAsia"/>
          <w:sz w:val="22"/>
        </w:rPr>
        <w:t xml:space="preserve">　寒冷地手当の見直し関係</w:t>
      </w:r>
    </w:p>
    <w:p w:rsidR="00F52DA1" w:rsidRPr="000C0D94" w:rsidRDefault="002E018E" w:rsidP="000C0D94">
      <w:pPr>
        <w:ind w:leftChars="200" w:left="640" w:hangingChars="100" w:hanging="220"/>
        <w:rPr>
          <w:rFonts w:ascii="ＭＳ 明朝"/>
          <w:sz w:val="22"/>
        </w:rPr>
      </w:pPr>
      <w:r w:rsidRPr="000C0D94">
        <w:rPr>
          <w:rFonts w:ascii="ＭＳ 明朝" w:hint="eastAsia"/>
          <w:sz w:val="22"/>
        </w:rPr>
        <w:t xml:space="preserve">(ｱ) </w:t>
      </w:r>
      <w:r w:rsidR="00C32916" w:rsidRPr="000C0D94">
        <w:rPr>
          <w:rFonts w:ascii="ＭＳ 明朝" w:hint="eastAsia"/>
          <w:sz w:val="22"/>
        </w:rPr>
        <w:t>メッシュ2010における支給地域区分の見直しに際して</w:t>
      </w:r>
      <w:r w:rsidR="000D5365" w:rsidRPr="000C0D94">
        <w:rPr>
          <w:rFonts w:ascii="ＭＳ 明朝" w:hint="eastAsia"/>
          <w:sz w:val="22"/>
        </w:rPr>
        <w:t>引き上げとなる場合は</w:t>
      </w:r>
      <w:r w:rsidR="00585DE6" w:rsidRPr="000C0D94">
        <w:rPr>
          <w:rFonts w:ascii="ＭＳ 明朝" w:hint="eastAsia"/>
          <w:sz w:val="22"/>
        </w:rPr>
        <w:t>、</w:t>
      </w:r>
      <w:r w:rsidR="000D5365" w:rsidRPr="000C0D94">
        <w:rPr>
          <w:rFonts w:ascii="ＭＳ 明朝" w:hint="eastAsia"/>
          <w:sz w:val="22"/>
        </w:rPr>
        <w:t>最低でも人事院勧告どおりとし、可能な限り2014年度からの増額を求めます。</w:t>
      </w:r>
    </w:p>
    <w:p w:rsidR="00F52DA1" w:rsidRPr="000C0D94" w:rsidRDefault="002E018E" w:rsidP="000C0D94">
      <w:pPr>
        <w:ind w:leftChars="200" w:left="640" w:hangingChars="100" w:hanging="220"/>
        <w:rPr>
          <w:rFonts w:ascii="ＭＳ 明朝"/>
          <w:sz w:val="22"/>
        </w:rPr>
      </w:pPr>
      <w:r w:rsidRPr="000C0D94">
        <w:rPr>
          <w:rFonts w:ascii="ＭＳ 明朝" w:hint="eastAsia"/>
          <w:sz w:val="22"/>
        </w:rPr>
        <w:t xml:space="preserve">(ｲ) </w:t>
      </w:r>
      <w:r w:rsidR="00AF3103" w:rsidRPr="000C0D94">
        <w:rPr>
          <w:rFonts w:ascii="ＭＳ 明朝" w:hint="eastAsia"/>
          <w:sz w:val="22"/>
        </w:rPr>
        <w:t>一方、</w:t>
      </w:r>
      <w:r w:rsidR="00C32916" w:rsidRPr="000C0D94">
        <w:rPr>
          <w:rFonts w:ascii="ＭＳ 明朝" w:hint="eastAsia"/>
          <w:sz w:val="22"/>
        </w:rPr>
        <w:t>引き下げとなる市町村においては、自治体内</w:t>
      </w:r>
      <w:r w:rsidR="00AF3103" w:rsidRPr="000C0D94">
        <w:rPr>
          <w:rFonts w:ascii="ＭＳ 明朝" w:hint="eastAsia"/>
          <w:sz w:val="22"/>
        </w:rPr>
        <w:t>におけるメッシュデー</w:t>
      </w:r>
      <w:r w:rsidR="00C32916" w:rsidRPr="000C0D94">
        <w:rPr>
          <w:rFonts w:ascii="ＭＳ 明朝" w:hint="eastAsia"/>
          <w:sz w:val="22"/>
        </w:rPr>
        <w:t>タを</w:t>
      </w:r>
      <w:r w:rsidR="00AF3103" w:rsidRPr="000C0D94">
        <w:rPr>
          <w:rFonts w:ascii="ＭＳ 明朝" w:hint="eastAsia"/>
          <w:sz w:val="22"/>
        </w:rPr>
        <w:t>踏まえて</w:t>
      </w:r>
      <w:r w:rsidR="00C32916" w:rsidRPr="000C0D94">
        <w:rPr>
          <w:rFonts w:ascii="ＭＳ 明朝" w:hint="eastAsia"/>
          <w:sz w:val="22"/>
        </w:rPr>
        <w:t>、</w:t>
      </w:r>
      <w:r w:rsidR="000D5365" w:rsidRPr="000C0D94">
        <w:rPr>
          <w:rFonts w:ascii="ＭＳ 明朝" w:hint="eastAsia"/>
          <w:sz w:val="22"/>
        </w:rPr>
        <w:t>メッシュデータの誤差が35％程度あることを主張して、現行の支給地区分</w:t>
      </w:r>
      <w:r w:rsidR="00AF3103" w:rsidRPr="000C0D94">
        <w:rPr>
          <w:rFonts w:ascii="ＭＳ 明朝" w:hint="eastAsia"/>
          <w:sz w:val="22"/>
        </w:rPr>
        <w:t>の</w:t>
      </w:r>
      <w:r w:rsidR="000D5365" w:rsidRPr="000C0D94">
        <w:rPr>
          <w:rFonts w:ascii="ＭＳ 明朝" w:hint="eastAsia"/>
          <w:sz w:val="22"/>
        </w:rPr>
        <w:t>維持</w:t>
      </w:r>
      <w:r w:rsidR="00AF3103" w:rsidRPr="000C0D94">
        <w:rPr>
          <w:rFonts w:ascii="ＭＳ 明朝" w:hint="eastAsia"/>
          <w:sz w:val="22"/>
        </w:rPr>
        <w:t>にむけて</w:t>
      </w:r>
      <w:r w:rsidR="00B9616B" w:rsidRPr="000C0D94">
        <w:rPr>
          <w:rFonts w:ascii="ＭＳ 明朝" w:hint="eastAsia"/>
          <w:sz w:val="22"/>
        </w:rPr>
        <w:t>交渉し</w:t>
      </w:r>
      <w:r w:rsidR="00AF3103" w:rsidRPr="000C0D94">
        <w:rPr>
          <w:rFonts w:ascii="ＭＳ 明朝" w:hint="eastAsia"/>
          <w:sz w:val="22"/>
        </w:rPr>
        <w:t>ます</w:t>
      </w:r>
      <w:r w:rsidR="000D5365" w:rsidRPr="000C0D94">
        <w:rPr>
          <w:rFonts w:ascii="ＭＳ 明朝" w:hint="eastAsia"/>
          <w:sz w:val="22"/>
        </w:rPr>
        <w:t>。仮に人事院勧告どおり見直す場合には激変緩和措置を要求します。</w:t>
      </w:r>
    </w:p>
    <w:p w:rsidR="00047547" w:rsidRPr="000C0D94" w:rsidRDefault="00047547" w:rsidP="000C0D94">
      <w:pPr>
        <w:ind w:leftChars="200" w:left="640" w:hangingChars="100" w:hanging="220"/>
        <w:rPr>
          <w:rFonts w:ascii="ＭＳ 明朝"/>
          <w:sz w:val="22"/>
        </w:rPr>
      </w:pPr>
      <w:r w:rsidRPr="000C0D94">
        <w:rPr>
          <w:rFonts w:ascii="ＭＳ 明朝" w:hint="eastAsia"/>
          <w:sz w:val="22"/>
        </w:rPr>
        <w:t>(ｳ) 市町村合併により、級地が下がる旧自治体区域については、合併前の庁舎や現在の支所（総合支所等）を基準に、旧自治体単位での指定とすることを要求します。</w:t>
      </w:r>
    </w:p>
    <w:p w:rsidR="000D5365" w:rsidRPr="000C0D94" w:rsidRDefault="002E018E" w:rsidP="000C0D94">
      <w:pPr>
        <w:ind w:leftChars="200" w:left="640" w:hangingChars="100" w:hanging="220"/>
        <w:rPr>
          <w:rFonts w:ascii="ＭＳ 明朝"/>
          <w:sz w:val="22"/>
        </w:rPr>
      </w:pPr>
      <w:r w:rsidRPr="000C0D94">
        <w:rPr>
          <w:rFonts w:ascii="ＭＳ 明朝" w:hint="eastAsia"/>
          <w:sz w:val="22"/>
        </w:rPr>
        <w:t>(</w:t>
      </w:r>
      <w:r w:rsidR="00047547" w:rsidRPr="000C0D94">
        <w:rPr>
          <w:rFonts w:ascii="ＭＳ 明朝" w:hint="eastAsia"/>
          <w:sz w:val="22"/>
        </w:rPr>
        <w:t>ｴ</w:t>
      </w:r>
      <w:r w:rsidRPr="000C0D94">
        <w:rPr>
          <w:rFonts w:ascii="ＭＳ 明朝" w:hint="eastAsia"/>
          <w:sz w:val="22"/>
        </w:rPr>
        <w:t xml:space="preserve">) </w:t>
      </w:r>
      <w:r w:rsidR="000D5365" w:rsidRPr="000C0D94">
        <w:rPr>
          <w:rFonts w:ascii="ＭＳ 明朝" w:hint="eastAsia"/>
          <w:sz w:val="22"/>
        </w:rPr>
        <w:t>なお、寒冷地手当の見直しは2015年４月であることから</w:t>
      </w:r>
      <w:r w:rsidR="00AF3103" w:rsidRPr="000C0D94">
        <w:rPr>
          <w:rFonts w:ascii="ＭＳ 明朝" w:hint="eastAsia"/>
          <w:sz w:val="22"/>
        </w:rPr>
        <w:t>、引き下げについて、早期に</w:t>
      </w:r>
      <w:r w:rsidRPr="000C0D94">
        <w:rPr>
          <w:rFonts w:ascii="ＭＳ 明朝" w:hint="eastAsia"/>
          <w:sz w:val="22"/>
        </w:rPr>
        <w:t>（賃金確定期に）</w:t>
      </w:r>
      <w:r w:rsidR="00AF3103" w:rsidRPr="000C0D94">
        <w:rPr>
          <w:rFonts w:ascii="ＭＳ 明朝" w:hint="eastAsia"/>
          <w:sz w:val="22"/>
        </w:rPr>
        <w:t>決着するのではなく、</w:t>
      </w:r>
      <w:r w:rsidRPr="000C0D94">
        <w:rPr>
          <w:rFonts w:ascii="ＭＳ 明朝" w:hint="eastAsia"/>
          <w:sz w:val="22"/>
        </w:rPr>
        <w:t>北海道人事委員会の動向なども考慮しながら、</w:t>
      </w:r>
      <w:r w:rsidR="00AF3103" w:rsidRPr="000C0D94">
        <w:rPr>
          <w:rFonts w:ascii="ＭＳ 明朝" w:hint="eastAsia"/>
          <w:sz w:val="22"/>
        </w:rPr>
        <w:t>2015年３月までに決着をはかるよう取り組むこととします。</w:t>
      </w:r>
    </w:p>
    <w:p w:rsidR="00724B61" w:rsidRPr="000C0D94" w:rsidRDefault="00313530" w:rsidP="00724B61">
      <w:pPr>
        <w:rPr>
          <w:rFonts w:ascii="ＭＳ ゴシック" w:eastAsia="ＭＳ ゴシック" w:hAnsi="ＭＳ ゴシック"/>
          <w:sz w:val="22"/>
        </w:rPr>
      </w:pPr>
      <w:r w:rsidRPr="000C0D94">
        <w:rPr>
          <w:rFonts w:ascii="ＭＳ ゴシック" w:eastAsia="ＭＳ ゴシック" w:hAnsi="ＭＳ ゴシック" w:hint="eastAsia"/>
          <w:sz w:val="22"/>
        </w:rPr>
        <w:t xml:space="preserve">(2) </w:t>
      </w:r>
      <w:r w:rsidR="00724B61" w:rsidRPr="000C0D94">
        <w:rPr>
          <w:rFonts w:ascii="ＭＳ ゴシック" w:eastAsia="ＭＳ ゴシック" w:hAnsi="ＭＳ ゴシック" w:hint="eastAsia"/>
          <w:sz w:val="22"/>
        </w:rPr>
        <w:t>給与改定関係の以外の重点課題</w:t>
      </w:r>
      <w:r w:rsidR="00101054" w:rsidRPr="000C0D94">
        <w:rPr>
          <w:rFonts w:ascii="ＭＳ ゴシック" w:eastAsia="ＭＳ ゴシック" w:hAnsi="ＭＳ ゴシック" w:hint="eastAsia"/>
          <w:sz w:val="22"/>
        </w:rPr>
        <w:t>と指標</w:t>
      </w:r>
    </w:p>
    <w:p w:rsidR="00F52DA1" w:rsidRPr="000C0D94" w:rsidRDefault="00724B61" w:rsidP="000C0D94">
      <w:pPr>
        <w:ind w:leftChars="100" w:left="43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①　55歳以上の昇給制度の見直しや高年齢層職員の昇格制度の改悪は行わせないこと</w:t>
      </w:r>
      <w:r w:rsidR="00AC0F67" w:rsidRPr="000C0D94">
        <w:rPr>
          <w:rFonts w:asciiTheme="minorEastAsia" w:eastAsiaTheme="minorEastAsia" w:hAnsiTheme="minorEastAsia" w:hint="eastAsia"/>
          <w:sz w:val="22"/>
        </w:rPr>
        <w:t>とします</w:t>
      </w:r>
      <w:r w:rsidRPr="000C0D94">
        <w:rPr>
          <w:rFonts w:asciiTheme="minorEastAsia" w:eastAsiaTheme="minorEastAsia" w:hAnsiTheme="minorEastAsia" w:hint="eastAsia"/>
          <w:sz w:val="22"/>
        </w:rPr>
        <w:t>。</w:t>
      </w:r>
    </w:p>
    <w:p w:rsidR="00F52DA1" w:rsidRPr="000C0D94" w:rsidRDefault="00724B61" w:rsidP="000C0D94">
      <w:pPr>
        <w:ind w:leftChars="100" w:left="430" w:hangingChars="100" w:hanging="220"/>
        <w:rPr>
          <w:rFonts w:ascii="ＭＳ 明朝" w:hAnsi="ＭＳ 明朝"/>
          <w:sz w:val="22"/>
        </w:rPr>
      </w:pPr>
      <w:r w:rsidRPr="000C0D94">
        <w:rPr>
          <w:rFonts w:ascii="ＭＳ 明朝" w:hint="eastAsia"/>
          <w:sz w:val="22"/>
        </w:rPr>
        <w:t xml:space="preserve">②　</w:t>
      </w:r>
      <w:r w:rsidRPr="000C0D94">
        <w:rPr>
          <w:rFonts w:ascii="ＭＳ 明朝" w:hAnsi="ＭＳ 明朝" w:hint="eastAsia"/>
          <w:sz w:val="22"/>
        </w:rPr>
        <w:t>2006年給与構造改革の現給保障については</w:t>
      </w:r>
      <w:r w:rsidR="00344760" w:rsidRPr="000C0D94">
        <w:rPr>
          <w:rFonts w:ascii="ＭＳ 明朝" w:hAnsi="ＭＳ 明朝" w:hint="eastAsia"/>
          <w:sz w:val="22"/>
        </w:rPr>
        <w:t>、引き続き</w:t>
      </w:r>
      <w:r w:rsidRPr="000C0D94">
        <w:rPr>
          <w:rFonts w:ascii="ＭＳ 明朝" w:hAnsi="ＭＳ 明朝" w:hint="eastAsia"/>
          <w:sz w:val="22"/>
        </w:rPr>
        <w:t>制度を維持すること</w:t>
      </w:r>
      <w:r w:rsidR="00AC0F67" w:rsidRPr="000C0D94">
        <w:rPr>
          <w:rFonts w:ascii="ＭＳ 明朝" w:hAnsi="ＭＳ 明朝" w:hint="eastAsia"/>
          <w:sz w:val="22"/>
        </w:rPr>
        <w:t>とします</w:t>
      </w:r>
      <w:r w:rsidRPr="000C0D94">
        <w:rPr>
          <w:rFonts w:ascii="ＭＳ 明朝" w:hAnsi="ＭＳ 明朝" w:hint="eastAsia"/>
          <w:sz w:val="22"/>
        </w:rPr>
        <w:t>。</w:t>
      </w:r>
    </w:p>
    <w:p w:rsidR="00F52DA1" w:rsidRPr="000C0D94" w:rsidRDefault="00724B61" w:rsidP="000C0D94">
      <w:pPr>
        <w:ind w:leftChars="100" w:left="430" w:hangingChars="100" w:hanging="220"/>
        <w:rPr>
          <w:rFonts w:ascii="ＭＳ 明朝" w:hAnsi="ＭＳ 明朝"/>
          <w:sz w:val="22"/>
        </w:rPr>
      </w:pPr>
      <w:r w:rsidRPr="000C0D94">
        <w:rPr>
          <w:rFonts w:ascii="ＭＳ 明朝" w:hAnsi="ＭＳ 明朝" w:hint="eastAsia"/>
          <w:sz w:val="22"/>
        </w:rPr>
        <w:t>③　自宅所有者の住居手当については、引き続き現行支給額を維持すること</w:t>
      </w:r>
      <w:r w:rsidR="00AC0F67" w:rsidRPr="000C0D94">
        <w:rPr>
          <w:rFonts w:ascii="ＭＳ 明朝" w:hAnsi="ＭＳ 明朝" w:hint="eastAsia"/>
          <w:sz w:val="22"/>
        </w:rPr>
        <w:t>とします</w:t>
      </w:r>
      <w:r w:rsidRPr="000C0D94">
        <w:rPr>
          <w:rFonts w:ascii="ＭＳ 明朝" w:hAnsi="ＭＳ 明朝" w:hint="eastAsia"/>
          <w:sz w:val="22"/>
        </w:rPr>
        <w:t>。</w:t>
      </w:r>
    </w:p>
    <w:p w:rsidR="00F52DA1" w:rsidRPr="000C0D94" w:rsidRDefault="00F1551B" w:rsidP="000C0D94">
      <w:pPr>
        <w:ind w:leftChars="100" w:left="430" w:hangingChars="100" w:hanging="220"/>
        <w:rPr>
          <w:rFonts w:ascii="ＭＳ 明朝" w:hAnsi="ＭＳ 明朝"/>
          <w:sz w:val="22"/>
        </w:rPr>
      </w:pPr>
      <w:r w:rsidRPr="000C0D94">
        <w:rPr>
          <w:rFonts w:ascii="ＭＳ 明朝" w:hAnsi="ＭＳ 明朝" w:hint="eastAsia"/>
          <w:sz w:val="22"/>
        </w:rPr>
        <w:t>④　財政危機を理由とした独自の給与削減に反対し、実施単組では早期停止、期間限定措置を要求します。</w:t>
      </w:r>
    </w:p>
    <w:p w:rsidR="008428B2" w:rsidRDefault="008428B2" w:rsidP="000C0D94">
      <w:pPr>
        <w:ind w:leftChars="100" w:left="430" w:hangingChars="100" w:hanging="220"/>
        <w:rPr>
          <w:rFonts w:ascii="ＭＳ 明朝" w:hAnsi="ＭＳ 明朝"/>
          <w:sz w:val="22"/>
        </w:rPr>
      </w:pPr>
      <w:r w:rsidRPr="000C0D94">
        <w:rPr>
          <w:rFonts w:ascii="ＭＳ 明朝" w:hAnsi="ＭＳ 明朝" w:hint="eastAsia"/>
          <w:sz w:val="22"/>
        </w:rPr>
        <w:t>⑤　賃金水準引き上げにむけては、これまでの目標（給料表都市８級制・町村７級制以上、到達級５級以上）を踏まえ、2006年以前の水準への到達をめざし、引き続き、賃金水準の改善・到達闘争を構築します。また、具体的な年齢ポイントごとの要求額は2014給与改定を踏まえて、以下のとおりとして、未到達の単組においてはア～ウの対策を講じて実現をめざします。すでに到達している単組においては、新たに独自の要求水準を設定して、改善に</w:t>
      </w:r>
      <w:r w:rsidR="006E255D" w:rsidRPr="000C0D94">
        <w:rPr>
          <w:rFonts w:ascii="ＭＳ 明朝" w:hAnsi="ＭＳ 明朝" w:hint="eastAsia"/>
          <w:sz w:val="22"/>
        </w:rPr>
        <w:t>むけ</w:t>
      </w:r>
      <w:r w:rsidRPr="000C0D94">
        <w:rPr>
          <w:rFonts w:ascii="ＭＳ 明朝" w:hAnsi="ＭＳ 明朝" w:hint="eastAsia"/>
          <w:sz w:val="22"/>
        </w:rPr>
        <w:t>て取り組みます。</w:t>
      </w:r>
    </w:p>
    <w:p w:rsidR="002A7D74" w:rsidRDefault="002A7D74" w:rsidP="002A7D74">
      <w:pPr>
        <w:rPr>
          <w:rFonts w:ascii="ＭＳ 明朝" w:hAnsi="ＭＳ 明朝"/>
          <w:sz w:val="22"/>
        </w:rPr>
      </w:pPr>
    </w:p>
    <w:p w:rsidR="002A7D74" w:rsidRDefault="002A7D74" w:rsidP="002A7D74">
      <w:pPr>
        <w:rPr>
          <w:rFonts w:ascii="ＭＳ 明朝" w:hAnsi="ＭＳ 明朝"/>
          <w:sz w:val="22"/>
        </w:rPr>
      </w:pPr>
    </w:p>
    <w:tbl>
      <w:tblPr>
        <w:tblW w:w="5059" w:type="dxa"/>
        <w:jc w:val="center"/>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tblGrid>
      <w:tr w:rsidR="008428B2" w:rsidRPr="000C0D94" w:rsidTr="008428B2">
        <w:trPr>
          <w:jc w:val="center"/>
        </w:trPr>
        <w:tc>
          <w:tcPr>
            <w:tcW w:w="5059" w:type="dxa"/>
          </w:tcPr>
          <w:p w:rsidR="008428B2" w:rsidRPr="000C0D94" w:rsidRDefault="008428B2" w:rsidP="000C0D94">
            <w:pPr>
              <w:spacing w:beforeLines="50" w:before="181"/>
              <w:jc w:val="center"/>
              <w:rPr>
                <w:rFonts w:asciiTheme="majorEastAsia" w:eastAsiaTheme="majorEastAsia" w:hAnsiTheme="majorEastAsia"/>
                <w:sz w:val="22"/>
              </w:rPr>
            </w:pPr>
            <w:r w:rsidRPr="000C0D94">
              <w:rPr>
                <w:rFonts w:asciiTheme="majorEastAsia" w:eastAsiaTheme="majorEastAsia" w:hAnsiTheme="majorEastAsia" w:hint="eastAsia"/>
                <w:sz w:val="22"/>
              </w:rPr>
              <w:t>到達目標（ポイント賃金）</w:t>
            </w:r>
          </w:p>
          <w:p w:rsidR="008428B2" w:rsidRPr="000C0D94" w:rsidRDefault="008428B2" w:rsidP="008428B2">
            <w:pPr>
              <w:jc w:val="center"/>
              <w:rPr>
                <w:rFonts w:ascii="ＭＳ 明朝" w:hAnsi="ＭＳ 明朝"/>
                <w:sz w:val="22"/>
              </w:rPr>
            </w:pPr>
            <w:r w:rsidRPr="000C0D94">
              <w:rPr>
                <w:rFonts w:ascii="ＭＳ 明朝" w:hAnsi="ＭＳ 明朝" w:hint="eastAsia"/>
                <w:sz w:val="22"/>
              </w:rPr>
              <w:t>30歳　246,500円（行（一）3-13水準）</w:t>
            </w:r>
          </w:p>
          <w:p w:rsidR="008428B2" w:rsidRPr="000C0D94" w:rsidRDefault="008428B2" w:rsidP="008428B2">
            <w:pPr>
              <w:jc w:val="center"/>
              <w:rPr>
                <w:rFonts w:ascii="ＭＳ 明朝" w:hAnsi="ＭＳ 明朝"/>
                <w:sz w:val="22"/>
              </w:rPr>
            </w:pPr>
            <w:r w:rsidRPr="000C0D94">
              <w:rPr>
                <w:rFonts w:ascii="ＭＳ 明朝" w:hAnsi="ＭＳ 明朝" w:hint="eastAsia"/>
                <w:sz w:val="22"/>
              </w:rPr>
              <w:t>35歳　296,900円（行（一）3-40水準）</w:t>
            </w:r>
          </w:p>
          <w:p w:rsidR="008428B2" w:rsidRPr="000C0D94" w:rsidRDefault="008428B2" w:rsidP="000C0D94">
            <w:pPr>
              <w:spacing w:afterLines="50" w:after="181"/>
              <w:jc w:val="center"/>
              <w:rPr>
                <w:rFonts w:ascii="ＭＳ 明朝" w:hAnsi="ＭＳ 明朝"/>
                <w:sz w:val="22"/>
              </w:rPr>
            </w:pPr>
            <w:r w:rsidRPr="000C0D94">
              <w:rPr>
                <w:rFonts w:ascii="ＭＳ 明朝" w:hAnsi="ＭＳ 明朝" w:hint="eastAsia"/>
                <w:sz w:val="22"/>
              </w:rPr>
              <w:t>40歳　349,400円（行（一）4-43水準）</w:t>
            </w:r>
          </w:p>
        </w:tc>
      </w:tr>
    </w:tbl>
    <w:p w:rsidR="00E70397" w:rsidRDefault="00E70397" w:rsidP="000C0D94">
      <w:pPr>
        <w:ind w:firstLineChars="200" w:firstLine="440"/>
        <w:rPr>
          <w:rFonts w:ascii="ＭＳ 明朝" w:hAnsi="ＭＳ 明朝"/>
          <w:sz w:val="22"/>
        </w:rPr>
      </w:pPr>
    </w:p>
    <w:p w:rsidR="00F1551B" w:rsidRPr="000C0D94" w:rsidRDefault="00F1551B" w:rsidP="000C0D94">
      <w:pPr>
        <w:ind w:firstLineChars="200" w:firstLine="440"/>
        <w:rPr>
          <w:rFonts w:ascii="ＭＳ 明朝" w:hAnsi="ＭＳ 明朝"/>
          <w:sz w:val="22"/>
        </w:rPr>
      </w:pPr>
      <w:r w:rsidRPr="000C0D94">
        <w:rPr>
          <w:rFonts w:ascii="ＭＳ 明朝" w:hAnsi="ＭＳ 明朝" w:hint="eastAsia"/>
          <w:sz w:val="22"/>
        </w:rPr>
        <w:t>(</w:t>
      </w:r>
      <w:r w:rsidR="001F1490" w:rsidRPr="000C0D94">
        <w:rPr>
          <w:rFonts w:ascii="ＭＳ 明朝" w:hAnsi="ＭＳ 明朝" w:hint="eastAsia"/>
          <w:sz w:val="22"/>
        </w:rPr>
        <w:t>ｱ</w:t>
      </w:r>
      <w:r w:rsidRPr="000C0D94">
        <w:rPr>
          <w:rFonts w:ascii="ＭＳ 明朝" w:hAnsi="ＭＳ 明朝" w:hint="eastAsia"/>
          <w:sz w:val="22"/>
        </w:rPr>
        <w:t>)</w:t>
      </w:r>
      <w:r w:rsidR="00F52DA1" w:rsidRPr="000C0D94">
        <w:rPr>
          <w:rFonts w:ascii="ＭＳ 明朝" w:hAnsi="ＭＳ 明朝" w:hint="eastAsia"/>
          <w:sz w:val="22"/>
        </w:rPr>
        <w:t xml:space="preserve"> </w:t>
      </w:r>
      <w:r w:rsidRPr="000C0D94">
        <w:rPr>
          <w:rFonts w:ascii="ＭＳ 明朝" w:hAnsi="ＭＳ 明朝" w:hint="eastAsia"/>
          <w:sz w:val="22"/>
        </w:rPr>
        <w:t>組合員の到達級は５級以上とします。</w:t>
      </w:r>
    </w:p>
    <w:p w:rsidR="00F1551B" w:rsidRPr="000C0D94" w:rsidRDefault="00F1551B" w:rsidP="000C0D94">
      <w:pPr>
        <w:ind w:firstLineChars="200" w:firstLine="440"/>
        <w:rPr>
          <w:rFonts w:ascii="ＭＳ 明朝" w:hAnsi="ＭＳ 明朝"/>
          <w:sz w:val="22"/>
        </w:rPr>
      </w:pPr>
      <w:r w:rsidRPr="000C0D94">
        <w:rPr>
          <w:rFonts w:ascii="ＭＳ 明朝" w:hAnsi="ＭＳ 明朝" w:hint="eastAsia"/>
          <w:sz w:val="22"/>
        </w:rPr>
        <w:t>(</w:t>
      </w:r>
      <w:r w:rsidR="001F1490" w:rsidRPr="000C0D94">
        <w:rPr>
          <w:rFonts w:ascii="ＭＳ 明朝" w:hAnsi="ＭＳ 明朝" w:hint="eastAsia"/>
          <w:sz w:val="22"/>
        </w:rPr>
        <w:t>ｲ</w:t>
      </w:r>
      <w:r w:rsidRPr="000C0D94">
        <w:rPr>
          <w:rFonts w:ascii="ＭＳ 明朝" w:hAnsi="ＭＳ 明朝" w:hint="eastAsia"/>
          <w:sz w:val="22"/>
        </w:rPr>
        <w:t>)</w:t>
      </w:r>
      <w:r w:rsidR="00F52DA1" w:rsidRPr="000C0D94">
        <w:rPr>
          <w:rFonts w:ascii="ＭＳ 明朝" w:hAnsi="ＭＳ 明朝" w:hint="eastAsia"/>
          <w:sz w:val="22"/>
        </w:rPr>
        <w:t xml:space="preserve"> </w:t>
      </w:r>
      <w:r w:rsidRPr="000C0D94">
        <w:rPr>
          <w:rFonts w:ascii="ＭＳ 明朝" w:hAnsi="ＭＳ 明朝" w:hint="eastAsia"/>
          <w:sz w:val="22"/>
        </w:rPr>
        <w:t>級別格付け基準など昇格・昇給基準の短縮・改善をはかります。</w:t>
      </w:r>
    </w:p>
    <w:p w:rsidR="00F1551B" w:rsidRPr="000C0D94" w:rsidRDefault="00F1551B" w:rsidP="000C0D94">
      <w:pPr>
        <w:ind w:firstLineChars="200" w:firstLine="440"/>
        <w:rPr>
          <w:rFonts w:ascii="ＭＳ 明朝" w:hAnsi="ＭＳ 明朝"/>
          <w:sz w:val="22"/>
        </w:rPr>
      </w:pPr>
      <w:r w:rsidRPr="000C0D94">
        <w:rPr>
          <w:rFonts w:ascii="ＭＳ 明朝" w:hAnsi="ＭＳ 明朝" w:hint="eastAsia"/>
          <w:sz w:val="22"/>
        </w:rPr>
        <w:t>(</w:t>
      </w:r>
      <w:r w:rsidR="001F1490" w:rsidRPr="000C0D94">
        <w:rPr>
          <w:rFonts w:ascii="ＭＳ 明朝" w:hAnsi="ＭＳ 明朝" w:hint="eastAsia"/>
          <w:sz w:val="22"/>
        </w:rPr>
        <w:t>ｳ</w:t>
      </w:r>
      <w:r w:rsidRPr="000C0D94">
        <w:rPr>
          <w:rFonts w:ascii="ＭＳ 明朝" w:hAnsi="ＭＳ 明朝" w:hint="eastAsia"/>
          <w:sz w:val="22"/>
        </w:rPr>
        <w:t>)</w:t>
      </w:r>
      <w:r w:rsidR="00F52DA1" w:rsidRPr="000C0D94">
        <w:rPr>
          <w:rFonts w:ascii="ＭＳ 明朝" w:hAnsi="ＭＳ 明朝" w:hint="eastAsia"/>
          <w:sz w:val="22"/>
        </w:rPr>
        <w:t xml:space="preserve"> </w:t>
      </w:r>
      <w:r w:rsidR="00344760" w:rsidRPr="000C0D94">
        <w:rPr>
          <w:rFonts w:ascii="ＭＳ 明朝" w:hAnsi="ＭＳ 明朝" w:hint="eastAsia"/>
          <w:sz w:val="22"/>
        </w:rPr>
        <w:t>すべての在職者が昇給可能となるよう各級の号俸については増設を行います。</w:t>
      </w:r>
    </w:p>
    <w:p w:rsidR="00F1551B" w:rsidRPr="000C0D94" w:rsidRDefault="00F1551B" w:rsidP="000C0D94">
      <w:pPr>
        <w:ind w:leftChars="100" w:left="430" w:hangingChars="100" w:hanging="220"/>
        <w:rPr>
          <w:rFonts w:ascii="ＭＳ 明朝" w:hAnsi="ＭＳ 明朝"/>
          <w:sz w:val="22"/>
        </w:rPr>
      </w:pPr>
      <w:r w:rsidRPr="000C0D94">
        <w:rPr>
          <w:rFonts w:ascii="ＭＳ 明朝" w:hint="eastAsia"/>
          <w:sz w:val="22"/>
        </w:rPr>
        <w:t>⑥　現業労働者の賃金関係について、人事院報告</w:t>
      </w:r>
      <w:r w:rsidR="00585DE6" w:rsidRPr="000C0D94">
        <w:rPr>
          <w:rFonts w:ascii="ＭＳ 明朝" w:hint="eastAsia"/>
          <w:sz w:val="22"/>
        </w:rPr>
        <w:t>内容</w:t>
      </w:r>
      <w:r w:rsidRPr="000C0D94">
        <w:rPr>
          <w:rFonts w:ascii="ＭＳ 明朝" w:hint="eastAsia"/>
          <w:sz w:val="22"/>
        </w:rPr>
        <w:t>の具体化を許さず、次のとおり取り組みます。</w:t>
      </w:r>
    </w:p>
    <w:p w:rsidR="00F52DA1" w:rsidRPr="000C0D94" w:rsidRDefault="00992FBA" w:rsidP="000C0D94">
      <w:pPr>
        <w:ind w:firstLineChars="200" w:firstLine="440"/>
        <w:rPr>
          <w:rFonts w:ascii="ＭＳ 明朝"/>
          <w:sz w:val="22"/>
        </w:rPr>
      </w:pPr>
      <w:r w:rsidRPr="000C0D94">
        <w:rPr>
          <w:rFonts w:ascii="ＭＳ 明朝" w:hint="eastAsia"/>
          <w:sz w:val="22"/>
        </w:rPr>
        <w:t>(ｱ)</w:t>
      </w:r>
      <w:r w:rsidR="00F52DA1" w:rsidRPr="000C0D94">
        <w:rPr>
          <w:rFonts w:ascii="ＭＳ 明朝" w:hint="eastAsia"/>
          <w:sz w:val="22"/>
        </w:rPr>
        <w:t xml:space="preserve"> </w:t>
      </w:r>
      <w:r w:rsidR="00F1551B" w:rsidRPr="000C0D94">
        <w:rPr>
          <w:rFonts w:ascii="ＭＳ 明朝" w:hint="eastAsia"/>
          <w:sz w:val="22"/>
        </w:rPr>
        <w:t>国の行政（二）表導入に反対します。</w:t>
      </w:r>
    </w:p>
    <w:p w:rsidR="00F52DA1" w:rsidRPr="000C0D94" w:rsidRDefault="00992FBA" w:rsidP="000C0D94">
      <w:pPr>
        <w:ind w:firstLineChars="200" w:firstLine="440"/>
        <w:rPr>
          <w:rFonts w:ascii="ＭＳ 明朝"/>
          <w:sz w:val="22"/>
        </w:rPr>
      </w:pPr>
      <w:r w:rsidRPr="000C0D94">
        <w:rPr>
          <w:rFonts w:ascii="ＭＳ 明朝" w:hint="eastAsia"/>
          <w:sz w:val="22"/>
        </w:rPr>
        <w:t>(ｲ)</w:t>
      </w:r>
      <w:r w:rsidR="00F52DA1" w:rsidRPr="000C0D94">
        <w:rPr>
          <w:rFonts w:ascii="ＭＳ 明朝" w:hint="eastAsia"/>
          <w:sz w:val="22"/>
        </w:rPr>
        <w:t xml:space="preserve"> </w:t>
      </w:r>
      <w:r w:rsidR="00F1551B" w:rsidRPr="000C0D94">
        <w:rPr>
          <w:rFonts w:ascii="ＭＳ 明朝" w:hint="eastAsia"/>
          <w:sz w:val="22"/>
        </w:rPr>
        <w:t>非現業との賃金格差（初任給、昇格・昇給（在級年数）等）の解消をはかります。</w:t>
      </w:r>
    </w:p>
    <w:p w:rsidR="00992FBA" w:rsidRPr="000C0D94" w:rsidRDefault="00992FBA" w:rsidP="000C0D94">
      <w:pPr>
        <w:ind w:firstLineChars="200" w:firstLine="440"/>
        <w:rPr>
          <w:rFonts w:ascii="ＭＳ 明朝"/>
          <w:sz w:val="22"/>
        </w:rPr>
      </w:pPr>
      <w:r w:rsidRPr="000C0D94">
        <w:rPr>
          <w:rFonts w:ascii="ＭＳ 明朝" w:hint="eastAsia"/>
          <w:sz w:val="22"/>
        </w:rPr>
        <w:t>(ｳ)</w:t>
      </w:r>
      <w:r w:rsidR="00F52DA1" w:rsidRPr="000C0D94">
        <w:rPr>
          <w:rFonts w:ascii="ＭＳ 明朝" w:hint="eastAsia"/>
          <w:sz w:val="22"/>
        </w:rPr>
        <w:t xml:space="preserve"> </w:t>
      </w:r>
      <w:r w:rsidR="00F1551B" w:rsidRPr="000C0D94">
        <w:rPr>
          <w:rFonts w:ascii="ＭＳ 明朝" w:hint="eastAsia"/>
          <w:sz w:val="22"/>
        </w:rPr>
        <w:t>その他、現業統一要求項目から重点課題を設定し、実現します。</w:t>
      </w:r>
    </w:p>
    <w:p w:rsidR="00F52DA1" w:rsidRPr="000C0D94" w:rsidRDefault="00992FBA" w:rsidP="000C0D94">
      <w:pPr>
        <w:ind w:leftChars="100" w:left="430" w:hangingChars="100" w:hanging="220"/>
        <w:rPr>
          <w:rFonts w:ascii="ＭＳ 明朝"/>
          <w:sz w:val="22"/>
        </w:rPr>
      </w:pPr>
      <w:r w:rsidRPr="000C0D94">
        <w:rPr>
          <w:rFonts w:ascii="ＭＳ 明朝" w:hAnsi="ＭＳ 明朝" w:hint="eastAsia"/>
          <w:sz w:val="22"/>
        </w:rPr>
        <w:t>⑦</w:t>
      </w:r>
      <w:r w:rsidR="00F1551B" w:rsidRPr="000C0D94">
        <w:rPr>
          <w:rFonts w:ascii="ＭＳ 明朝" w:hAnsi="ＭＳ 明朝" w:hint="eastAsia"/>
          <w:sz w:val="22"/>
        </w:rPr>
        <w:t xml:space="preserve">　</w:t>
      </w:r>
      <w:r w:rsidR="00F1551B" w:rsidRPr="000C0D94">
        <w:rPr>
          <w:rFonts w:ascii="ＭＳ 明朝" w:hint="eastAsia"/>
          <w:sz w:val="22"/>
        </w:rPr>
        <w:t>雇用と年金の接続に</w:t>
      </w:r>
      <w:r w:rsidR="006E255D" w:rsidRPr="000C0D94">
        <w:rPr>
          <w:rFonts w:ascii="ＭＳ 明朝" w:hint="eastAsia"/>
          <w:sz w:val="22"/>
        </w:rPr>
        <w:t>むけ</w:t>
      </w:r>
      <w:r w:rsidR="00F1551B" w:rsidRPr="000C0D94">
        <w:rPr>
          <w:rFonts w:ascii="ＭＳ 明朝" w:hint="eastAsia"/>
          <w:sz w:val="22"/>
        </w:rPr>
        <w:t>ては、定年年齢の段階的延長を基本とすることを確認します。また、定年延長が実現されるまでの間、再任用</w:t>
      </w:r>
      <w:r w:rsidRPr="000C0D94">
        <w:rPr>
          <w:rFonts w:ascii="ＭＳ 明朝" w:hint="eastAsia"/>
          <w:sz w:val="22"/>
        </w:rPr>
        <w:t>制度を基本として雇用と年金の接続をはか</w:t>
      </w:r>
      <w:r w:rsidR="001312C7" w:rsidRPr="000C0D94">
        <w:rPr>
          <w:rFonts w:ascii="ＭＳ 明朝" w:hint="eastAsia"/>
          <w:sz w:val="22"/>
        </w:rPr>
        <w:t>ると同時に再任用職員の処遇改善（生活関連諸手当の支給等）を要求します</w:t>
      </w:r>
      <w:r w:rsidR="00F1551B" w:rsidRPr="000C0D94">
        <w:rPr>
          <w:rFonts w:ascii="ＭＳ 明朝" w:hint="eastAsia"/>
          <w:sz w:val="22"/>
        </w:rPr>
        <w:t>。</w:t>
      </w:r>
    </w:p>
    <w:p w:rsidR="00F52DA1" w:rsidRPr="000C0D94" w:rsidRDefault="00992FBA" w:rsidP="000C0D94">
      <w:pPr>
        <w:ind w:leftChars="100" w:left="430" w:hangingChars="100" w:hanging="220"/>
        <w:rPr>
          <w:rFonts w:ascii="ＭＳ 明朝"/>
          <w:sz w:val="22"/>
        </w:rPr>
      </w:pPr>
      <w:r w:rsidRPr="000C0D94">
        <w:rPr>
          <w:rFonts w:ascii="ＭＳ 明朝" w:hAnsi="ＭＳ 明朝" w:hint="eastAsia"/>
          <w:sz w:val="22"/>
        </w:rPr>
        <w:t>⑧</w:t>
      </w:r>
      <w:r w:rsidR="00F1551B" w:rsidRPr="000C0D94">
        <w:rPr>
          <w:rFonts w:ascii="ＭＳ 明朝" w:hAnsi="ＭＳ 明朝" w:hint="eastAsia"/>
          <w:sz w:val="22"/>
        </w:rPr>
        <w:t xml:space="preserve">　</w:t>
      </w:r>
      <w:r w:rsidR="00F1551B" w:rsidRPr="000C0D94">
        <w:rPr>
          <w:rFonts w:ascii="ＭＳ 明朝" w:hint="eastAsia"/>
          <w:sz w:val="22"/>
        </w:rPr>
        <w:t>男女間、自治体間、職種間、常勤職員・非常勤職員間などに存在する賃金格差を解消することを求めます。</w:t>
      </w:r>
    </w:p>
    <w:p w:rsidR="00992FBA" w:rsidRPr="000C0D94" w:rsidRDefault="00992FBA" w:rsidP="000C0D94">
      <w:pPr>
        <w:ind w:leftChars="100" w:left="430" w:hangingChars="100" w:hanging="220"/>
        <w:rPr>
          <w:rFonts w:ascii="ＭＳ 明朝"/>
          <w:sz w:val="22"/>
        </w:rPr>
      </w:pPr>
      <w:r w:rsidRPr="000C0D94">
        <w:rPr>
          <w:rFonts w:ascii="ＭＳ 明朝" w:hint="eastAsia"/>
          <w:sz w:val="22"/>
        </w:rPr>
        <w:t>⑨</w:t>
      </w:r>
      <w:r w:rsidR="00F1551B" w:rsidRPr="000C0D94">
        <w:rPr>
          <w:rFonts w:ascii="ＭＳ 明朝" w:hint="eastAsia"/>
          <w:sz w:val="22"/>
        </w:rPr>
        <w:t xml:space="preserve">　昇給区分の運用については、次のとおりとし、十分な労使交渉・協議により決定することを求めます。</w:t>
      </w:r>
    </w:p>
    <w:p w:rsidR="00F52DA1" w:rsidRPr="000C0D94" w:rsidRDefault="00992FBA" w:rsidP="000C0D94">
      <w:pPr>
        <w:ind w:leftChars="200" w:left="640" w:hangingChars="100" w:hanging="220"/>
        <w:rPr>
          <w:rFonts w:ascii="ＭＳ 明朝"/>
          <w:sz w:val="22"/>
        </w:rPr>
      </w:pPr>
      <w:r w:rsidRPr="000C0D94">
        <w:rPr>
          <w:rFonts w:ascii="ＭＳ 明朝" w:hint="eastAsia"/>
          <w:sz w:val="22"/>
        </w:rPr>
        <w:t>(ｱ)</w:t>
      </w:r>
      <w:r w:rsidR="00F52DA1" w:rsidRPr="000C0D94">
        <w:rPr>
          <w:rFonts w:ascii="ＭＳ 明朝" w:hint="eastAsia"/>
          <w:sz w:val="22"/>
        </w:rPr>
        <w:t xml:space="preserve"> </w:t>
      </w:r>
      <w:r w:rsidR="001F1490" w:rsidRPr="000C0D94">
        <w:rPr>
          <w:rFonts w:ascii="ＭＳ 明朝" w:hint="eastAsia"/>
          <w:sz w:val="22"/>
        </w:rPr>
        <w:t>４号俸</w:t>
      </w:r>
      <w:r w:rsidR="00F1551B" w:rsidRPr="000C0D94">
        <w:rPr>
          <w:rFonts w:ascii="ＭＳ 明朝" w:hint="eastAsia"/>
          <w:sz w:val="22"/>
        </w:rPr>
        <w:t>を超える昇給区分については、</w:t>
      </w:r>
      <w:r w:rsidR="001F1490" w:rsidRPr="000C0D94">
        <w:rPr>
          <w:rFonts w:ascii="ＭＳ 明朝" w:hint="eastAsia"/>
          <w:sz w:val="22"/>
        </w:rPr>
        <w:t>８号俸</w:t>
      </w:r>
      <w:r w:rsidR="00F1551B" w:rsidRPr="000C0D94">
        <w:rPr>
          <w:rFonts w:ascii="ＭＳ 明朝" w:hint="eastAsia"/>
          <w:sz w:val="22"/>
        </w:rPr>
        <w:t>５％、</w:t>
      </w:r>
      <w:r w:rsidR="001F1490" w:rsidRPr="000C0D94">
        <w:rPr>
          <w:rFonts w:ascii="ＭＳ 明朝" w:hint="eastAsia"/>
          <w:sz w:val="22"/>
        </w:rPr>
        <w:t>６号俸</w:t>
      </w:r>
      <w:r w:rsidR="00F1551B" w:rsidRPr="000C0D94">
        <w:rPr>
          <w:rFonts w:ascii="ＭＳ 明朝" w:hint="eastAsia"/>
          <w:sz w:val="22"/>
        </w:rPr>
        <w:t>20％に相当する分を最低限に原資を確保し、従来の特別昇給運用による賃金水準を確保すること</w:t>
      </w:r>
      <w:r w:rsidR="00AC0F67" w:rsidRPr="000C0D94">
        <w:rPr>
          <w:rFonts w:ascii="ＭＳ 明朝" w:hint="eastAsia"/>
          <w:sz w:val="22"/>
        </w:rPr>
        <w:t>とします</w:t>
      </w:r>
      <w:r w:rsidR="00F1551B" w:rsidRPr="000C0D94">
        <w:rPr>
          <w:rFonts w:ascii="ＭＳ 明朝" w:hint="eastAsia"/>
          <w:sz w:val="22"/>
        </w:rPr>
        <w:t>。</w:t>
      </w:r>
    </w:p>
    <w:p w:rsidR="00992FBA" w:rsidRPr="000C0D94" w:rsidRDefault="00992FBA" w:rsidP="000C0D94">
      <w:pPr>
        <w:ind w:leftChars="200" w:left="640" w:hangingChars="100" w:hanging="220"/>
        <w:rPr>
          <w:rFonts w:ascii="ＭＳ 明朝"/>
          <w:sz w:val="22"/>
        </w:rPr>
      </w:pPr>
      <w:r w:rsidRPr="000C0D94">
        <w:rPr>
          <w:rFonts w:ascii="ＭＳ 明朝" w:hint="eastAsia"/>
          <w:sz w:val="22"/>
        </w:rPr>
        <w:t>(ｲ)</w:t>
      </w:r>
      <w:r w:rsidR="00F52DA1" w:rsidRPr="000C0D94">
        <w:rPr>
          <w:rFonts w:ascii="ＭＳ 明朝" w:hint="eastAsia"/>
          <w:sz w:val="22"/>
        </w:rPr>
        <w:t xml:space="preserve"> </w:t>
      </w:r>
      <w:r w:rsidR="00F1551B" w:rsidRPr="000C0D94">
        <w:rPr>
          <w:rFonts w:ascii="ＭＳ 明朝" w:hint="eastAsia"/>
          <w:sz w:val="22"/>
        </w:rPr>
        <w:t>昇給区分への勤務成績の反映については、労使交渉・協議、合意を前提とし、拙速な反映</w:t>
      </w:r>
      <w:r w:rsidR="001312C7" w:rsidRPr="000C0D94">
        <w:rPr>
          <w:rFonts w:ascii="ＭＳ 明朝" w:hint="eastAsia"/>
          <w:sz w:val="22"/>
        </w:rPr>
        <w:t>は</w:t>
      </w:r>
      <w:r w:rsidR="00F1551B" w:rsidRPr="000C0D94">
        <w:rPr>
          <w:rFonts w:ascii="ＭＳ 明朝" w:hint="eastAsia"/>
          <w:sz w:val="22"/>
        </w:rPr>
        <w:t>行わないこと</w:t>
      </w:r>
      <w:r w:rsidR="001312C7" w:rsidRPr="000C0D94">
        <w:rPr>
          <w:rFonts w:ascii="ＭＳ 明朝" w:hint="eastAsia"/>
          <w:sz w:val="22"/>
        </w:rPr>
        <w:t>を求めます</w:t>
      </w:r>
      <w:r w:rsidR="00F1551B" w:rsidRPr="000C0D94">
        <w:rPr>
          <w:rFonts w:ascii="ＭＳ 明朝" w:hint="eastAsia"/>
          <w:sz w:val="22"/>
        </w:rPr>
        <w:t>。</w:t>
      </w:r>
    </w:p>
    <w:p w:rsidR="00F52DA1" w:rsidRPr="000C0D94" w:rsidRDefault="00992FBA" w:rsidP="000C0D94">
      <w:pPr>
        <w:ind w:leftChars="100" w:left="430" w:hangingChars="100" w:hanging="220"/>
        <w:rPr>
          <w:rFonts w:ascii="ＭＳ 明朝"/>
          <w:sz w:val="22"/>
        </w:rPr>
      </w:pPr>
      <w:r w:rsidRPr="000C0D94">
        <w:rPr>
          <w:rFonts w:ascii="ＭＳ 明朝" w:hint="eastAsia"/>
          <w:sz w:val="22"/>
        </w:rPr>
        <w:t xml:space="preserve">⑩　</w:t>
      </w:r>
      <w:r w:rsidR="00F1551B" w:rsidRPr="000C0D94">
        <w:rPr>
          <w:rFonts w:ascii="ＭＳ 明朝" w:hint="eastAsia"/>
          <w:sz w:val="22"/>
        </w:rPr>
        <w:t>公務における病気休暇の取得実態等を踏まえ、病気休暇の制度・運用の改善を行い、拙速に国にあわせた見直しを行わないことを求めます。</w:t>
      </w:r>
    </w:p>
    <w:p w:rsidR="00F52DA1" w:rsidRPr="000C0D94" w:rsidRDefault="00992FBA" w:rsidP="000C0D94">
      <w:pPr>
        <w:ind w:leftChars="100" w:left="430" w:hangingChars="100" w:hanging="220"/>
        <w:rPr>
          <w:rFonts w:ascii="ＭＳ 明朝"/>
          <w:sz w:val="22"/>
        </w:rPr>
      </w:pPr>
      <w:r w:rsidRPr="000C0D94">
        <w:rPr>
          <w:rFonts w:ascii="ＭＳ 明朝" w:hint="eastAsia"/>
          <w:sz w:val="22"/>
        </w:rPr>
        <w:t xml:space="preserve">⑪　</w:t>
      </w:r>
      <w:r w:rsidR="00F1551B" w:rsidRPr="000C0D94">
        <w:rPr>
          <w:rFonts w:ascii="ＭＳ 明朝" w:hint="eastAsia"/>
          <w:sz w:val="22"/>
        </w:rPr>
        <w:t>週休日の勤務については、国の取り扱いと同様に60時間超の超過勤務時間の算定から除外せず、45時間以上の時間外勤務手当の割増率の引き上げを求めます。</w:t>
      </w:r>
    </w:p>
    <w:p w:rsidR="00F52DA1" w:rsidRPr="000C0D94" w:rsidRDefault="00992FBA" w:rsidP="000C0D94">
      <w:pPr>
        <w:ind w:leftChars="100" w:left="430" w:hangingChars="100" w:hanging="220"/>
        <w:rPr>
          <w:rFonts w:ascii="ＭＳ 明朝"/>
          <w:sz w:val="22"/>
        </w:rPr>
      </w:pPr>
      <w:r w:rsidRPr="000C0D94">
        <w:rPr>
          <w:rFonts w:ascii="ＭＳ 明朝" w:hint="eastAsia"/>
          <w:sz w:val="22"/>
        </w:rPr>
        <w:t>⑫</w:t>
      </w:r>
      <w:r w:rsidR="00F1551B" w:rsidRPr="000C0D94">
        <w:rPr>
          <w:rFonts w:ascii="ＭＳ 明朝" w:hint="eastAsia"/>
          <w:sz w:val="22"/>
        </w:rPr>
        <w:t xml:space="preserve">　育児・介護休業法の一部改正にともない、民間・国と同様に各自治体が所要の措置を講ずること求めます。</w:t>
      </w:r>
    </w:p>
    <w:p w:rsidR="00F1551B" w:rsidRPr="000C0D94" w:rsidRDefault="00992FBA" w:rsidP="000C0D94">
      <w:pPr>
        <w:ind w:leftChars="100" w:left="430" w:hangingChars="100" w:hanging="220"/>
        <w:rPr>
          <w:rFonts w:ascii="ＭＳ 明朝" w:hAnsi="ＭＳ 明朝"/>
          <w:sz w:val="22"/>
        </w:rPr>
      </w:pPr>
      <w:r w:rsidRPr="000C0D94">
        <w:rPr>
          <w:rFonts w:ascii="ＭＳ 明朝" w:hAnsi="ＭＳ 明朝" w:hint="eastAsia"/>
          <w:sz w:val="22"/>
        </w:rPr>
        <w:t>⑬</w:t>
      </w:r>
      <w:r w:rsidR="00F1551B" w:rsidRPr="000C0D94">
        <w:rPr>
          <w:rFonts w:ascii="ＭＳ 明朝" w:hAnsi="ＭＳ 明朝" w:hint="eastAsia"/>
          <w:sz w:val="22"/>
        </w:rPr>
        <w:t xml:space="preserve">　上記の他、各単組は、別記</w:t>
      </w:r>
      <w:r w:rsidR="00924842" w:rsidRPr="000C0D94">
        <w:rPr>
          <w:rFonts w:ascii="ＭＳ 明朝" w:hAnsi="ＭＳ 明朝" w:hint="eastAsia"/>
          <w:sz w:val="22"/>
        </w:rPr>
        <w:t>２</w:t>
      </w:r>
      <w:r w:rsidR="00F1551B" w:rsidRPr="000C0D94">
        <w:rPr>
          <w:rFonts w:ascii="ＭＳ 明朝" w:hAnsi="ＭＳ 明朝" w:hint="eastAsia"/>
          <w:sz w:val="22"/>
        </w:rPr>
        <w:t>の統一要求書および単組の未解決課題の解決をはかります。</w:t>
      </w:r>
    </w:p>
    <w:p w:rsidR="00CA2E93" w:rsidRPr="000C0D94" w:rsidRDefault="00CA2E93" w:rsidP="00CA2E93">
      <w:pPr>
        <w:rPr>
          <w:rFonts w:ascii="ＭＳ 明朝"/>
          <w:sz w:val="22"/>
        </w:rPr>
      </w:pPr>
    </w:p>
    <w:p w:rsidR="00992FBA" w:rsidRPr="000C0D94" w:rsidRDefault="00992FBA" w:rsidP="00992FBA">
      <w:pPr>
        <w:rPr>
          <w:rFonts w:ascii="ＭＳ ゴシック" w:eastAsia="ＭＳ ゴシック" w:hAnsi="ＭＳ ゴシック"/>
          <w:sz w:val="22"/>
        </w:rPr>
      </w:pPr>
      <w:r w:rsidRPr="000C0D94">
        <w:rPr>
          <w:rFonts w:ascii="ＭＳ ゴシック" w:eastAsia="ＭＳ ゴシック" w:hAnsi="ＭＳ ゴシック" w:hint="eastAsia"/>
          <w:sz w:val="22"/>
        </w:rPr>
        <w:t>〔201</w:t>
      </w:r>
      <w:r w:rsidR="00350469" w:rsidRPr="000C0D94">
        <w:rPr>
          <w:rFonts w:ascii="ＭＳ ゴシック" w:eastAsia="ＭＳ ゴシック" w:hAnsi="ＭＳ ゴシック" w:hint="eastAsia"/>
          <w:sz w:val="22"/>
        </w:rPr>
        <w:t>5給与制度の総合的見直しに</w:t>
      </w:r>
      <w:r w:rsidRPr="000C0D94">
        <w:rPr>
          <w:rFonts w:ascii="ＭＳ ゴシック" w:eastAsia="ＭＳ ゴシック" w:hAnsi="ＭＳ ゴシック" w:hint="eastAsia"/>
          <w:sz w:val="22"/>
        </w:rPr>
        <w:t>おける重点課題</w:t>
      </w:r>
      <w:r w:rsidR="00101054" w:rsidRPr="000C0D94">
        <w:rPr>
          <w:rFonts w:ascii="ＭＳ ゴシック" w:eastAsia="ＭＳ ゴシック" w:hAnsi="ＭＳ ゴシック" w:hint="eastAsia"/>
          <w:sz w:val="22"/>
        </w:rPr>
        <w:t>と指標</w:t>
      </w:r>
      <w:r w:rsidRPr="000C0D94">
        <w:rPr>
          <w:rFonts w:ascii="ＭＳ ゴシック" w:eastAsia="ＭＳ ゴシック" w:hAnsi="ＭＳ ゴシック" w:hint="eastAsia"/>
          <w:sz w:val="22"/>
        </w:rPr>
        <w:t>〕</w:t>
      </w:r>
    </w:p>
    <w:p w:rsidR="00E631B3" w:rsidRPr="000C0D94" w:rsidRDefault="00313530" w:rsidP="000C0D94">
      <w:pPr>
        <w:ind w:left="220" w:hangingChars="100" w:hanging="220"/>
        <w:rPr>
          <w:rFonts w:ascii="ＭＳ 明朝" w:hAnsi="ＭＳ 明朝"/>
          <w:sz w:val="22"/>
        </w:rPr>
      </w:pPr>
      <w:r w:rsidRPr="000C0D94">
        <w:rPr>
          <w:rFonts w:ascii="ＭＳ 明朝" w:hAnsi="ＭＳ 明朝" w:hint="eastAsia"/>
          <w:sz w:val="22"/>
        </w:rPr>
        <w:t xml:space="preserve">(1) </w:t>
      </w:r>
      <w:r w:rsidR="00964326" w:rsidRPr="000C0D94">
        <w:rPr>
          <w:rFonts w:ascii="ＭＳ 明朝" w:hAnsi="ＭＳ 明朝" w:hint="eastAsia"/>
          <w:sz w:val="22"/>
        </w:rPr>
        <w:t>2015年４月からの</w:t>
      </w:r>
      <w:r w:rsidR="00E631B3" w:rsidRPr="000C0D94">
        <w:rPr>
          <w:rFonts w:ascii="ＭＳ 明朝" w:hAnsi="ＭＳ 明朝" w:hint="eastAsia"/>
          <w:sz w:val="22"/>
        </w:rPr>
        <w:t>給与制度の総合的見直し</w:t>
      </w:r>
      <w:r w:rsidR="00964326" w:rsidRPr="000C0D94">
        <w:rPr>
          <w:rFonts w:ascii="ＭＳ 明朝" w:hAnsi="ＭＳ 明朝" w:hint="eastAsia"/>
          <w:sz w:val="22"/>
        </w:rPr>
        <w:t>（公民比較に基づかない給料表の引き下げ等）</w:t>
      </w:r>
      <w:r w:rsidR="00E631B3" w:rsidRPr="000C0D94">
        <w:rPr>
          <w:rFonts w:ascii="ＭＳ 明朝" w:hAnsi="ＭＳ 明朝" w:hint="eastAsia"/>
          <w:sz w:val="22"/>
        </w:rPr>
        <w:t>は地方公務員へは導入しないこと</w:t>
      </w:r>
      <w:r w:rsidR="00425BA2" w:rsidRPr="000C0D94">
        <w:rPr>
          <w:rFonts w:ascii="ＭＳ 明朝" w:hAnsi="ＭＳ 明朝" w:hint="eastAsia"/>
          <w:sz w:val="22"/>
        </w:rPr>
        <w:t>。</w:t>
      </w:r>
    </w:p>
    <w:tbl>
      <w:tblPr>
        <w:tblStyle w:val="a9"/>
        <w:tblW w:w="0" w:type="auto"/>
        <w:tblInd w:w="221" w:type="dxa"/>
        <w:tblLook w:val="04A0" w:firstRow="1" w:lastRow="0" w:firstColumn="1" w:lastColumn="0" w:noHBand="0" w:noVBand="1"/>
      </w:tblPr>
      <w:tblGrid>
        <w:gridCol w:w="9268"/>
      </w:tblGrid>
      <w:tr w:rsidR="00247174" w:rsidRPr="000C0D94" w:rsidTr="00247174">
        <w:tc>
          <w:tcPr>
            <w:tcW w:w="9268" w:type="dxa"/>
            <w:tcBorders>
              <w:top w:val="dashSmallGap" w:sz="4" w:space="0" w:color="auto"/>
              <w:left w:val="dashSmallGap" w:sz="4" w:space="0" w:color="auto"/>
              <w:bottom w:val="dashSmallGap" w:sz="4" w:space="0" w:color="auto"/>
              <w:right w:val="dashSmallGap" w:sz="4" w:space="0" w:color="auto"/>
            </w:tcBorders>
          </w:tcPr>
          <w:p w:rsidR="00247174" w:rsidRPr="000C0D94" w:rsidRDefault="00247174" w:rsidP="000C0D94">
            <w:pPr>
              <w:spacing w:beforeLines="50" w:before="181"/>
              <w:ind w:left="220" w:hangingChars="100" w:hanging="220"/>
              <w:rPr>
                <w:rFonts w:asciiTheme="majorEastAsia" w:eastAsiaTheme="majorEastAsia" w:hAnsiTheme="majorEastAsia"/>
                <w:sz w:val="22"/>
              </w:rPr>
            </w:pPr>
            <w:r w:rsidRPr="000C0D94">
              <w:rPr>
                <w:rFonts w:asciiTheme="majorEastAsia" w:eastAsiaTheme="majorEastAsia" w:hAnsiTheme="majorEastAsia" w:hint="eastAsia"/>
                <w:sz w:val="22"/>
              </w:rPr>
              <w:t>〈解説〉</w:t>
            </w:r>
          </w:p>
          <w:p w:rsidR="00247174" w:rsidRPr="000C0D94" w:rsidRDefault="00247174" w:rsidP="000C0D94">
            <w:pPr>
              <w:spacing w:afterLines="50" w:after="181"/>
              <w:ind w:left="220" w:hangingChars="100" w:hanging="220"/>
              <w:rPr>
                <w:rFonts w:ascii="ＭＳ 明朝" w:hAnsi="ＭＳ 明朝"/>
                <w:sz w:val="22"/>
              </w:rPr>
            </w:pPr>
            <w:r w:rsidRPr="000C0D94">
              <w:rPr>
                <w:rFonts w:ascii="ＭＳ 明朝" w:hAnsi="ＭＳ 明朝" w:hint="eastAsia"/>
                <w:sz w:val="22"/>
              </w:rPr>
              <w:t xml:space="preserve">　　国家公務員の職務や職種が地方公務員と異なることから、職務給や均衡の原則を考慮した場合に、全国一律の行政サービスを提供する職員が最大20％の給与差が生ずる制度を是認することは非常に不可解といえます。よって、原則的な要求として、地方公務員</w:t>
            </w:r>
            <w:r w:rsidR="00964326" w:rsidRPr="000C0D94">
              <w:rPr>
                <w:rFonts w:ascii="ＭＳ 明朝" w:hAnsi="ＭＳ 明朝" w:hint="eastAsia"/>
                <w:sz w:val="22"/>
              </w:rPr>
              <w:t>給与について、2015年４月からの公民比較に基づかない引き下げは実施させないこと</w:t>
            </w:r>
            <w:r w:rsidRPr="000C0D94">
              <w:rPr>
                <w:rFonts w:ascii="ＭＳ 明朝" w:hAnsi="ＭＳ 明朝" w:hint="eastAsia"/>
                <w:sz w:val="22"/>
              </w:rPr>
              <w:t>を掲げます。</w:t>
            </w:r>
          </w:p>
        </w:tc>
      </w:tr>
    </w:tbl>
    <w:p w:rsidR="00D8202F" w:rsidRPr="000C0D94" w:rsidRDefault="00313530" w:rsidP="000C0D94">
      <w:pPr>
        <w:ind w:left="330" w:hangingChars="150" w:hanging="330"/>
        <w:rPr>
          <w:rFonts w:ascii="ＭＳ 明朝" w:hAnsi="ＭＳ 明朝"/>
          <w:sz w:val="22"/>
          <w:u w:val="single"/>
        </w:rPr>
      </w:pPr>
      <w:r w:rsidRPr="000C0D94">
        <w:rPr>
          <w:rFonts w:ascii="ＭＳ 明朝" w:hAnsi="ＭＳ 明朝" w:hint="eastAsia"/>
          <w:sz w:val="22"/>
        </w:rPr>
        <w:t xml:space="preserve">(2)  </w:t>
      </w:r>
      <w:r w:rsidR="00425BA2" w:rsidRPr="000C0D94">
        <w:rPr>
          <w:rFonts w:ascii="ＭＳ 明朝" w:hAnsi="ＭＳ 明朝" w:hint="eastAsia"/>
          <w:sz w:val="22"/>
        </w:rPr>
        <w:t>仮に給与制度の総合的見直しを実施する場合は</w:t>
      </w:r>
      <w:r w:rsidR="005F0C78" w:rsidRPr="000C0D94">
        <w:rPr>
          <w:rFonts w:ascii="ＭＳ 明朝" w:hAnsi="ＭＳ 明朝" w:hint="eastAsia"/>
          <w:sz w:val="22"/>
        </w:rPr>
        <w:t>協議期間</w:t>
      </w:r>
      <w:r w:rsidR="00425BA2" w:rsidRPr="000C0D94">
        <w:rPr>
          <w:rFonts w:ascii="ＭＳ 明朝" w:hAnsi="ＭＳ 明朝" w:hint="eastAsia"/>
          <w:sz w:val="22"/>
        </w:rPr>
        <w:t>を十分確保</w:t>
      </w:r>
      <w:r w:rsidR="00461909" w:rsidRPr="000C0D94">
        <w:rPr>
          <w:rFonts w:ascii="ＭＳ 明朝" w:hAnsi="ＭＳ 明朝" w:hint="eastAsia"/>
          <w:sz w:val="22"/>
        </w:rPr>
        <w:t>し、労使合意を前提とすること</w:t>
      </w:r>
      <w:r w:rsidR="00425BA2" w:rsidRPr="000C0D94">
        <w:rPr>
          <w:rFonts w:ascii="ＭＳ 明朝" w:hAnsi="ＭＳ 明朝" w:hint="eastAsia"/>
          <w:sz w:val="22"/>
        </w:rPr>
        <w:t>。</w:t>
      </w:r>
      <w:r w:rsidR="00E072DA" w:rsidRPr="000C0D94">
        <w:rPr>
          <w:rFonts w:ascii="ＭＳ 明朝" w:hAnsi="ＭＳ 明朝" w:hint="eastAsia"/>
          <w:sz w:val="22"/>
        </w:rPr>
        <w:t>具体的協議を行う場合は、以下の事項を協議の前提とすること。</w:t>
      </w:r>
    </w:p>
    <w:p w:rsidR="00125D9C" w:rsidRPr="000C0D94" w:rsidRDefault="00125D9C" w:rsidP="000C0D94">
      <w:pPr>
        <w:ind w:leftChars="100" w:left="430" w:hangingChars="100" w:hanging="220"/>
        <w:rPr>
          <w:rFonts w:ascii="ＭＳ 明朝" w:hAnsi="ＭＳ 明朝"/>
          <w:sz w:val="22"/>
        </w:rPr>
      </w:pPr>
      <w:r w:rsidRPr="000C0D94">
        <w:rPr>
          <w:rFonts w:ascii="ＭＳ 明朝" w:hAnsi="ＭＳ 明朝" w:hint="eastAsia"/>
          <w:sz w:val="22"/>
        </w:rPr>
        <w:t>①</w:t>
      </w:r>
      <w:r w:rsidR="00E072DA" w:rsidRPr="000C0D94">
        <w:rPr>
          <w:rFonts w:ascii="ＭＳ 明朝" w:hAnsi="ＭＳ 明朝" w:hint="eastAsia"/>
          <w:sz w:val="22"/>
        </w:rPr>
        <w:t xml:space="preserve">　給与制度の総合的見直しは、国家公務員内部の</w:t>
      </w:r>
      <w:r w:rsidR="008C35B2" w:rsidRPr="000C0D94">
        <w:rPr>
          <w:rFonts w:ascii="ＭＳ 明朝" w:hAnsi="ＭＳ 明朝" w:hint="eastAsia"/>
          <w:sz w:val="22"/>
        </w:rPr>
        <w:t>給与原資配分政策の変更であるため、本来であれば自治体職員は実施する必要が認められない。よって、当局から今回の措置が遺憾なものであることを表明させること。</w:t>
      </w:r>
    </w:p>
    <w:p w:rsidR="00125D9C" w:rsidRPr="000C0D94" w:rsidRDefault="00125D9C" w:rsidP="000C0D94">
      <w:pPr>
        <w:ind w:leftChars="100" w:left="320" w:hangingChars="50" w:hanging="110"/>
        <w:rPr>
          <w:rFonts w:ascii="ＭＳ 明朝" w:hAnsi="ＭＳ 明朝"/>
          <w:sz w:val="22"/>
        </w:rPr>
      </w:pPr>
      <w:r w:rsidRPr="000C0D94">
        <w:rPr>
          <w:rFonts w:ascii="ＭＳ 明朝" w:hAnsi="ＭＳ 明朝" w:hint="eastAsia"/>
          <w:sz w:val="22"/>
        </w:rPr>
        <w:t>②</w:t>
      </w:r>
      <w:r w:rsidR="008C35B2" w:rsidRPr="000C0D94">
        <w:rPr>
          <w:rFonts w:ascii="ＭＳ 明朝" w:hAnsi="ＭＳ 明朝" w:hint="eastAsia"/>
          <w:sz w:val="22"/>
        </w:rPr>
        <w:t xml:space="preserve">　標準的な職員における見直しによる生涯賃金への影響額を明らかにさせ、特に人材確保や職員のモチベーション、さらには地域民間賃金・地域経済への影響について十分に考慮・検討することを求めて、当局の考えを明らかにさせること。</w:t>
      </w:r>
    </w:p>
    <w:tbl>
      <w:tblPr>
        <w:tblStyle w:val="a9"/>
        <w:tblW w:w="0" w:type="auto"/>
        <w:tblInd w:w="250" w:type="dxa"/>
        <w:tblLook w:val="04A0" w:firstRow="1" w:lastRow="0" w:firstColumn="1" w:lastColumn="0" w:noHBand="0" w:noVBand="1"/>
      </w:tblPr>
      <w:tblGrid>
        <w:gridCol w:w="9036"/>
      </w:tblGrid>
      <w:tr w:rsidR="00247174" w:rsidRPr="000C0D94" w:rsidTr="00247174">
        <w:tc>
          <w:tcPr>
            <w:tcW w:w="9036" w:type="dxa"/>
            <w:tcBorders>
              <w:top w:val="dashSmallGap" w:sz="4" w:space="0" w:color="auto"/>
              <w:left w:val="dashSmallGap" w:sz="4" w:space="0" w:color="auto"/>
              <w:bottom w:val="dashSmallGap" w:sz="4" w:space="0" w:color="auto"/>
              <w:right w:val="dashSmallGap" w:sz="4" w:space="0" w:color="auto"/>
            </w:tcBorders>
          </w:tcPr>
          <w:p w:rsidR="00247174" w:rsidRPr="000C0D94" w:rsidRDefault="00247174" w:rsidP="000C0D94">
            <w:pPr>
              <w:spacing w:beforeLines="50" w:before="181"/>
              <w:ind w:left="220" w:hangingChars="100" w:hanging="220"/>
              <w:rPr>
                <w:rFonts w:asciiTheme="majorEastAsia" w:eastAsiaTheme="majorEastAsia" w:hAnsiTheme="majorEastAsia"/>
                <w:sz w:val="22"/>
              </w:rPr>
            </w:pPr>
            <w:r w:rsidRPr="000C0D94">
              <w:rPr>
                <w:rFonts w:asciiTheme="majorEastAsia" w:eastAsiaTheme="majorEastAsia" w:hAnsiTheme="majorEastAsia" w:hint="eastAsia"/>
                <w:sz w:val="22"/>
              </w:rPr>
              <w:t>〈解説〉</w:t>
            </w:r>
          </w:p>
          <w:p w:rsidR="00247174" w:rsidRPr="000C0D94" w:rsidRDefault="00247174" w:rsidP="000C0D94">
            <w:pPr>
              <w:spacing w:afterLines="50" w:after="181"/>
              <w:ind w:leftChars="100" w:left="210" w:firstLineChars="100" w:firstLine="220"/>
              <w:rPr>
                <w:rFonts w:ascii="ＭＳ 明朝" w:hAnsi="ＭＳ 明朝"/>
                <w:sz w:val="22"/>
              </w:rPr>
            </w:pPr>
            <w:r w:rsidRPr="000C0D94">
              <w:rPr>
                <w:rFonts w:ascii="ＭＳ 明朝" w:hAnsi="ＭＳ 明朝" w:hint="eastAsia"/>
                <w:sz w:val="22"/>
              </w:rPr>
              <w:t>仮に制度改正を行わざるを得ない場合は、重大な不利益変更事項であるため、十分な労使間の交渉・協議、合意による見直しとする必要があります。従って、2014賃金確定期においては人事院勧告に準ずるという理由で総合的見直しを一方的に強行させず、十分な協議期間を確保し、2015当初予算編成期・2015春闘期までに合意形成をはかる</w:t>
            </w:r>
            <w:r w:rsidR="0037135B" w:rsidRPr="000C0D94">
              <w:rPr>
                <w:rFonts w:ascii="ＭＳ 明朝" w:hAnsi="ＭＳ 明朝" w:hint="eastAsia"/>
                <w:sz w:val="22"/>
              </w:rPr>
              <w:t>ため、上記の項目について</w:t>
            </w:r>
            <w:r w:rsidRPr="000C0D94">
              <w:rPr>
                <w:rFonts w:ascii="ＭＳ 明朝" w:hAnsi="ＭＳ 明朝" w:hint="eastAsia"/>
                <w:sz w:val="22"/>
              </w:rPr>
              <w:t>当局と確認し</w:t>
            </w:r>
            <w:r w:rsidR="0037135B" w:rsidRPr="000C0D94">
              <w:rPr>
                <w:rFonts w:ascii="ＭＳ 明朝" w:hAnsi="ＭＳ 明朝" w:hint="eastAsia"/>
                <w:sz w:val="22"/>
              </w:rPr>
              <w:t>、その後の交渉の展開を有利に進めていき</w:t>
            </w:r>
            <w:r w:rsidRPr="000C0D94">
              <w:rPr>
                <w:rFonts w:ascii="ＭＳ 明朝" w:hAnsi="ＭＳ 明朝" w:hint="eastAsia"/>
                <w:sz w:val="22"/>
              </w:rPr>
              <w:t>ます。</w:t>
            </w:r>
          </w:p>
        </w:tc>
      </w:tr>
    </w:tbl>
    <w:p w:rsidR="00D50725" w:rsidRPr="000C0D94" w:rsidRDefault="00313530" w:rsidP="000C0D94">
      <w:pPr>
        <w:ind w:left="220" w:hangingChars="100" w:hanging="220"/>
        <w:rPr>
          <w:rFonts w:ascii="ＭＳ 明朝" w:hAnsi="ＭＳ 明朝"/>
          <w:sz w:val="22"/>
        </w:rPr>
      </w:pPr>
      <w:r w:rsidRPr="000C0D94">
        <w:rPr>
          <w:rFonts w:ascii="ＭＳ 明朝" w:hAnsi="ＭＳ 明朝" w:hint="eastAsia"/>
          <w:sz w:val="22"/>
        </w:rPr>
        <w:t xml:space="preserve">(3) </w:t>
      </w:r>
      <w:r w:rsidR="00D50725" w:rsidRPr="000C0D94">
        <w:rPr>
          <w:rFonts w:ascii="ＭＳ 明朝" w:hAnsi="ＭＳ 明朝" w:hint="eastAsia"/>
          <w:sz w:val="22"/>
        </w:rPr>
        <w:t>給料表引き下げに伴う現給保障措置については期限を付けないこと。</w:t>
      </w:r>
      <w:r w:rsidR="0037135B" w:rsidRPr="000C0D94">
        <w:rPr>
          <w:rFonts w:ascii="ＭＳ 明朝" w:hAnsi="ＭＳ 明朝" w:hint="eastAsia"/>
          <w:sz w:val="22"/>
        </w:rPr>
        <w:t>また、2006年給与構造改革における現給保障が継続している単組においては、今回の現給保障とあわせて</w:t>
      </w:r>
      <w:r w:rsidR="00E81CEC" w:rsidRPr="000C0D94">
        <w:rPr>
          <w:rFonts w:ascii="ＭＳ 明朝" w:hAnsi="ＭＳ 明朝" w:hint="eastAsia"/>
          <w:sz w:val="22"/>
        </w:rPr>
        <w:t>制度を維持すること。</w:t>
      </w:r>
    </w:p>
    <w:tbl>
      <w:tblPr>
        <w:tblStyle w:val="a9"/>
        <w:tblW w:w="0" w:type="auto"/>
        <w:tblInd w:w="250" w:type="dxa"/>
        <w:tblLook w:val="04A0" w:firstRow="1" w:lastRow="0" w:firstColumn="1" w:lastColumn="0" w:noHBand="0" w:noVBand="1"/>
      </w:tblPr>
      <w:tblGrid>
        <w:gridCol w:w="9018"/>
      </w:tblGrid>
      <w:tr w:rsidR="00247174" w:rsidRPr="000C0D94" w:rsidTr="00247174">
        <w:tc>
          <w:tcPr>
            <w:tcW w:w="9018" w:type="dxa"/>
            <w:tcBorders>
              <w:top w:val="dashSmallGap" w:sz="4" w:space="0" w:color="auto"/>
              <w:left w:val="dashSmallGap" w:sz="4" w:space="0" w:color="auto"/>
              <w:bottom w:val="dashSmallGap" w:sz="4" w:space="0" w:color="auto"/>
              <w:right w:val="dashSmallGap" w:sz="4" w:space="0" w:color="auto"/>
            </w:tcBorders>
          </w:tcPr>
          <w:p w:rsidR="00247174" w:rsidRPr="000C0D94" w:rsidRDefault="00247174" w:rsidP="000C0D94">
            <w:pPr>
              <w:spacing w:beforeLines="50" w:before="181"/>
              <w:ind w:left="220" w:hangingChars="100" w:hanging="220"/>
              <w:rPr>
                <w:rFonts w:asciiTheme="majorEastAsia" w:eastAsiaTheme="majorEastAsia" w:hAnsiTheme="majorEastAsia"/>
                <w:sz w:val="22"/>
              </w:rPr>
            </w:pPr>
            <w:r w:rsidRPr="000C0D94">
              <w:rPr>
                <w:rFonts w:asciiTheme="majorEastAsia" w:eastAsiaTheme="majorEastAsia" w:hAnsiTheme="majorEastAsia" w:hint="eastAsia"/>
                <w:sz w:val="22"/>
              </w:rPr>
              <w:t>〈解説〉</w:t>
            </w:r>
          </w:p>
          <w:p w:rsidR="00247174" w:rsidRPr="000C0D94" w:rsidRDefault="00247174" w:rsidP="000C0D94">
            <w:pPr>
              <w:ind w:leftChars="100" w:left="210" w:firstLineChars="100" w:firstLine="220"/>
              <w:rPr>
                <w:rFonts w:ascii="ＭＳ 明朝" w:hAnsi="ＭＳ 明朝"/>
                <w:sz w:val="22"/>
              </w:rPr>
            </w:pPr>
            <w:r w:rsidRPr="000C0D94">
              <w:rPr>
                <w:rFonts w:ascii="ＭＳ 明朝" w:hAnsi="ＭＳ 明朝" w:hint="eastAsia"/>
                <w:sz w:val="22"/>
              </w:rPr>
              <w:t>国家公務員の場合に３年間の対象者を推計したところ、対象者が２割程度に止まり、その差額も全職員平均で1,000円、全対象者平均で6,000円程度となることを説明していますので、2006年の給与構造改革と比較して大きな差が生じることがないというのが「３年間」とした理由です。</w:t>
            </w:r>
          </w:p>
          <w:p w:rsidR="00247174" w:rsidRPr="000C0D94" w:rsidRDefault="00247174" w:rsidP="000C0D94">
            <w:pPr>
              <w:spacing w:afterLines="50" w:after="181"/>
              <w:ind w:leftChars="100" w:left="210" w:firstLineChars="100" w:firstLine="220"/>
              <w:rPr>
                <w:rFonts w:ascii="ＭＳ 明朝" w:hAnsi="ＭＳ 明朝"/>
                <w:sz w:val="22"/>
              </w:rPr>
            </w:pPr>
            <w:r w:rsidRPr="000C0D94">
              <w:rPr>
                <w:rFonts w:ascii="ＭＳ 明朝" w:hAnsi="ＭＳ 明朝" w:hint="eastAsia"/>
                <w:sz w:val="22"/>
              </w:rPr>
              <w:t>地方公務員においては、多くの自治体においては現給保障額が国家公務員の水準と異なっているために、国の制度廃止後も残している自治体が数多く存在しています。単身赴任手当の支給額の引き上げの影響が大きく出てくるのが、都道府県となりますが、市町村にあっては、単身赴任手当支給の実態は少なく、こうした国公や都道府県職員、市町村職員の実態の違いを踏まえて、期限を付けた経過措置ではなく、当分の間（＝該当者が在籍しなくなるまで）、制度を維持することを強く要求します。</w:t>
            </w:r>
          </w:p>
        </w:tc>
      </w:tr>
    </w:tbl>
    <w:p w:rsidR="00350469" w:rsidRPr="000C0D94" w:rsidRDefault="00313530" w:rsidP="00992FBA">
      <w:pPr>
        <w:rPr>
          <w:rFonts w:ascii="ＭＳ 明朝" w:hAnsi="ＭＳ 明朝"/>
          <w:sz w:val="22"/>
        </w:rPr>
      </w:pPr>
      <w:r w:rsidRPr="000C0D94">
        <w:rPr>
          <w:rFonts w:ascii="ＭＳ 明朝" w:hAnsi="ＭＳ 明朝" w:hint="eastAsia"/>
          <w:sz w:val="22"/>
        </w:rPr>
        <w:t xml:space="preserve">(4) </w:t>
      </w:r>
      <w:r w:rsidR="005F0C78" w:rsidRPr="000C0D94">
        <w:rPr>
          <w:rFonts w:ascii="ＭＳ 明朝" w:hAnsi="ＭＳ 明朝" w:hint="eastAsia"/>
          <w:sz w:val="22"/>
        </w:rPr>
        <w:t>制度改正初年度の給与原資の確保のための昇給号俸の抑制措置</w:t>
      </w:r>
      <w:r w:rsidR="001E5987" w:rsidRPr="000C0D94">
        <w:rPr>
          <w:rFonts w:ascii="ＭＳ 明朝" w:hAnsi="ＭＳ 明朝" w:hint="eastAsia"/>
          <w:sz w:val="22"/>
        </w:rPr>
        <w:t>は行わないこと。</w:t>
      </w:r>
    </w:p>
    <w:tbl>
      <w:tblPr>
        <w:tblStyle w:val="a9"/>
        <w:tblW w:w="0" w:type="auto"/>
        <w:tblInd w:w="250" w:type="dxa"/>
        <w:tblLook w:val="04A0" w:firstRow="1" w:lastRow="0" w:firstColumn="1" w:lastColumn="0" w:noHBand="0" w:noVBand="1"/>
      </w:tblPr>
      <w:tblGrid>
        <w:gridCol w:w="9018"/>
      </w:tblGrid>
      <w:tr w:rsidR="00247174" w:rsidRPr="000C0D94" w:rsidTr="00247174">
        <w:tc>
          <w:tcPr>
            <w:tcW w:w="9018" w:type="dxa"/>
            <w:tcBorders>
              <w:top w:val="dashSmallGap" w:sz="4" w:space="0" w:color="auto"/>
              <w:left w:val="dashSmallGap" w:sz="4" w:space="0" w:color="auto"/>
              <w:bottom w:val="dashSmallGap" w:sz="4" w:space="0" w:color="auto"/>
              <w:right w:val="dashSmallGap" w:sz="4" w:space="0" w:color="auto"/>
            </w:tcBorders>
          </w:tcPr>
          <w:p w:rsidR="00247174" w:rsidRPr="000C0D94" w:rsidRDefault="00247174" w:rsidP="000C0D94">
            <w:pPr>
              <w:spacing w:beforeLines="50" w:before="181"/>
              <w:ind w:left="220" w:hangingChars="100" w:hanging="220"/>
              <w:rPr>
                <w:rFonts w:asciiTheme="majorEastAsia" w:eastAsiaTheme="majorEastAsia" w:hAnsiTheme="majorEastAsia"/>
                <w:sz w:val="22"/>
              </w:rPr>
            </w:pPr>
            <w:r w:rsidRPr="000C0D94">
              <w:rPr>
                <w:rFonts w:asciiTheme="majorEastAsia" w:eastAsiaTheme="majorEastAsia" w:hAnsiTheme="majorEastAsia" w:hint="eastAsia"/>
                <w:sz w:val="22"/>
              </w:rPr>
              <w:t>〈解説〉</w:t>
            </w:r>
          </w:p>
          <w:p w:rsidR="00247174" w:rsidRPr="000C0D94" w:rsidRDefault="00247174" w:rsidP="000C0D94">
            <w:pPr>
              <w:ind w:leftChars="100" w:left="210" w:firstLineChars="100" w:firstLine="220"/>
              <w:rPr>
                <w:rFonts w:ascii="ＭＳ 明朝" w:hAnsi="ＭＳ 明朝"/>
                <w:sz w:val="22"/>
              </w:rPr>
            </w:pPr>
            <w:r w:rsidRPr="000C0D94">
              <w:rPr>
                <w:rFonts w:ascii="ＭＳ 明朝" w:hAnsi="ＭＳ 明朝" w:hint="eastAsia"/>
                <w:sz w:val="22"/>
              </w:rPr>
              <w:t>給料表の水準を２％引き下げて現給保障を行うため、人事院勧告では制度改正初年度の給与原資の確保を目的に2015年１月の昇給号俸を１号俸抑制するとしています。</w:t>
            </w:r>
          </w:p>
          <w:p w:rsidR="00247174" w:rsidRPr="000C0D94" w:rsidRDefault="00247174" w:rsidP="000C0D94">
            <w:pPr>
              <w:ind w:leftChars="100" w:left="210" w:firstLineChars="100" w:firstLine="220"/>
              <w:rPr>
                <w:rFonts w:ascii="ＭＳ 明朝" w:hAnsi="ＭＳ 明朝"/>
                <w:sz w:val="22"/>
              </w:rPr>
            </w:pPr>
            <w:r w:rsidRPr="000C0D94">
              <w:rPr>
                <w:rFonts w:ascii="ＭＳ 明朝" w:hAnsi="ＭＳ 明朝" w:hint="eastAsia"/>
                <w:sz w:val="22"/>
              </w:rPr>
              <w:t>地方公務員においては、広域異動手当が支給できないことや地域手当や単身赴任手当への給与原資の配分がごく僅かであることから、俸給水準の２％引き下げにより、現給保障に伴う財源は確保できるため、昇給号俸の抑制は行う必要がありません。また、給与制度の総合的見直しに係る給与原資を創出することを目的とするなら、理論上2016年１月以降の昇給号俸の抑制を行うことが正当なやり方であるため、仮に１号俸抑制せざるを得ない場合は2016年以降の昇給期からとさせます。</w:t>
            </w:r>
          </w:p>
          <w:p w:rsidR="00247174" w:rsidRPr="000C0D94" w:rsidRDefault="00247174" w:rsidP="000C0D94">
            <w:pPr>
              <w:spacing w:afterLines="50" w:after="181"/>
              <w:ind w:leftChars="100" w:left="210" w:firstLineChars="100" w:firstLine="220"/>
              <w:rPr>
                <w:rFonts w:ascii="ＭＳ 明朝" w:hAnsi="ＭＳ 明朝"/>
                <w:sz w:val="22"/>
              </w:rPr>
            </w:pPr>
            <w:r w:rsidRPr="000C0D94">
              <w:rPr>
                <w:rFonts w:ascii="ＭＳ 明朝" w:hAnsi="ＭＳ 明朝" w:hint="eastAsia"/>
                <w:sz w:val="22"/>
              </w:rPr>
              <w:t>なお、2015年１月の昇給号俸の抑制を行うとした場合、12月議会での条例改正が必要となります。昇給号俸の抑制をさせないためには、2014賃金確定期において、明確に「昇給号俸の抑制は行わない」とした当局側の回答を引き出す必要があります。</w:t>
            </w:r>
          </w:p>
        </w:tc>
      </w:tr>
    </w:tbl>
    <w:p w:rsidR="004644AB" w:rsidRPr="000C0D94" w:rsidRDefault="005E4169" w:rsidP="000C0D94">
      <w:pPr>
        <w:ind w:left="220" w:hangingChars="100" w:hanging="220"/>
        <w:rPr>
          <w:rFonts w:ascii="ＭＳ 明朝" w:hAnsi="ＭＳ 明朝"/>
          <w:sz w:val="22"/>
        </w:rPr>
      </w:pPr>
      <w:r w:rsidRPr="000C0D94">
        <w:rPr>
          <w:rFonts w:ascii="ＭＳ 明朝" w:hAnsi="ＭＳ 明朝" w:hint="eastAsia"/>
          <w:sz w:val="22"/>
        </w:rPr>
        <w:t>(5) 退職手当については、現行支給水準を維持すること。特に地方公務員においては、2015年３月までの経過措置期間中であることを踏まえ、引き下げは行わないこと。</w:t>
      </w:r>
    </w:p>
    <w:p w:rsidR="00350469" w:rsidRPr="000C0D94" w:rsidRDefault="00313530" w:rsidP="000C0D94">
      <w:pPr>
        <w:ind w:left="220" w:hangingChars="100" w:hanging="220"/>
        <w:rPr>
          <w:rFonts w:ascii="ＭＳ 明朝" w:hAnsi="ＭＳ 明朝"/>
          <w:sz w:val="22"/>
        </w:rPr>
      </w:pPr>
      <w:r w:rsidRPr="000C0D94">
        <w:rPr>
          <w:rFonts w:ascii="ＭＳ 明朝" w:hAnsi="ＭＳ 明朝" w:hint="eastAsia"/>
          <w:sz w:val="22"/>
        </w:rPr>
        <w:t>(</w:t>
      </w:r>
      <w:r w:rsidR="004644AB" w:rsidRPr="000C0D94">
        <w:rPr>
          <w:rFonts w:ascii="ＭＳ 明朝" w:hAnsi="ＭＳ 明朝" w:hint="eastAsia"/>
          <w:sz w:val="22"/>
        </w:rPr>
        <w:t>6</w:t>
      </w:r>
      <w:r w:rsidRPr="000C0D94">
        <w:rPr>
          <w:rFonts w:ascii="ＭＳ 明朝" w:hAnsi="ＭＳ 明朝" w:hint="eastAsia"/>
          <w:sz w:val="22"/>
        </w:rPr>
        <w:t xml:space="preserve">) </w:t>
      </w:r>
      <w:r w:rsidR="006C322D" w:rsidRPr="000C0D94">
        <w:rPr>
          <w:rFonts w:ascii="ＭＳ 明朝" w:hAnsi="ＭＳ 明朝" w:hint="eastAsia"/>
          <w:sz w:val="22"/>
        </w:rPr>
        <w:t>給与制度の総合的見直しに係る給与水準の低下の回復に</w:t>
      </w:r>
      <w:r w:rsidR="006E255D" w:rsidRPr="000C0D94">
        <w:rPr>
          <w:rFonts w:ascii="ＭＳ 明朝" w:hAnsi="ＭＳ 明朝" w:hint="eastAsia"/>
          <w:sz w:val="22"/>
        </w:rPr>
        <w:t>むけ</w:t>
      </w:r>
      <w:r w:rsidR="006C322D" w:rsidRPr="000C0D94">
        <w:rPr>
          <w:rFonts w:ascii="ＭＳ 明朝" w:hAnsi="ＭＳ 明朝" w:hint="eastAsia"/>
          <w:sz w:val="22"/>
        </w:rPr>
        <w:t>て具体的内容を検討すること。</w:t>
      </w:r>
    </w:p>
    <w:p w:rsidR="00BD64C9" w:rsidRPr="000C0D94" w:rsidRDefault="00461909" w:rsidP="000C0D94">
      <w:pPr>
        <w:ind w:leftChars="100" w:left="430" w:hangingChars="100" w:hanging="220"/>
        <w:rPr>
          <w:rFonts w:ascii="ＭＳ 明朝" w:hAnsi="ＭＳ 明朝"/>
          <w:sz w:val="22"/>
        </w:rPr>
      </w:pPr>
      <w:r w:rsidRPr="000C0D94">
        <w:rPr>
          <w:rFonts w:ascii="ＭＳ 明朝" w:hAnsi="ＭＳ 明朝" w:hint="eastAsia"/>
          <w:sz w:val="22"/>
        </w:rPr>
        <w:t>①　給料表の構造を都市８級制、町村７級制とし、最低限、</w:t>
      </w:r>
      <w:r w:rsidR="00344760" w:rsidRPr="000C0D94">
        <w:rPr>
          <w:rFonts w:ascii="ＭＳ 明朝" w:hAnsi="ＭＳ 明朝" w:hint="eastAsia"/>
          <w:sz w:val="22"/>
        </w:rPr>
        <w:t>一般職員が</w:t>
      </w:r>
      <w:r w:rsidRPr="000C0D94">
        <w:rPr>
          <w:rFonts w:ascii="ＭＳ 明朝" w:hAnsi="ＭＳ 明朝" w:hint="eastAsia"/>
          <w:sz w:val="22"/>
        </w:rPr>
        <w:t>５級到達</w:t>
      </w:r>
      <w:r w:rsidR="00344760" w:rsidRPr="000C0D94">
        <w:rPr>
          <w:rFonts w:ascii="ＭＳ 明朝" w:hAnsi="ＭＳ 明朝" w:hint="eastAsia"/>
          <w:sz w:val="22"/>
        </w:rPr>
        <w:t>可能な役職発令・標準職務表の整備</w:t>
      </w:r>
      <w:r w:rsidRPr="000C0D94">
        <w:rPr>
          <w:rFonts w:ascii="ＭＳ 明朝" w:hAnsi="ＭＳ 明朝" w:hint="eastAsia"/>
          <w:sz w:val="22"/>
        </w:rPr>
        <w:t>を</w:t>
      </w:r>
      <w:r w:rsidR="00F52DA1" w:rsidRPr="000C0D94">
        <w:rPr>
          <w:rFonts w:ascii="ＭＳ 明朝" w:hAnsi="ＭＳ 明朝" w:hint="eastAsia"/>
          <w:sz w:val="22"/>
        </w:rPr>
        <w:t>求めます</w:t>
      </w:r>
      <w:r w:rsidRPr="000C0D94">
        <w:rPr>
          <w:rFonts w:ascii="ＭＳ 明朝" w:hAnsi="ＭＳ 明朝" w:hint="eastAsia"/>
          <w:sz w:val="22"/>
        </w:rPr>
        <w:t>。</w:t>
      </w:r>
    </w:p>
    <w:p w:rsidR="00461909" w:rsidRPr="000C0D94" w:rsidRDefault="00461909" w:rsidP="000C0D94">
      <w:pPr>
        <w:ind w:leftChars="100" w:left="430" w:hangingChars="100" w:hanging="220"/>
        <w:rPr>
          <w:rFonts w:ascii="ＭＳ 明朝" w:hAnsi="ＭＳ 明朝"/>
          <w:sz w:val="22"/>
        </w:rPr>
      </w:pPr>
      <w:r w:rsidRPr="000C0D94">
        <w:rPr>
          <w:rFonts w:ascii="ＭＳ 明朝" w:hAnsi="ＭＳ 明朝" w:hint="eastAsia"/>
          <w:sz w:val="22"/>
        </w:rPr>
        <w:t xml:space="preserve">②　</w:t>
      </w:r>
      <w:r w:rsidR="00344760" w:rsidRPr="000C0D94">
        <w:rPr>
          <w:rFonts w:ascii="ＭＳ 明朝" w:hAnsi="ＭＳ 明朝" w:hint="eastAsia"/>
          <w:sz w:val="22"/>
        </w:rPr>
        <w:t>すべての在職者が昇給可能となるよう</w:t>
      </w:r>
      <w:r w:rsidRPr="000C0D94">
        <w:rPr>
          <w:rFonts w:ascii="ＭＳ 明朝" w:hAnsi="ＭＳ 明朝" w:hint="eastAsia"/>
          <w:sz w:val="22"/>
        </w:rPr>
        <w:t>各級の号俸については</w:t>
      </w:r>
      <w:r w:rsidR="00344760" w:rsidRPr="000C0D94">
        <w:rPr>
          <w:rFonts w:ascii="ＭＳ 明朝" w:hAnsi="ＭＳ 明朝" w:hint="eastAsia"/>
          <w:sz w:val="22"/>
        </w:rPr>
        <w:t>増設を行います。</w:t>
      </w:r>
    </w:p>
    <w:p w:rsidR="00EA21C3" w:rsidRPr="000C0D94" w:rsidRDefault="00EA21C3" w:rsidP="000C0D94">
      <w:pPr>
        <w:ind w:leftChars="100" w:left="430" w:hangingChars="100" w:hanging="220"/>
        <w:rPr>
          <w:rFonts w:ascii="ＭＳ 明朝" w:hAnsi="ＭＳ 明朝"/>
          <w:sz w:val="22"/>
        </w:rPr>
      </w:pPr>
      <w:r w:rsidRPr="000C0D94">
        <w:rPr>
          <w:rFonts w:ascii="ＭＳ 明朝" w:hAnsi="ＭＳ 明朝" w:hint="eastAsia"/>
          <w:sz w:val="22"/>
        </w:rPr>
        <w:t>※　具体的な要求内容については、</w:t>
      </w:r>
      <w:r w:rsidR="00C76465" w:rsidRPr="000C0D94">
        <w:rPr>
          <w:rFonts w:ascii="ＭＳ 明朝" w:hAnsi="ＭＳ 明朝" w:hint="eastAsia"/>
          <w:sz w:val="22"/>
        </w:rPr>
        <w:t>「統一要求の解説と交渉の手引き」にて示します。</w:t>
      </w:r>
    </w:p>
    <w:p w:rsidR="006F3459" w:rsidRPr="000C0D94" w:rsidRDefault="006F3459" w:rsidP="000C0D94">
      <w:pPr>
        <w:ind w:left="220" w:hangingChars="100" w:hanging="220"/>
        <w:rPr>
          <w:rFonts w:ascii="ＭＳ 明朝" w:hAnsi="ＭＳ 明朝"/>
          <w:sz w:val="22"/>
        </w:rPr>
      </w:pPr>
      <w:r w:rsidRPr="000C0D94">
        <w:rPr>
          <w:rFonts w:ascii="ＭＳ 明朝" w:hAnsi="ＭＳ 明朝" w:hint="eastAsia"/>
          <w:sz w:val="22"/>
        </w:rPr>
        <w:t>(</w:t>
      </w:r>
      <w:r w:rsidR="004644AB" w:rsidRPr="000C0D94">
        <w:rPr>
          <w:rFonts w:ascii="ＭＳ 明朝" w:hAnsi="ＭＳ 明朝" w:hint="eastAsia"/>
          <w:sz w:val="22"/>
        </w:rPr>
        <w:t>7</w:t>
      </w:r>
      <w:r w:rsidRPr="000C0D94">
        <w:rPr>
          <w:rFonts w:ascii="ＭＳ 明朝" w:hAnsi="ＭＳ 明朝" w:hint="eastAsia"/>
          <w:sz w:val="22"/>
        </w:rPr>
        <w:t xml:space="preserve">) </w:t>
      </w:r>
      <w:r w:rsidR="00101054" w:rsidRPr="000C0D94">
        <w:rPr>
          <w:rFonts w:ascii="ＭＳ 明朝" w:hAnsi="ＭＳ 明朝" w:hint="eastAsia"/>
          <w:sz w:val="22"/>
        </w:rPr>
        <w:t>行政（一）の５級・６級の号俸増設に伴う運用は、55歳以上の標準の成績による昇給停止との兼ね合いで逆転現象が生ずる場合は</w:t>
      </w:r>
      <w:r w:rsidR="00EE6D01" w:rsidRPr="000C0D94">
        <w:rPr>
          <w:rFonts w:ascii="ＭＳ 明朝" w:hAnsi="ＭＳ 明朝" w:hint="eastAsia"/>
          <w:sz w:val="22"/>
        </w:rPr>
        <w:t>調整を求めます。</w:t>
      </w:r>
    </w:p>
    <w:p w:rsidR="00350469" w:rsidRPr="000C0D94" w:rsidRDefault="006F3459" w:rsidP="000C0D94">
      <w:pPr>
        <w:ind w:left="220" w:hangingChars="100" w:hanging="220"/>
        <w:rPr>
          <w:rFonts w:ascii="ＭＳ 明朝" w:hAnsi="ＭＳ 明朝"/>
          <w:sz w:val="22"/>
        </w:rPr>
      </w:pPr>
      <w:r w:rsidRPr="000C0D94">
        <w:rPr>
          <w:rFonts w:ascii="ＭＳ 明朝" w:hAnsi="ＭＳ 明朝" w:hint="eastAsia"/>
          <w:sz w:val="22"/>
        </w:rPr>
        <w:t>(</w:t>
      </w:r>
      <w:r w:rsidR="004644AB" w:rsidRPr="000C0D94">
        <w:rPr>
          <w:rFonts w:ascii="ＭＳ 明朝" w:hAnsi="ＭＳ 明朝" w:hint="eastAsia"/>
          <w:sz w:val="22"/>
        </w:rPr>
        <w:t>8</w:t>
      </w:r>
      <w:r w:rsidRPr="000C0D94">
        <w:rPr>
          <w:rFonts w:ascii="ＭＳ 明朝" w:hAnsi="ＭＳ 明朝" w:hint="eastAsia"/>
          <w:sz w:val="22"/>
        </w:rPr>
        <w:t xml:space="preserve">) </w:t>
      </w:r>
      <w:r w:rsidR="00EE6D01" w:rsidRPr="000C0D94">
        <w:rPr>
          <w:rFonts w:ascii="ＭＳ 明朝" w:hAnsi="ＭＳ 明朝" w:hint="eastAsia"/>
          <w:sz w:val="22"/>
        </w:rPr>
        <w:t>６級以上、55歳以上の1.5％減額措置については、現給保障の期間にこだわらず、廃止を求めます。</w:t>
      </w:r>
    </w:p>
    <w:p w:rsidR="00350469" w:rsidRPr="000C0D94" w:rsidRDefault="00350469" w:rsidP="00992FBA">
      <w:pPr>
        <w:rPr>
          <w:rFonts w:ascii="ＭＳ 明朝" w:hAnsi="ＭＳ 明朝"/>
          <w:sz w:val="22"/>
        </w:rPr>
      </w:pPr>
    </w:p>
    <w:p w:rsidR="00CA2E93" w:rsidRPr="000C0D94" w:rsidRDefault="00CA2E93" w:rsidP="00CA2E93">
      <w:pPr>
        <w:rPr>
          <w:rFonts w:ascii="ＭＳ ゴシック" w:eastAsia="ＭＳ ゴシック" w:hAnsi="ＭＳ ゴシック"/>
          <w:sz w:val="22"/>
        </w:rPr>
      </w:pPr>
      <w:r w:rsidRPr="000C0D94">
        <w:rPr>
          <w:rFonts w:ascii="ＭＳ ゴシック" w:eastAsia="ＭＳ ゴシック" w:hAnsi="ＭＳ ゴシック" w:hint="eastAsia"/>
          <w:sz w:val="22"/>
        </w:rPr>
        <w:t>《臨時・非常勤職員の指標》</w:t>
      </w:r>
    </w:p>
    <w:p w:rsidR="00A13CD1" w:rsidRPr="000C0D94" w:rsidRDefault="00CA2E93" w:rsidP="00A13CD1">
      <w:pPr>
        <w:rPr>
          <w:rFonts w:ascii="ＭＳ 明朝" w:hAnsi="ＭＳ 明朝"/>
          <w:sz w:val="22"/>
        </w:rPr>
      </w:pPr>
      <w:r w:rsidRPr="000C0D94">
        <w:rPr>
          <w:rFonts w:ascii="ＭＳ 明朝" w:hint="eastAsia"/>
          <w:sz w:val="22"/>
        </w:rPr>
        <w:t xml:space="preserve">　</w:t>
      </w:r>
      <w:r w:rsidRPr="000C0D94">
        <w:rPr>
          <w:rFonts w:ascii="ＭＳ 明朝" w:hAnsi="ＭＳ 明朝" w:hint="eastAsia"/>
          <w:sz w:val="22"/>
        </w:rPr>
        <w:t>臨時・非常勤職員の賃金改善や育児休業・休暇、介護休業等の新設など、均等待遇をめざして、次のとおり</w:t>
      </w:r>
      <w:r w:rsidR="00A13CD1" w:rsidRPr="000C0D94">
        <w:rPr>
          <w:rFonts w:ascii="ＭＳ 明朝" w:hAnsi="ＭＳ 明朝" w:hint="eastAsia"/>
          <w:sz w:val="22"/>
        </w:rPr>
        <w:t>労働条件改善に取り組みます。</w:t>
      </w:r>
    </w:p>
    <w:p w:rsidR="00A13CD1" w:rsidRPr="000C0D94" w:rsidRDefault="006F3459" w:rsidP="000C0D94">
      <w:pPr>
        <w:ind w:left="220" w:hangingChars="100" w:hanging="220"/>
        <w:rPr>
          <w:rFonts w:ascii="ＭＳ 明朝" w:hAnsi="ＭＳ 明朝"/>
          <w:sz w:val="22"/>
        </w:rPr>
      </w:pPr>
      <w:r w:rsidRPr="000C0D94">
        <w:rPr>
          <w:rFonts w:ascii="ＭＳ 明朝" w:hint="eastAsia"/>
          <w:sz w:val="22"/>
        </w:rPr>
        <w:t xml:space="preserve">(1) </w:t>
      </w:r>
      <w:r w:rsidR="00CA2E93" w:rsidRPr="000C0D94">
        <w:rPr>
          <w:rFonts w:ascii="ＭＳ 明朝" w:hint="eastAsia"/>
          <w:sz w:val="22"/>
        </w:rPr>
        <w:t>賃金・労働条件の最低到達点検事項として、以下を設定し、自治体ごとの実態を点検するとともに、すべての条件の到達をはかります。</w:t>
      </w:r>
    </w:p>
    <w:p w:rsidR="00A13CD1" w:rsidRPr="000C0D94" w:rsidRDefault="00A13CD1" w:rsidP="000C0D94">
      <w:pPr>
        <w:ind w:leftChars="100" w:left="430" w:hangingChars="100" w:hanging="220"/>
        <w:rPr>
          <w:rFonts w:ascii="ＭＳ 明朝"/>
          <w:sz w:val="22"/>
        </w:rPr>
      </w:pPr>
      <w:r w:rsidRPr="000C0D94">
        <w:rPr>
          <w:rFonts w:ascii="ＭＳ 明朝" w:hint="eastAsia"/>
          <w:sz w:val="22"/>
        </w:rPr>
        <w:t xml:space="preserve">①　</w:t>
      </w:r>
      <w:r w:rsidR="00CA2E93" w:rsidRPr="000C0D94">
        <w:rPr>
          <w:rFonts w:ascii="ＭＳ 明朝" w:hint="eastAsia"/>
          <w:sz w:val="22"/>
        </w:rPr>
        <w:t>最低賃金（最も低い時間給単価）は時給970円を目標に引上げをはかります。とりわけ時給880円未満の低賃金の一掃に取り組みます。</w:t>
      </w:r>
    </w:p>
    <w:p w:rsidR="00A13CD1" w:rsidRPr="000C0D94" w:rsidRDefault="00A13CD1" w:rsidP="000C0D94">
      <w:pPr>
        <w:ind w:leftChars="100" w:left="430" w:hangingChars="100" w:hanging="220"/>
        <w:rPr>
          <w:rFonts w:ascii="ＭＳ 明朝"/>
          <w:sz w:val="22"/>
        </w:rPr>
      </w:pPr>
      <w:r w:rsidRPr="000C0D94">
        <w:rPr>
          <w:rFonts w:ascii="ＭＳ 明朝" w:hint="eastAsia"/>
          <w:sz w:val="22"/>
        </w:rPr>
        <w:t xml:space="preserve">②　</w:t>
      </w:r>
      <w:r w:rsidR="00CA2E93" w:rsidRPr="000C0D94">
        <w:rPr>
          <w:rFonts w:ascii="ＭＳ 明朝" w:hint="eastAsia"/>
          <w:sz w:val="22"/>
        </w:rPr>
        <w:t>通勤手当（費用弁償を含む）と超過勤務手当（追加報酬）の全額支払いを求めます。</w:t>
      </w:r>
    </w:p>
    <w:p w:rsidR="00A13CD1" w:rsidRPr="000C0D94" w:rsidRDefault="00A13CD1" w:rsidP="000C0D94">
      <w:pPr>
        <w:ind w:leftChars="100" w:left="430" w:hangingChars="100" w:hanging="220"/>
        <w:rPr>
          <w:rFonts w:ascii="ＭＳ 明朝"/>
          <w:sz w:val="22"/>
        </w:rPr>
      </w:pPr>
      <w:r w:rsidRPr="000C0D94">
        <w:rPr>
          <w:rFonts w:ascii="ＭＳ 明朝" w:hint="eastAsia"/>
          <w:sz w:val="22"/>
        </w:rPr>
        <w:t xml:space="preserve">③　</w:t>
      </w:r>
      <w:r w:rsidR="00CA2E93" w:rsidRPr="000C0D94">
        <w:rPr>
          <w:rFonts w:ascii="ＭＳ 明朝" w:hint="eastAsia"/>
          <w:sz w:val="22"/>
        </w:rPr>
        <w:t>労働基準法の基準を最低に、年次有給休暇をはじめとする各種休暇制度を制度化します。</w:t>
      </w:r>
    </w:p>
    <w:p w:rsidR="00A13CD1" w:rsidRPr="000C0D94" w:rsidRDefault="00A13CD1" w:rsidP="000C0D94">
      <w:pPr>
        <w:ind w:leftChars="100" w:left="430" w:hangingChars="100" w:hanging="220"/>
        <w:rPr>
          <w:rFonts w:ascii="ＭＳ 明朝"/>
          <w:sz w:val="22"/>
        </w:rPr>
      </w:pPr>
      <w:r w:rsidRPr="000C0D94">
        <w:rPr>
          <w:rFonts w:ascii="ＭＳ 明朝" w:hint="eastAsia"/>
          <w:sz w:val="22"/>
        </w:rPr>
        <w:t xml:space="preserve">④　</w:t>
      </w:r>
      <w:r w:rsidR="00CA2E93" w:rsidRPr="000C0D94">
        <w:rPr>
          <w:rFonts w:ascii="ＭＳ 明朝" w:hint="eastAsia"/>
          <w:sz w:val="22"/>
        </w:rPr>
        <w:t>６ヵ月以上勤続（見込み）・週勤務20時間以上の職員の健康診断を実施させます。</w:t>
      </w:r>
    </w:p>
    <w:p w:rsidR="00CA2E93" w:rsidRPr="000C0D94" w:rsidRDefault="00A13CD1" w:rsidP="000C0D94">
      <w:pPr>
        <w:ind w:leftChars="100" w:left="430" w:hangingChars="100" w:hanging="220"/>
        <w:rPr>
          <w:rFonts w:ascii="ＭＳ 明朝"/>
          <w:sz w:val="22"/>
        </w:rPr>
      </w:pPr>
      <w:r w:rsidRPr="000C0D94">
        <w:rPr>
          <w:rFonts w:ascii="ＭＳ 明朝" w:hint="eastAsia"/>
          <w:sz w:val="22"/>
        </w:rPr>
        <w:t xml:space="preserve">⑤　</w:t>
      </w:r>
      <w:r w:rsidR="00CA2E93" w:rsidRPr="000C0D94">
        <w:rPr>
          <w:rFonts w:ascii="ＭＳ 明朝" w:hint="eastAsia"/>
          <w:sz w:val="22"/>
        </w:rPr>
        <w:t>法定基準を最低に雇用保険、健康保険、厚生年金に加入させます。</w:t>
      </w:r>
    </w:p>
    <w:p w:rsidR="00CA2E93" w:rsidRPr="000C0D94" w:rsidRDefault="006F3459" w:rsidP="00CA2E93">
      <w:pPr>
        <w:rPr>
          <w:rFonts w:ascii="ＭＳ 明朝"/>
          <w:sz w:val="22"/>
        </w:rPr>
      </w:pPr>
      <w:r w:rsidRPr="000C0D94">
        <w:rPr>
          <w:rFonts w:ascii="ＭＳ 明朝" w:hint="eastAsia"/>
          <w:sz w:val="22"/>
        </w:rPr>
        <w:t xml:space="preserve">(2) </w:t>
      </w:r>
      <w:r w:rsidR="00CA2E93" w:rsidRPr="000C0D94">
        <w:rPr>
          <w:rFonts w:ascii="ＭＳ 明朝" w:hint="eastAsia"/>
          <w:sz w:val="22"/>
        </w:rPr>
        <w:t>均等待遇を求めて、次の取り組みを行います。</w:t>
      </w:r>
    </w:p>
    <w:p w:rsidR="00A13CD1" w:rsidRPr="000C0D94" w:rsidRDefault="00CA2E93" w:rsidP="00A13CD1">
      <w:pPr>
        <w:rPr>
          <w:rFonts w:ascii="ＭＳ 明朝"/>
          <w:sz w:val="22"/>
        </w:rPr>
      </w:pPr>
      <w:r w:rsidRPr="000C0D94">
        <w:rPr>
          <w:rFonts w:ascii="ＭＳ 明朝" w:hint="eastAsia"/>
          <w:sz w:val="22"/>
        </w:rPr>
        <w:t xml:space="preserve">　</w:t>
      </w:r>
      <w:r w:rsidR="00A13CD1" w:rsidRPr="000C0D94">
        <w:rPr>
          <w:rFonts w:ascii="ＭＳ 明朝" w:hint="eastAsia"/>
          <w:sz w:val="22"/>
        </w:rPr>
        <w:t xml:space="preserve">①　</w:t>
      </w:r>
      <w:r w:rsidRPr="000C0D94">
        <w:rPr>
          <w:rFonts w:ascii="ＭＳ 明朝" w:hint="eastAsia"/>
          <w:sz w:val="22"/>
        </w:rPr>
        <w:t>自治体最低賃金と年齢別最低保障賃金を確立し、書面協定化を進めます。</w:t>
      </w:r>
    </w:p>
    <w:p w:rsidR="00A13CD1" w:rsidRPr="000C0D94" w:rsidRDefault="00A13CD1" w:rsidP="000C0D94">
      <w:pPr>
        <w:ind w:leftChars="100" w:left="430" w:hangingChars="100" w:hanging="220"/>
        <w:rPr>
          <w:rFonts w:ascii="ＭＳ 明朝"/>
          <w:sz w:val="22"/>
        </w:rPr>
      </w:pPr>
      <w:r w:rsidRPr="000C0D94">
        <w:rPr>
          <w:rFonts w:ascii="ＭＳ 明朝" w:hint="eastAsia"/>
          <w:sz w:val="22"/>
        </w:rPr>
        <w:t xml:space="preserve">②　</w:t>
      </w:r>
      <w:r w:rsidR="00CA2E93" w:rsidRPr="000C0D94">
        <w:rPr>
          <w:rFonts w:ascii="ＭＳ 明朝" w:hint="eastAsia"/>
          <w:sz w:val="22"/>
        </w:rPr>
        <w:t>臨時・非常勤等職員の賃金（報酬）について、職務内容（職務の内容と責任）、在勤する地域、職務経験等の要素を考慮し、改善します。人事院指針（2008年８月26日）や総務大臣答弁（2009年５月26日）などを活用します。</w:t>
      </w:r>
    </w:p>
    <w:p w:rsidR="00A13CD1" w:rsidRPr="000C0D94" w:rsidRDefault="00A13CD1" w:rsidP="000C0D94">
      <w:pPr>
        <w:ind w:leftChars="100" w:left="430" w:hangingChars="100" w:hanging="220"/>
        <w:rPr>
          <w:rFonts w:ascii="ＭＳ 明朝"/>
          <w:sz w:val="22"/>
        </w:rPr>
      </w:pPr>
      <w:r w:rsidRPr="000C0D94">
        <w:rPr>
          <w:rFonts w:ascii="ＭＳ 明朝" w:hint="eastAsia"/>
          <w:sz w:val="22"/>
        </w:rPr>
        <w:t>③</w:t>
      </w:r>
      <w:r w:rsidR="00CA2E93" w:rsidRPr="000C0D94">
        <w:rPr>
          <w:rFonts w:ascii="ＭＳ 明朝" w:hint="eastAsia"/>
          <w:sz w:val="22"/>
        </w:rPr>
        <w:t xml:space="preserve">　諸手当は、常勤職員との均等待遇による支給をめざします。</w:t>
      </w:r>
    </w:p>
    <w:p w:rsidR="00A13CD1" w:rsidRPr="000C0D94" w:rsidRDefault="00A13CD1" w:rsidP="000C0D94">
      <w:pPr>
        <w:ind w:leftChars="100" w:left="430" w:hangingChars="100" w:hanging="220"/>
        <w:rPr>
          <w:rFonts w:ascii="ＭＳ 明朝"/>
          <w:sz w:val="22"/>
        </w:rPr>
      </w:pPr>
      <w:r w:rsidRPr="000C0D94">
        <w:rPr>
          <w:rFonts w:ascii="ＭＳ 明朝" w:hint="eastAsia"/>
          <w:sz w:val="22"/>
        </w:rPr>
        <w:t>④</w:t>
      </w:r>
      <w:r w:rsidR="00CA2E93" w:rsidRPr="000C0D94">
        <w:rPr>
          <w:rFonts w:ascii="ＭＳ 明朝" w:hint="eastAsia"/>
          <w:sz w:val="22"/>
        </w:rPr>
        <w:t xml:space="preserve">　週の労働時間が定まっており、６ヵ月以上雇用される職員には、月給制度の適用を求めます。</w:t>
      </w:r>
    </w:p>
    <w:p w:rsidR="00A13CD1" w:rsidRPr="000C0D94" w:rsidRDefault="00A13CD1" w:rsidP="000C0D94">
      <w:pPr>
        <w:ind w:leftChars="100" w:left="430" w:hangingChars="100" w:hanging="220"/>
        <w:rPr>
          <w:rFonts w:ascii="ＭＳ 明朝"/>
          <w:sz w:val="22"/>
        </w:rPr>
      </w:pPr>
      <w:r w:rsidRPr="000C0D94">
        <w:rPr>
          <w:rFonts w:ascii="ＭＳ 明朝" w:hint="eastAsia"/>
          <w:sz w:val="22"/>
        </w:rPr>
        <w:t>⑤</w:t>
      </w:r>
      <w:r w:rsidR="00CA2E93" w:rsidRPr="000C0D94">
        <w:rPr>
          <w:rFonts w:ascii="ＭＳ 明朝" w:hint="eastAsia"/>
          <w:sz w:val="22"/>
        </w:rPr>
        <w:t xml:space="preserve">　休暇制度は、国の非常勤職員の措置を最低に、常勤職員との均等待遇をめざします。１年以上雇用される職員には育児休業の適用を求めます。</w:t>
      </w:r>
    </w:p>
    <w:p w:rsidR="00313530" w:rsidRPr="000C0D94" w:rsidRDefault="00A13CD1" w:rsidP="000C0D94">
      <w:pPr>
        <w:ind w:leftChars="100" w:left="430" w:hangingChars="100" w:hanging="220"/>
        <w:rPr>
          <w:rFonts w:ascii="ＭＳ 明朝"/>
          <w:sz w:val="22"/>
        </w:rPr>
      </w:pPr>
      <w:r w:rsidRPr="000C0D94">
        <w:rPr>
          <w:rFonts w:ascii="ＭＳ 明朝" w:hint="eastAsia"/>
          <w:sz w:val="22"/>
        </w:rPr>
        <w:t>⑥</w:t>
      </w:r>
      <w:r w:rsidR="00CA2E93" w:rsidRPr="000C0D94">
        <w:rPr>
          <w:rFonts w:ascii="ＭＳ 明朝" w:hint="eastAsia"/>
          <w:sz w:val="22"/>
        </w:rPr>
        <w:t xml:space="preserve">　パート労働法に準じて、教育訓練の実施、福利厚生（休憩室など）への配慮、短時間雇用管理者や労使による苦情処理機関の設置を求めます。</w:t>
      </w:r>
    </w:p>
    <w:p w:rsidR="00CA2E93" w:rsidRPr="000C0D94" w:rsidRDefault="00313530" w:rsidP="000C0D94">
      <w:pPr>
        <w:ind w:leftChars="100" w:left="430" w:hangingChars="100" w:hanging="220"/>
        <w:rPr>
          <w:rFonts w:ascii="ＭＳ 明朝"/>
          <w:sz w:val="22"/>
        </w:rPr>
      </w:pPr>
      <w:r w:rsidRPr="000C0D94">
        <w:rPr>
          <w:rFonts w:ascii="ＭＳ 明朝" w:hint="eastAsia"/>
          <w:sz w:val="22"/>
        </w:rPr>
        <w:t xml:space="preserve">⑦　</w:t>
      </w:r>
      <w:r w:rsidR="00CA2E93" w:rsidRPr="000C0D94">
        <w:rPr>
          <w:rFonts w:ascii="ＭＳ 明朝" w:hint="eastAsia"/>
          <w:sz w:val="22"/>
        </w:rPr>
        <w:t>任期付短時間勤務職員の給料・諸手当について、任期の定めのない常勤職員との均等待遇を求めます。また、定期昇給を求めます。</w:t>
      </w:r>
    </w:p>
    <w:p w:rsidR="00313530" w:rsidRPr="000C0D94" w:rsidRDefault="006F3459" w:rsidP="00313530">
      <w:pPr>
        <w:rPr>
          <w:rFonts w:ascii="ＭＳ 明朝"/>
          <w:sz w:val="22"/>
        </w:rPr>
      </w:pPr>
      <w:r w:rsidRPr="000C0D94">
        <w:rPr>
          <w:rFonts w:ascii="ＭＳ 明朝" w:hint="eastAsia"/>
          <w:sz w:val="22"/>
        </w:rPr>
        <w:t xml:space="preserve">(3) </w:t>
      </w:r>
      <w:r w:rsidR="00CA2E93" w:rsidRPr="000C0D94">
        <w:rPr>
          <w:rFonts w:ascii="ＭＳ 明朝" w:hint="eastAsia"/>
          <w:sz w:val="22"/>
        </w:rPr>
        <w:t>雇用安定のため、次の取り組みを行います。</w:t>
      </w:r>
    </w:p>
    <w:p w:rsidR="00313530" w:rsidRPr="000C0D94" w:rsidRDefault="00313530" w:rsidP="000C0D94">
      <w:pPr>
        <w:ind w:leftChars="100" w:left="430" w:hangingChars="100" w:hanging="220"/>
        <w:rPr>
          <w:rFonts w:ascii="ＭＳ 明朝"/>
          <w:sz w:val="22"/>
        </w:rPr>
      </w:pPr>
      <w:r w:rsidRPr="000C0D94">
        <w:rPr>
          <w:rFonts w:ascii="ＭＳ 明朝" w:hint="eastAsia"/>
          <w:sz w:val="22"/>
        </w:rPr>
        <w:t xml:space="preserve">①　</w:t>
      </w:r>
      <w:r w:rsidR="00CA2E93" w:rsidRPr="000C0D94">
        <w:rPr>
          <w:rFonts w:ascii="ＭＳ 明朝" w:hint="eastAsia"/>
          <w:sz w:val="22"/>
        </w:rPr>
        <w:t>恒常的な業務であるにもかかわらず雇用更新年限が設けられていないか点検し、その廃止と雇用継続を求めます。また、雇用更新にあたって「空白期間」「たらい回し」が行われていないか点検し、その廃止を求めます。</w:t>
      </w:r>
    </w:p>
    <w:p w:rsidR="00313530" w:rsidRPr="000C0D94" w:rsidRDefault="00313530" w:rsidP="000C0D94">
      <w:pPr>
        <w:ind w:leftChars="100" w:left="430" w:hangingChars="100" w:hanging="220"/>
        <w:rPr>
          <w:rFonts w:ascii="ＭＳ 明朝"/>
          <w:sz w:val="22"/>
        </w:rPr>
      </w:pPr>
      <w:r w:rsidRPr="000C0D94">
        <w:rPr>
          <w:rFonts w:ascii="ＭＳ 明朝" w:hint="eastAsia"/>
          <w:sz w:val="22"/>
        </w:rPr>
        <w:t xml:space="preserve">②　</w:t>
      </w:r>
      <w:r w:rsidR="00CA2E93" w:rsidRPr="000C0D94">
        <w:rPr>
          <w:rFonts w:ascii="ＭＳ 明朝" w:hint="eastAsia"/>
          <w:sz w:val="22"/>
        </w:rPr>
        <w:t>道本部は、自治体臨時・非常勤等職員の雇用上限問題について、対道（市町村課）交渉を実施するとともに、道議会での関心や道内世論の喚起をはかるため、地方連合会と協力し、道議会での質疑に取り組みます。</w:t>
      </w:r>
    </w:p>
    <w:p w:rsidR="00313530" w:rsidRPr="000C0D94" w:rsidRDefault="00313530" w:rsidP="000C0D94">
      <w:pPr>
        <w:ind w:leftChars="100" w:left="430" w:hangingChars="100" w:hanging="220"/>
        <w:rPr>
          <w:rFonts w:ascii="ＭＳ 明朝"/>
          <w:sz w:val="22"/>
        </w:rPr>
      </w:pPr>
      <w:r w:rsidRPr="000C0D94">
        <w:rPr>
          <w:rFonts w:ascii="ＭＳ 明朝" w:hint="eastAsia"/>
          <w:sz w:val="22"/>
        </w:rPr>
        <w:t xml:space="preserve">③　</w:t>
      </w:r>
      <w:r w:rsidR="00CA2E93" w:rsidRPr="000C0D94">
        <w:rPr>
          <w:rFonts w:ascii="ＭＳ 明朝" w:hint="eastAsia"/>
          <w:sz w:val="22"/>
        </w:rPr>
        <w:t>各単組においては、自治体の臨時・非常勤等職員にはパートタイム労働法第12条（通常の労働者への転換）、改正労働契約法（無期労働契約への転換、雇止め抑制）は適用されませんが、これらの法制度の趣旨を踏まえて、雇用上限制度の撤廃、雇い止めの防止に取り組みます。取り組みに際しては、「雇用継続の取り組み事例集」や「改正労働契約法施行を踏まえた単組の取り組みと要求指標（自治体単組版）」を参照します。(自治労情報2013第105号／５月28日）また、必要な場合は、当事者と首長等との協議の実施、各自治体議会での質疑も視野に入れ、取り組みを強化します。</w:t>
      </w:r>
    </w:p>
    <w:p w:rsidR="00CA2E93" w:rsidRPr="000C0D94" w:rsidRDefault="006F3459" w:rsidP="000C0D94">
      <w:pPr>
        <w:ind w:left="220" w:hangingChars="100" w:hanging="220"/>
        <w:rPr>
          <w:rFonts w:ascii="ＭＳ 明朝"/>
          <w:sz w:val="22"/>
        </w:rPr>
      </w:pPr>
      <w:r w:rsidRPr="000C0D94">
        <w:rPr>
          <w:rFonts w:ascii="ＭＳ 明朝" w:hint="eastAsia"/>
          <w:sz w:val="22"/>
        </w:rPr>
        <w:t xml:space="preserve">(4) </w:t>
      </w:r>
      <w:r w:rsidR="00CA2E93" w:rsidRPr="000C0D94">
        <w:rPr>
          <w:rFonts w:ascii="ＭＳ 明朝" w:hint="eastAsia"/>
          <w:sz w:val="22"/>
        </w:rPr>
        <w:t>臨時・非常勤等職員の賃金改善にあたっては、当局の責任と新たな予算措置による改善を基本とします。</w:t>
      </w:r>
    </w:p>
    <w:p w:rsidR="00CA2E93" w:rsidRPr="000C0D94" w:rsidRDefault="00CA2E93" w:rsidP="00CA2E93">
      <w:pPr>
        <w:rPr>
          <w:rFonts w:ascii="ＭＳ 明朝"/>
          <w:sz w:val="22"/>
        </w:rPr>
      </w:pPr>
    </w:p>
    <w:p w:rsidR="00CA2E93" w:rsidRPr="000C0D94" w:rsidRDefault="00CA2E93" w:rsidP="00CA2E93">
      <w:pPr>
        <w:rPr>
          <w:rFonts w:ascii="ＭＳ ゴシック" w:eastAsia="ＭＳ ゴシック" w:hAnsi="ＭＳ ゴシック"/>
          <w:sz w:val="22"/>
        </w:rPr>
      </w:pPr>
      <w:r w:rsidRPr="000C0D94">
        <w:rPr>
          <w:rFonts w:ascii="ＭＳ ゴシック" w:eastAsia="ＭＳ ゴシック" w:hAnsi="ＭＳ ゴシック" w:hint="eastAsia"/>
          <w:sz w:val="22"/>
        </w:rPr>
        <w:t>《公共民間労働者の指標》</w:t>
      </w:r>
    </w:p>
    <w:p w:rsidR="00313530" w:rsidRPr="000C0D94" w:rsidRDefault="00CA2E93" w:rsidP="000C0D94">
      <w:pPr>
        <w:ind w:firstLineChars="100" w:firstLine="220"/>
        <w:rPr>
          <w:rFonts w:ascii="ＭＳ 明朝"/>
          <w:sz w:val="22"/>
        </w:rPr>
      </w:pPr>
      <w:r w:rsidRPr="000C0D94">
        <w:rPr>
          <w:rFonts w:ascii="ＭＳ 明朝" w:hint="eastAsia"/>
          <w:sz w:val="22"/>
        </w:rPr>
        <w:t>公共民間労働者の賃金・労働条件の改善、雇用安定にむけ、賃金確定期に労働条件が決定する公共民間単組は自治体単組と連携し、次の取り組みを行います。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(1) </w:t>
      </w:r>
      <w:r w:rsidR="00CA2E93" w:rsidRPr="000C0D94">
        <w:rPr>
          <w:rFonts w:ascii="ＭＳ 明朝" w:hint="eastAsia"/>
          <w:sz w:val="22"/>
        </w:rPr>
        <w:t>解雇・雇止めを阻止し、自治体責任による雇用継続・保障を確立します。具体的には改正労働契約法を活かし、公共民間の非正規労働者の無期労働への転換、雇止め反対、不合理な労働条件の禁止に取り組みます。また、改正労働契約法の施行にともなう当局の脱法的な雇い止めを十分に警戒し、その防止に取り組みます。さらに、改正労働契約法を踏まえた非正規労働者雇用に関する要求を、均等待遇要求とあわせて行い、交渉に取り組み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(2) </w:t>
      </w:r>
      <w:r w:rsidR="00CA2E93" w:rsidRPr="000C0D94">
        <w:rPr>
          <w:rFonts w:ascii="ＭＳ 明朝" w:hint="eastAsia"/>
          <w:sz w:val="22"/>
        </w:rPr>
        <w:t>賃下げ阻止・定期昇給（相当分）の賃上げを確保し、賃金表確立、格差是正分の上積みを求めます。</w:t>
      </w:r>
      <w:r w:rsidR="00047547" w:rsidRPr="000C0D94">
        <w:rPr>
          <w:rFonts w:ascii="ＭＳ 明朝" w:hint="eastAsia"/>
          <w:sz w:val="22"/>
        </w:rPr>
        <w:t>特に自治体準拠の単組は、関連する自治体単組における月例給・一時金引き上げと同程度の改善を求めるとともに、「給与制度の総合的見直し」に伴う給与の引き下げの動きに対して、労使交渉を強化し、一方的な</w:t>
      </w:r>
      <w:r w:rsidR="00125D9C" w:rsidRPr="000C0D94">
        <w:rPr>
          <w:rFonts w:ascii="ＭＳ 明朝" w:hint="eastAsia"/>
          <w:sz w:val="22"/>
        </w:rPr>
        <w:t>減額を許さない取り組みを進めます。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(3) </w:t>
      </w:r>
      <w:r w:rsidR="00CA2E93" w:rsidRPr="000C0D94">
        <w:rPr>
          <w:rFonts w:ascii="ＭＳ 明朝" w:hint="eastAsia"/>
          <w:sz w:val="22"/>
        </w:rPr>
        <w:t>給与構造改革における現給保障の継続を求めます。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(4) </w:t>
      </w:r>
      <w:r w:rsidR="00CA2E93" w:rsidRPr="000C0D94">
        <w:rPr>
          <w:rFonts w:ascii="ＭＳ 明朝" w:hint="eastAsia"/>
          <w:sz w:val="22"/>
        </w:rPr>
        <w:t>改正労働契約法、パート労働法を活用し有期契約労働者も雇用安定、均等待遇に取り組みます。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(5) </w:t>
      </w:r>
      <w:r w:rsidR="00CA2E93" w:rsidRPr="000C0D94">
        <w:rPr>
          <w:rFonts w:ascii="ＭＳ 明朝" w:hint="eastAsia"/>
          <w:sz w:val="22"/>
        </w:rPr>
        <w:t>自治体最低賃金（月額149,800円以上、日額7,490円以上、時間額970円以上）の協約化を進めます。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(6) </w:t>
      </w:r>
      <w:r w:rsidR="00CA2E93" w:rsidRPr="000C0D94">
        <w:rPr>
          <w:rFonts w:ascii="ＭＳ 明朝" w:hint="eastAsia"/>
          <w:sz w:val="22"/>
        </w:rPr>
        <w:t>高齢者雇用継続制度の協約化をはかります。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(7) </w:t>
      </w:r>
      <w:r w:rsidR="00CA2E93" w:rsidRPr="000C0D94">
        <w:rPr>
          <w:rFonts w:ascii="ＭＳ 明朝" w:hint="eastAsia"/>
          <w:sz w:val="22"/>
        </w:rPr>
        <w:t>労働基準法改正に対応した時間外割増賃金の引き上げを求めます。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(8) </w:t>
      </w:r>
      <w:r w:rsidR="00CA2E93" w:rsidRPr="000C0D94">
        <w:rPr>
          <w:rFonts w:ascii="ＭＳ 明朝" w:hint="eastAsia"/>
          <w:sz w:val="22"/>
        </w:rPr>
        <w:t>育児・介護休業法改正の一部改正を踏まえた両立支援策等の改善を要求します。</w:t>
      </w:r>
    </w:p>
    <w:p w:rsidR="006F3459" w:rsidRPr="000C0D94" w:rsidRDefault="006F3459" w:rsidP="000C0D94">
      <w:pPr>
        <w:ind w:left="220" w:hangingChars="100" w:hanging="220"/>
        <w:rPr>
          <w:rFonts w:ascii="ＭＳ 明朝"/>
          <w:sz w:val="22"/>
        </w:rPr>
      </w:pPr>
      <w:r w:rsidRPr="000C0D94">
        <w:rPr>
          <w:rFonts w:ascii="ＭＳ 明朝" w:hint="eastAsia"/>
          <w:sz w:val="22"/>
        </w:rPr>
        <w:t xml:space="preserve">(9) </w:t>
      </w:r>
      <w:r w:rsidR="00CA2E93" w:rsidRPr="000C0D94">
        <w:rPr>
          <w:rFonts w:ascii="ＭＳ 明朝" w:hint="eastAsia"/>
          <w:sz w:val="22"/>
        </w:rPr>
        <w:t>公正労働基準に基づく自治体入札・契約制度と委託費の改善、公契約条例の制定を求めます。</w:t>
      </w:r>
    </w:p>
    <w:p w:rsidR="006F3459" w:rsidRPr="000C0D94" w:rsidRDefault="00313530" w:rsidP="000C0D94">
      <w:pPr>
        <w:ind w:left="220" w:hangingChars="100" w:hanging="220"/>
        <w:rPr>
          <w:rFonts w:ascii="ＭＳ 明朝"/>
          <w:sz w:val="22"/>
        </w:rPr>
      </w:pPr>
      <w:r w:rsidRPr="000C0D94">
        <w:rPr>
          <w:rFonts w:ascii="ＭＳ 明朝" w:hint="eastAsia"/>
          <w:sz w:val="22"/>
        </w:rPr>
        <w:t>(10)</w:t>
      </w:r>
      <w:r w:rsidR="00CA2E93" w:rsidRPr="000C0D94">
        <w:rPr>
          <w:rFonts w:ascii="ＭＳ 明朝" w:hint="eastAsia"/>
          <w:sz w:val="22"/>
        </w:rPr>
        <w:t>指定管理者制度については、</w:t>
      </w:r>
      <w:r w:rsidR="00C76465" w:rsidRPr="000C0D94">
        <w:rPr>
          <w:rFonts w:ascii="ＭＳ 明朝" w:hint="eastAsia"/>
          <w:sz w:val="22"/>
        </w:rPr>
        <w:t>廃止を</w:t>
      </w:r>
      <w:r w:rsidR="00BB6BE2" w:rsidRPr="000C0D94">
        <w:rPr>
          <w:rFonts w:ascii="ＭＳ 明朝" w:hint="eastAsia"/>
          <w:sz w:val="22"/>
        </w:rPr>
        <w:t>視野に入れた</w:t>
      </w:r>
      <w:r w:rsidR="00C76465" w:rsidRPr="000C0D94">
        <w:rPr>
          <w:rFonts w:ascii="ＭＳ 明朝" w:hint="eastAsia"/>
          <w:sz w:val="22"/>
        </w:rPr>
        <w:t>議論を再開し、従前の委託方式などに変更することを求めます。</w:t>
      </w:r>
    </w:p>
    <w:p w:rsidR="006F3459" w:rsidRPr="000C0D94" w:rsidRDefault="006F3459" w:rsidP="000C0D94">
      <w:pPr>
        <w:ind w:left="220" w:hangingChars="100" w:hanging="220"/>
        <w:rPr>
          <w:rFonts w:ascii="ＭＳ 明朝"/>
          <w:sz w:val="22"/>
        </w:rPr>
      </w:pPr>
      <w:r w:rsidRPr="000C0D94">
        <w:rPr>
          <w:rFonts w:ascii="ＭＳ 明朝" w:hint="eastAsia"/>
          <w:sz w:val="22"/>
        </w:rPr>
        <w:t>(11)</w:t>
      </w:r>
      <w:r w:rsidR="00CA2E93" w:rsidRPr="000C0D94">
        <w:rPr>
          <w:rFonts w:ascii="ＭＳ 明朝" w:hint="eastAsia"/>
          <w:sz w:val="22"/>
        </w:rPr>
        <w:t>新公益法人移行完了期限が2013年11月に迫っていることから、新公益法人への速やかな移行をめざします。また公益法人移行を行わない場合でも雇用継続を求め、労働条件の改悪を阻止します。</w:t>
      </w:r>
    </w:p>
    <w:p w:rsidR="00CA2E93" w:rsidRPr="000C0D94" w:rsidRDefault="006F3459" w:rsidP="000C0D94">
      <w:pPr>
        <w:ind w:left="220" w:hangingChars="100" w:hanging="220"/>
        <w:rPr>
          <w:rFonts w:ascii="ＭＳ 明朝"/>
          <w:sz w:val="22"/>
        </w:rPr>
      </w:pPr>
      <w:r w:rsidRPr="000C0D94">
        <w:rPr>
          <w:rFonts w:ascii="ＭＳ 明朝" w:hint="eastAsia"/>
          <w:sz w:val="22"/>
        </w:rPr>
        <w:t>(12)</w:t>
      </w:r>
      <w:r w:rsidR="00CA2E93" w:rsidRPr="000C0D94">
        <w:rPr>
          <w:rFonts w:ascii="ＭＳ 明朝" w:hint="eastAsia"/>
          <w:sz w:val="22"/>
        </w:rPr>
        <w:t>地方交付税削減にともなう給与引き下げ、退職手当の国並み削減、50歳台後半層の昇給抑制と昇格制度の見直しなどの改悪の動きに対しては、労使交渉を強化し、一方的な削減を許さない取り組みを進めます。</w:t>
      </w:r>
    </w:p>
    <w:p w:rsidR="006F3459" w:rsidRPr="000C0D94" w:rsidRDefault="006F3459" w:rsidP="000C0D94">
      <w:pPr>
        <w:ind w:left="220" w:hangingChars="100" w:hanging="220"/>
        <w:rPr>
          <w:rFonts w:ascii="ＭＳ 明朝"/>
          <w:sz w:val="22"/>
        </w:rPr>
      </w:pPr>
    </w:p>
    <w:p w:rsidR="00CA2E93" w:rsidRPr="000C0D94" w:rsidRDefault="009C29DF" w:rsidP="00CA2E93">
      <w:pPr>
        <w:rPr>
          <w:rFonts w:asciiTheme="majorEastAsia" w:eastAsiaTheme="majorEastAsia" w:hAnsiTheme="majorEastAsia"/>
          <w:sz w:val="22"/>
        </w:rPr>
      </w:pPr>
      <w:r w:rsidRPr="000C0D94">
        <w:rPr>
          <w:rFonts w:asciiTheme="majorEastAsia" w:eastAsiaTheme="majorEastAsia" w:hAnsiTheme="majorEastAsia" w:hint="eastAsia"/>
          <w:sz w:val="22"/>
        </w:rPr>
        <w:t>５</w:t>
      </w:r>
      <w:r w:rsidR="006F3459" w:rsidRPr="000C0D94">
        <w:rPr>
          <w:rFonts w:asciiTheme="majorEastAsia" w:eastAsiaTheme="majorEastAsia" w:hAnsiTheme="majorEastAsia" w:hint="eastAsia"/>
          <w:sz w:val="22"/>
        </w:rPr>
        <w:t>．</w:t>
      </w:r>
      <w:r w:rsidR="00CA2E93" w:rsidRPr="000C0D94">
        <w:rPr>
          <w:rFonts w:asciiTheme="majorEastAsia" w:eastAsiaTheme="majorEastAsia" w:hAnsiTheme="majorEastAsia" w:hint="eastAsia"/>
          <w:sz w:val="22"/>
        </w:rPr>
        <w:t>201</w:t>
      </w:r>
      <w:r w:rsidR="00DF7122" w:rsidRPr="000C0D94">
        <w:rPr>
          <w:rFonts w:asciiTheme="majorEastAsia" w:eastAsiaTheme="majorEastAsia" w:hAnsiTheme="majorEastAsia" w:hint="eastAsia"/>
          <w:sz w:val="22"/>
        </w:rPr>
        <w:t>4</w:t>
      </w:r>
      <w:r w:rsidR="00CA2E93" w:rsidRPr="000C0D94">
        <w:rPr>
          <w:rFonts w:asciiTheme="majorEastAsia" w:eastAsiaTheme="majorEastAsia" w:hAnsiTheme="majorEastAsia" w:hint="eastAsia"/>
          <w:sz w:val="22"/>
        </w:rPr>
        <w:t>賃金確定闘争の妥結基準について</w:t>
      </w:r>
    </w:p>
    <w:p w:rsidR="00773CEB" w:rsidRPr="000C0D94" w:rsidRDefault="006F3459" w:rsidP="000C0D94">
      <w:pPr>
        <w:ind w:left="224" w:hangingChars="100" w:hanging="224"/>
        <w:rPr>
          <w:rFonts w:asciiTheme="minorEastAsia" w:eastAsiaTheme="minorEastAsia" w:hAnsiTheme="minorEastAsia"/>
          <w:spacing w:val="2"/>
          <w:sz w:val="22"/>
        </w:rPr>
      </w:pPr>
      <w:r w:rsidRPr="000C0D94">
        <w:rPr>
          <w:rFonts w:asciiTheme="minorEastAsia" w:eastAsiaTheme="minorEastAsia" w:hAnsiTheme="minorEastAsia" w:hint="eastAsia"/>
          <w:spacing w:val="2"/>
          <w:sz w:val="22"/>
        </w:rPr>
        <w:t xml:space="preserve">(1) </w:t>
      </w:r>
      <w:r w:rsidR="00CA2E93" w:rsidRPr="000C0D94">
        <w:rPr>
          <w:rFonts w:asciiTheme="minorEastAsia" w:eastAsiaTheme="minorEastAsia" w:hAnsiTheme="minorEastAsia" w:hint="eastAsia"/>
          <w:spacing w:val="2"/>
          <w:sz w:val="22"/>
        </w:rPr>
        <w:t>201</w:t>
      </w:r>
      <w:r w:rsidRPr="000C0D94">
        <w:rPr>
          <w:rFonts w:asciiTheme="minorEastAsia" w:eastAsiaTheme="minorEastAsia" w:hAnsiTheme="minorEastAsia" w:hint="eastAsia"/>
          <w:spacing w:val="2"/>
          <w:sz w:val="22"/>
        </w:rPr>
        <w:t>4</w:t>
      </w:r>
      <w:r w:rsidR="00CA2E93" w:rsidRPr="000C0D94">
        <w:rPr>
          <w:rFonts w:asciiTheme="minorEastAsia" w:eastAsiaTheme="minorEastAsia" w:hAnsiTheme="minorEastAsia" w:hint="eastAsia"/>
          <w:spacing w:val="2"/>
          <w:sz w:val="22"/>
        </w:rPr>
        <w:t>賃金確定闘争における妥結基準は「自治体職員の</w:t>
      </w:r>
      <w:r w:rsidR="00006FF2" w:rsidRPr="000C0D94">
        <w:rPr>
          <w:rFonts w:asciiTheme="minorEastAsia" w:eastAsiaTheme="minorEastAsia" w:hAnsiTheme="minorEastAsia" w:hint="eastAsia"/>
          <w:spacing w:val="2"/>
          <w:sz w:val="22"/>
        </w:rPr>
        <w:t>重点課題と</w:t>
      </w:r>
      <w:r w:rsidR="00CA2E93" w:rsidRPr="000C0D94">
        <w:rPr>
          <w:rFonts w:asciiTheme="minorEastAsia" w:eastAsiaTheme="minorEastAsia" w:hAnsiTheme="minorEastAsia" w:hint="eastAsia"/>
          <w:spacing w:val="2"/>
          <w:sz w:val="22"/>
        </w:rPr>
        <w:t>指標」の</w:t>
      </w:r>
      <w:r w:rsidR="00006FF2" w:rsidRPr="000C0D94">
        <w:rPr>
          <w:rFonts w:asciiTheme="minorEastAsia" w:eastAsiaTheme="minorEastAsia" w:hAnsiTheme="minorEastAsia" w:hint="eastAsia"/>
          <w:spacing w:val="2"/>
          <w:sz w:val="22"/>
        </w:rPr>
        <w:t>「</w:t>
      </w:r>
      <w:r w:rsidR="002447A6" w:rsidRPr="000C0D94">
        <w:rPr>
          <w:rFonts w:asciiTheme="minorEastAsia" w:eastAsiaTheme="minorEastAsia" w:hAnsiTheme="minorEastAsia" w:hint="eastAsia"/>
          <w:spacing w:val="2"/>
          <w:sz w:val="22"/>
        </w:rPr>
        <w:t>(1)</w:t>
      </w:r>
      <w:r w:rsidR="002447A6" w:rsidRPr="000C0D94">
        <w:rPr>
          <w:rFonts w:asciiTheme="minorEastAsia" w:eastAsiaTheme="minorEastAsia" w:hAnsiTheme="minorEastAsia" w:hint="eastAsia"/>
          <w:sz w:val="22"/>
        </w:rPr>
        <w:t>2014給与改定関係の重点課題と指標</w:t>
      </w:r>
      <w:r w:rsidR="00006FF2" w:rsidRPr="000C0D94">
        <w:rPr>
          <w:rFonts w:asciiTheme="minorEastAsia" w:eastAsiaTheme="minorEastAsia" w:hAnsiTheme="minorEastAsia" w:hint="eastAsia"/>
          <w:spacing w:val="2"/>
          <w:sz w:val="22"/>
        </w:rPr>
        <w:t>」</w:t>
      </w:r>
      <w:r w:rsidR="002447A6" w:rsidRPr="000C0D94">
        <w:rPr>
          <w:rFonts w:asciiTheme="minorEastAsia" w:eastAsiaTheme="minorEastAsia" w:hAnsiTheme="minorEastAsia" w:hint="eastAsia"/>
          <w:spacing w:val="2"/>
          <w:sz w:val="22"/>
        </w:rPr>
        <w:t>の</w:t>
      </w:r>
      <w:r w:rsidR="00CA2E93" w:rsidRPr="000C0D94">
        <w:rPr>
          <w:rFonts w:asciiTheme="minorEastAsia" w:eastAsiaTheme="minorEastAsia" w:hAnsiTheme="minorEastAsia" w:hint="eastAsia"/>
          <w:spacing w:val="2"/>
          <w:sz w:val="22"/>
        </w:rPr>
        <w:t>①</w:t>
      </w:r>
      <w:r w:rsidR="002447A6" w:rsidRPr="000C0D94">
        <w:rPr>
          <w:rFonts w:asciiTheme="minorEastAsia" w:eastAsiaTheme="minorEastAsia" w:hAnsiTheme="minorEastAsia" w:hint="eastAsia"/>
          <w:spacing w:val="2"/>
          <w:sz w:val="22"/>
        </w:rPr>
        <w:t>～④</w:t>
      </w:r>
      <w:r w:rsidR="009C29DF" w:rsidRPr="000C0D94">
        <w:rPr>
          <w:rFonts w:asciiTheme="minorEastAsia" w:eastAsiaTheme="minorEastAsia" w:hAnsiTheme="minorEastAsia" w:hint="eastAsia"/>
          <w:spacing w:val="2"/>
          <w:sz w:val="22"/>
        </w:rPr>
        <w:t>とします。また、給与制度の総合的見直しに関しては、賃金確定期においては</w:t>
      </w:r>
      <w:r w:rsidR="00E94221" w:rsidRPr="000C0D94">
        <w:rPr>
          <w:rFonts w:asciiTheme="minorEastAsia" w:eastAsiaTheme="minorEastAsia" w:hAnsiTheme="minorEastAsia" w:hint="eastAsia"/>
          <w:spacing w:val="2"/>
          <w:sz w:val="22"/>
        </w:rPr>
        <w:t>、提案させないもしくは</w:t>
      </w:r>
      <w:r w:rsidR="009C29DF" w:rsidRPr="000C0D94">
        <w:rPr>
          <w:rFonts w:asciiTheme="minorEastAsia" w:eastAsiaTheme="minorEastAsia" w:hAnsiTheme="minorEastAsia" w:hint="eastAsia"/>
          <w:spacing w:val="2"/>
          <w:sz w:val="22"/>
        </w:rPr>
        <w:t>継続協議とすることを最重要指標とします。</w:t>
      </w:r>
      <w:r w:rsidR="00773CEB" w:rsidRPr="000C0D94">
        <w:rPr>
          <w:rFonts w:asciiTheme="minorEastAsia" w:eastAsiaTheme="minorEastAsia" w:hAnsiTheme="minorEastAsia" w:hint="eastAsia"/>
          <w:spacing w:val="2"/>
          <w:sz w:val="22"/>
        </w:rPr>
        <w:t>さらに</w:t>
      </w:r>
      <w:r w:rsidR="00CA2E93" w:rsidRPr="000C0D94">
        <w:rPr>
          <w:rFonts w:asciiTheme="minorEastAsia" w:eastAsiaTheme="minorEastAsia" w:hAnsiTheme="minorEastAsia" w:hint="eastAsia"/>
          <w:spacing w:val="2"/>
          <w:sz w:val="22"/>
        </w:rPr>
        <w:t>「臨時・非常勤職員の指標」とし、最大の山場には独自課題を含めた当局の回答に対し、総合的な戦術判断を行うこととします。</w:t>
      </w:r>
    </w:p>
    <w:p w:rsidR="002447A6" w:rsidRPr="000C0D94" w:rsidRDefault="00D01CBB" w:rsidP="000C0D94">
      <w:pPr>
        <w:ind w:left="224" w:hangingChars="100" w:hanging="224"/>
        <w:rPr>
          <w:rFonts w:asciiTheme="minorEastAsia" w:eastAsiaTheme="minorEastAsia" w:hAnsiTheme="minorEastAsia"/>
          <w:spacing w:val="2"/>
          <w:sz w:val="22"/>
        </w:rPr>
      </w:pPr>
      <w:r w:rsidRPr="000C0D94">
        <w:rPr>
          <w:rFonts w:asciiTheme="minorEastAsia" w:eastAsiaTheme="minorEastAsia" w:hAnsiTheme="minorEastAsia" w:hint="eastAsia"/>
          <w:spacing w:val="2"/>
          <w:sz w:val="22"/>
        </w:rPr>
        <w:t xml:space="preserve">(2) </w:t>
      </w:r>
      <w:r w:rsidR="00773CEB" w:rsidRPr="000C0D94">
        <w:rPr>
          <w:rFonts w:asciiTheme="minorEastAsia" w:eastAsiaTheme="minorEastAsia" w:hAnsiTheme="minorEastAsia" w:hint="eastAsia"/>
          <w:spacing w:val="2"/>
          <w:sz w:val="22"/>
        </w:rPr>
        <w:t>仮に2014賃金確定期において、給与制度の総合的見直しが継続協議とできず一定の判断が必要な場合は、</w:t>
      </w:r>
      <w:r w:rsidR="00E94221" w:rsidRPr="000C0D94">
        <w:rPr>
          <w:rFonts w:asciiTheme="minorEastAsia" w:eastAsiaTheme="minorEastAsia" w:hAnsiTheme="minorEastAsia" w:hint="eastAsia"/>
          <w:spacing w:val="2"/>
          <w:sz w:val="22"/>
        </w:rPr>
        <w:t>①給与制度の総合的見直しにおいては、当局から今回の措置が遺憾なものであることを表明させること、②見直しによる生涯賃金への影響額を明示させ、人材確保や職員のモチベーション、さらには地域民間賃金・地域経済への影響に対する当局の考えを明らかにさせること等を協議に入る条件として確認した上で</w:t>
      </w:r>
      <w:r w:rsidR="00EB2804" w:rsidRPr="000C0D94">
        <w:rPr>
          <w:rFonts w:asciiTheme="minorEastAsia" w:eastAsiaTheme="minorEastAsia" w:hAnsiTheme="minorEastAsia" w:hint="eastAsia"/>
          <w:spacing w:val="2"/>
          <w:sz w:val="22"/>
        </w:rPr>
        <w:t>交渉を進めます。</w:t>
      </w:r>
      <w:r w:rsidR="004F578F" w:rsidRPr="000C0D94">
        <w:rPr>
          <w:rFonts w:asciiTheme="minorEastAsia" w:eastAsiaTheme="minorEastAsia" w:hAnsiTheme="minorEastAsia" w:hint="eastAsia"/>
          <w:spacing w:val="2"/>
          <w:sz w:val="22"/>
        </w:rPr>
        <w:t>「2015給与制度の総合的見直しにおける重点課題と指標」の(2)～(5)を最低限確保することとします。特に</w:t>
      </w:r>
      <w:r w:rsidR="00EB2804" w:rsidRPr="000C0D94">
        <w:rPr>
          <w:rFonts w:asciiTheme="minorEastAsia" w:eastAsiaTheme="minorEastAsia" w:hAnsiTheme="minorEastAsia" w:hint="eastAsia"/>
          <w:spacing w:val="2"/>
          <w:sz w:val="22"/>
        </w:rPr>
        <w:t>、交渉結果については、</w:t>
      </w:r>
      <w:r w:rsidRPr="000C0D94">
        <w:rPr>
          <w:rFonts w:asciiTheme="minorEastAsia" w:eastAsiaTheme="minorEastAsia" w:hAnsiTheme="minorEastAsia" w:hint="eastAsia"/>
          <w:spacing w:val="2"/>
          <w:sz w:val="22"/>
        </w:rPr>
        <w:t>単組独自で判断するのではなく、必ず</w:t>
      </w:r>
      <w:r w:rsidR="00773CEB" w:rsidRPr="000C0D94">
        <w:rPr>
          <w:rFonts w:asciiTheme="minorEastAsia" w:eastAsiaTheme="minorEastAsia" w:hAnsiTheme="minorEastAsia" w:hint="eastAsia"/>
          <w:spacing w:val="2"/>
          <w:sz w:val="22"/>
        </w:rPr>
        <w:t>地方本部・道本部との協議の上、最終的な判断を行うこととします。</w:t>
      </w:r>
    </w:p>
    <w:p w:rsidR="00CA2E93" w:rsidRPr="000C0D94" w:rsidRDefault="002447A6" w:rsidP="000C0D94">
      <w:pPr>
        <w:ind w:left="224" w:hangingChars="100" w:hanging="224"/>
        <w:rPr>
          <w:rFonts w:asciiTheme="minorEastAsia" w:eastAsiaTheme="minorEastAsia" w:hAnsiTheme="minorEastAsia"/>
          <w:spacing w:val="2"/>
          <w:sz w:val="22"/>
        </w:rPr>
      </w:pPr>
      <w:r w:rsidRPr="000C0D94">
        <w:rPr>
          <w:rFonts w:asciiTheme="minorEastAsia" w:eastAsiaTheme="minorEastAsia" w:hAnsiTheme="minorEastAsia" w:hint="eastAsia"/>
          <w:spacing w:val="2"/>
          <w:sz w:val="22"/>
        </w:rPr>
        <w:t>(</w:t>
      </w:r>
      <w:r w:rsidR="00D01CBB" w:rsidRPr="000C0D94">
        <w:rPr>
          <w:rFonts w:asciiTheme="minorEastAsia" w:eastAsiaTheme="minorEastAsia" w:hAnsiTheme="minorEastAsia" w:hint="eastAsia"/>
          <w:spacing w:val="2"/>
          <w:sz w:val="22"/>
        </w:rPr>
        <w:t>3</w:t>
      </w:r>
      <w:r w:rsidRPr="000C0D94">
        <w:rPr>
          <w:rFonts w:asciiTheme="minorEastAsia" w:eastAsiaTheme="minorEastAsia" w:hAnsiTheme="minorEastAsia" w:hint="eastAsia"/>
          <w:spacing w:val="2"/>
          <w:sz w:val="22"/>
        </w:rPr>
        <w:t xml:space="preserve">) </w:t>
      </w:r>
      <w:r w:rsidR="00CA2E93" w:rsidRPr="000C0D94">
        <w:rPr>
          <w:rFonts w:asciiTheme="minorEastAsia" w:eastAsiaTheme="minorEastAsia" w:hAnsiTheme="minorEastAsia" w:hint="eastAsia"/>
          <w:spacing w:val="2"/>
          <w:sz w:val="22"/>
        </w:rPr>
        <w:t>単組段階の要求の作成や交渉の実施にあたっては、「</w:t>
      </w:r>
      <w:r w:rsidRPr="000C0D94">
        <w:rPr>
          <w:rFonts w:asciiTheme="minorEastAsia" w:eastAsiaTheme="minorEastAsia" w:hAnsiTheme="minorEastAsia" w:hint="eastAsia"/>
          <w:spacing w:val="2"/>
          <w:sz w:val="22"/>
        </w:rPr>
        <w:t>2014</w:t>
      </w:r>
      <w:r w:rsidR="00CA2E93" w:rsidRPr="000C0D94">
        <w:rPr>
          <w:rFonts w:asciiTheme="minorEastAsia" w:eastAsiaTheme="minorEastAsia" w:hAnsiTheme="minorEastAsia" w:hint="eastAsia"/>
          <w:spacing w:val="2"/>
          <w:sz w:val="22"/>
        </w:rPr>
        <w:t>人事院</w:t>
      </w:r>
      <w:r w:rsidRPr="000C0D94">
        <w:rPr>
          <w:rFonts w:asciiTheme="minorEastAsia" w:eastAsiaTheme="minorEastAsia" w:hAnsiTheme="minorEastAsia" w:hint="eastAsia"/>
          <w:spacing w:val="2"/>
          <w:sz w:val="22"/>
        </w:rPr>
        <w:t>勧告</w:t>
      </w:r>
      <w:r w:rsidR="00CA2E93" w:rsidRPr="000C0D94">
        <w:rPr>
          <w:rFonts w:asciiTheme="minorEastAsia" w:eastAsiaTheme="minorEastAsia" w:hAnsiTheme="minorEastAsia" w:hint="eastAsia"/>
          <w:spacing w:val="2"/>
          <w:sz w:val="22"/>
        </w:rPr>
        <w:t>の解説と課題（道本部作成）」および「統一要求の解説と交渉の手引き」等を活用し、具体的な交渉の進め方を検討し、実践することとします。</w:t>
      </w:r>
    </w:p>
    <w:p w:rsidR="006E255D" w:rsidRPr="000C0D94" w:rsidRDefault="006E255D" w:rsidP="00103B99">
      <w:pPr>
        <w:rPr>
          <w:rFonts w:ascii="ＭＳ ゴシック" w:eastAsia="ＭＳ ゴシック" w:hAnsi="ＭＳ ゴシック"/>
          <w:sz w:val="22"/>
        </w:rPr>
      </w:pPr>
    </w:p>
    <w:p w:rsidR="00103B99" w:rsidRPr="000C0D94" w:rsidRDefault="009C29DF" w:rsidP="00103B99">
      <w:pPr>
        <w:rPr>
          <w:rFonts w:ascii="ＭＳ ゴシック" w:eastAsia="ＭＳ ゴシック" w:hAnsi="ＭＳ ゴシック"/>
          <w:sz w:val="22"/>
        </w:rPr>
      </w:pPr>
      <w:r w:rsidRPr="000C0D94">
        <w:rPr>
          <w:rFonts w:ascii="ＭＳ ゴシック" w:eastAsia="ＭＳ ゴシック" w:hAnsi="ＭＳ ゴシック" w:hint="eastAsia"/>
          <w:sz w:val="22"/>
        </w:rPr>
        <w:t>６</w:t>
      </w:r>
      <w:r w:rsidR="00103B99" w:rsidRPr="000C0D94">
        <w:rPr>
          <w:rFonts w:ascii="ＭＳ ゴシック" w:eastAsia="ＭＳ ゴシック" w:hAnsi="ＭＳ ゴシック" w:hint="eastAsia"/>
          <w:sz w:val="22"/>
        </w:rPr>
        <w:t>．闘争体制の確立</w:t>
      </w:r>
    </w:p>
    <w:p w:rsidR="0023283E" w:rsidRPr="000C0D94" w:rsidRDefault="0023283E" w:rsidP="000C0D94">
      <w:pPr>
        <w:autoSpaceDE w:val="0"/>
        <w:autoSpaceDN w:val="0"/>
        <w:ind w:left="220" w:hangingChars="100" w:hanging="220"/>
        <w:rPr>
          <w:rFonts w:asciiTheme="minorEastAsia" w:eastAsiaTheme="minorEastAsia" w:hAnsiTheme="minorEastAsia" w:cs="ＭＳ ゴシック"/>
          <w:sz w:val="22"/>
        </w:rPr>
      </w:pPr>
      <w:r w:rsidRPr="000C0D94">
        <w:rPr>
          <w:rFonts w:asciiTheme="minorEastAsia" w:eastAsiaTheme="minorEastAsia" w:hAnsiTheme="minorEastAsia" w:cs="ＭＳ ゴシック" w:hint="eastAsia"/>
          <w:sz w:val="22"/>
        </w:rPr>
        <w:t>(1) 道本部は、賃金担当者会議を開催し、「重点課題と指標」や取り組みについて意思統一を行うこととします。また、各地方本部においては、単代等を開催し、取り組みの徹底を全単組に周知するとともに、道本部・地方本部が連携して全単組オルグを実施します。</w:t>
      </w:r>
    </w:p>
    <w:p w:rsidR="0023283E" w:rsidRPr="000C0D94" w:rsidRDefault="0023283E" w:rsidP="000C0D94">
      <w:pPr>
        <w:autoSpaceDE w:val="0"/>
        <w:autoSpaceDN w:val="0"/>
        <w:ind w:left="220" w:hangingChars="100" w:hanging="220"/>
        <w:rPr>
          <w:rFonts w:asciiTheme="minorEastAsia" w:eastAsiaTheme="minorEastAsia" w:hAnsiTheme="minorEastAsia" w:cs="ＭＳ ゴシック"/>
          <w:sz w:val="22"/>
        </w:rPr>
      </w:pPr>
      <w:r w:rsidRPr="000C0D94">
        <w:rPr>
          <w:rFonts w:asciiTheme="minorEastAsia" w:eastAsiaTheme="minorEastAsia" w:hAnsiTheme="minorEastAsia" w:cs="ＭＳ ゴシック" w:hint="eastAsia"/>
          <w:sz w:val="22"/>
        </w:rPr>
        <w:t>(2) 地方本部ごとに統一交渉日を設けることを提起していますので、そのことを意識して</w:t>
      </w:r>
      <w:r w:rsidR="006E255D" w:rsidRPr="000C0D94">
        <w:rPr>
          <w:rFonts w:asciiTheme="minorEastAsia" w:eastAsiaTheme="minorEastAsia" w:hAnsiTheme="minorEastAsia" w:cs="ＭＳ ゴシック" w:hint="eastAsia"/>
          <w:sz w:val="22"/>
        </w:rPr>
        <w:t>地方本部</w:t>
      </w:r>
      <w:r w:rsidRPr="000C0D94">
        <w:rPr>
          <w:rFonts w:asciiTheme="minorEastAsia" w:eastAsiaTheme="minorEastAsia" w:hAnsiTheme="minorEastAsia" w:cs="ＭＳ ゴシック" w:hint="eastAsia"/>
          <w:sz w:val="22"/>
        </w:rPr>
        <w:t>・単組における議論を通じて、単組段階の交渉促進をめざしていくこととします。</w:t>
      </w:r>
    </w:p>
    <w:p w:rsidR="0023283E" w:rsidRPr="000C0D94" w:rsidRDefault="0023283E" w:rsidP="000C0D94">
      <w:pPr>
        <w:autoSpaceDE w:val="0"/>
        <w:autoSpaceDN w:val="0"/>
        <w:ind w:left="220" w:hangingChars="100" w:hanging="220"/>
        <w:rPr>
          <w:rFonts w:asciiTheme="minorEastAsia" w:eastAsiaTheme="minorEastAsia" w:hAnsiTheme="minorEastAsia" w:cs="ＭＳ ゴシック"/>
          <w:sz w:val="22"/>
        </w:rPr>
      </w:pPr>
      <w:r w:rsidRPr="000C0D94">
        <w:rPr>
          <w:rFonts w:asciiTheme="minorEastAsia" w:eastAsiaTheme="minorEastAsia" w:hAnsiTheme="minorEastAsia" w:cs="ＭＳ ゴシック" w:hint="eastAsia"/>
          <w:sz w:val="22"/>
        </w:rPr>
        <w:t>(3) さらに、最終ヤマ場にむけては、必要に応じて重点単組オルグを実施します。</w:t>
      </w:r>
    </w:p>
    <w:p w:rsidR="0023283E" w:rsidRPr="000C0D94" w:rsidRDefault="0023283E" w:rsidP="000C0D94">
      <w:pPr>
        <w:autoSpaceDE w:val="0"/>
        <w:autoSpaceDN w:val="0"/>
        <w:ind w:left="220" w:hangingChars="100" w:hanging="220"/>
        <w:rPr>
          <w:rFonts w:asciiTheme="minorEastAsia" w:eastAsiaTheme="minorEastAsia" w:hAnsiTheme="minorEastAsia" w:cs="ＭＳ ゴシック"/>
          <w:sz w:val="22"/>
        </w:rPr>
      </w:pPr>
      <w:r w:rsidRPr="000C0D94">
        <w:rPr>
          <w:rFonts w:asciiTheme="minorEastAsia" w:eastAsiaTheme="minorEastAsia" w:hAnsiTheme="minorEastAsia" w:cs="ＭＳ ゴシック" w:hint="eastAsia"/>
          <w:sz w:val="22"/>
        </w:rPr>
        <w:t>(4) 地公三者共闘、都市二者共闘・７市労連共闘との連携を強めます。特に10大都市単組が先行して賃金確定期における成果を共有し、他の市町村へ波及することを目的に会議を招集します（別途提起）。</w:t>
      </w:r>
    </w:p>
    <w:p w:rsidR="0023283E" w:rsidRPr="000C0D94" w:rsidRDefault="0023283E" w:rsidP="000C0D94">
      <w:pPr>
        <w:autoSpaceDE w:val="0"/>
        <w:autoSpaceDN w:val="0"/>
        <w:ind w:left="220" w:hangingChars="100" w:hanging="220"/>
        <w:rPr>
          <w:rFonts w:asciiTheme="minorEastAsia" w:eastAsiaTheme="minorEastAsia" w:hAnsiTheme="minorEastAsia" w:cs="ＭＳ ゴシック"/>
          <w:sz w:val="22"/>
        </w:rPr>
      </w:pPr>
      <w:r w:rsidRPr="000C0D94">
        <w:rPr>
          <w:rFonts w:asciiTheme="minorEastAsia" w:eastAsiaTheme="minorEastAsia" w:hAnsiTheme="minorEastAsia" w:cs="ＭＳ ゴシック" w:hint="eastAsia"/>
          <w:sz w:val="22"/>
        </w:rPr>
        <w:t>(5) 道本部は、別途、重点要求事項を整理して、対道・市長会・町村会交渉を実施します。また、地方本部は総合振興局（振興局）長、管内町村会との交渉を積極的に行い単組交渉の条件整備を行います。</w:t>
      </w:r>
    </w:p>
    <w:p w:rsidR="00103B99" w:rsidRPr="000C0D94" w:rsidRDefault="00103B99" w:rsidP="00CA2E93">
      <w:pPr>
        <w:rPr>
          <w:rFonts w:asciiTheme="minorEastAsia" w:eastAsiaTheme="minorEastAsia" w:hAnsiTheme="minorEastAsia"/>
          <w:sz w:val="22"/>
        </w:rPr>
      </w:pPr>
    </w:p>
    <w:p w:rsidR="00CA2E93" w:rsidRPr="000C0D94" w:rsidRDefault="009C29DF" w:rsidP="00CA2E93">
      <w:pPr>
        <w:rPr>
          <w:rFonts w:ascii="ＭＳ ゴシック" w:eastAsia="ＭＳ ゴシック" w:hAnsi="ＭＳ ゴシック"/>
          <w:sz w:val="22"/>
        </w:rPr>
      </w:pPr>
      <w:r w:rsidRPr="000C0D94">
        <w:rPr>
          <w:rFonts w:ascii="ＭＳ ゴシック" w:eastAsia="ＭＳ ゴシック" w:hAnsi="ＭＳ ゴシック" w:hint="eastAsia"/>
          <w:sz w:val="22"/>
        </w:rPr>
        <w:t>７</w:t>
      </w:r>
      <w:r w:rsidR="006F3459" w:rsidRPr="000C0D94">
        <w:rPr>
          <w:rFonts w:ascii="ＭＳ ゴシック" w:eastAsia="ＭＳ ゴシック" w:hAnsi="ＭＳ ゴシック" w:hint="eastAsia"/>
          <w:sz w:val="22"/>
        </w:rPr>
        <w:t>．</w:t>
      </w:r>
      <w:r w:rsidR="00CA2E93" w:rsidRPr="000C0D94">
        <w:rPr>
          <w:rFonts w:ascii="ＭＳ ゴシック" w:eastAsia="ＭＳ ゴシック" w:hAnsi="ＭＳ ゴシック" w:hint="eastAsia"/>
          <w:sz w:val="22"/>
        </w:rPr>
        <w:t>具体的な取り組み</w:t>
      </w:r>
    </w:p>
    <w:p w:rsidR="00CA2E93" w:rsidRPr="000C0D94" w:rsidRDefault="00CA2E93" w:rsidP="00CA2E93">
      <w:pPr>
        <w:rPr>
          <w:rFonts w:ascii="ＭＳ 明朝"/>
          <w:sz w:val="22"/>
        </w:rPr>
      </w:pPr>
      <w:r w:rsidRPr="000C0D94">
        <w:rPr>
          <w:rFonts w:ascii="ＭＳ 明朝" w:hint="eastAsia"/>
          <w:sz w:val="22"/>
        </w:rPr>
        <w:t xml:space="preserve">　</w:t>
      </w:r>
      <w:r w:rsidR="000F2734" w:rsidRPr="000C0D94">
        <w:rPr>
          <w:rFonts w:ascii="ＭＳ 明朝" w:hint="eastAsia"/>
          <w:sz w:val="22"/>
        </w:rPr>
        <w:t>2014</w:t>
      </w:r>
      <w:r w:rsidRPr="000C0D94">
        <w:rPr>
          <w:rFonts w:ascii="ＭＳ 明朝" w:hint="eastAsia"/>
          <w:sz w:val="22"/>
        </w:rPr>
        <w:t>賃金確定闘争にお</w:t>
      </w:r>
      <w:r w:rsidR="00824FDA" w:rsidRPr="000C0D94">
        <w:rPr>
          <w:rFonts w:ascii="ＭＳ 明朝" w:hint="eastAsia"/>
          <w:sz w:val="22"/>
        </w:rPr>
        <w:t>ける具体的な闘争戦術については、自治労本部が提起する２波の全国統一行動日を考慮して</w:t>
      </w:r>
      <w:r w:rsidRPr="000C0D94">
        <w:rPr>
          <w:rFonts w:ascii="ＭＳ 明朝" w:hint="eastAsia"/>
          <w:sz w:val="22"/>
        </w:rPr>
        <w:t>、</w:t>
      </w:r>
      <w:r w:rsidR="00824FDA" w:rsidRPr="000C0D94">
        <w:rPr>
          <w:rFonts w:ascii="ＭＳ 明朝" w:hint="eastAsia"/>
          <w:sz w:val="22"/>
        </w:rPr>
        <w:t>以下の取り組みを全単組において実践します</w:t>
      </w:r>
      <w:r w:rsidRPr="000C0D94">
        <w:rPr>
          <w:rFonts w:ascii="ＭＳ 明朝" w:hint="eastAsia"/>
          <w:sz w:val="22"/>
        </w:rPr>
        <w:t>。</w:t>
      </w:r>
    </w:p>
    <w:p w:rsidR="00CA2E93" w:rsidRPr="000C0D94" w:rsidRDefault="008F5CB8" w:rsidP="00CA2E93">
      <w:pPr>
        <w:rPr>
          <w:rFonts w:ascii="ＭＳ ゴシック" w:eastAsia="ＭＳ ゴシック" w:hAnsi="ＭＳ ゴシック"/>
          <w:sz w:val="22"/>
        </w:rPr>
      </w:pPr>
      <w:r w:rsidRPr="000C0D94">
        <w:rPr>
          <w:rFonts w:ascii="ＭＳ ゴシック" w:eastAsia="ＭＳ ゴシック" w:hAnsi="ＭＳ ゴシック" w:hint="eastAsia"/>
          <w:sz w:val="22"/>
        </w:rPr>
        <w:t>(1)</w:t>
      </w:r>
      <w:r w:rsidR="009050E7" w:rsidRPr="000C0D94">
        <w:rPr>
          <w:rFonts w:ascii="ＭＳ ゴシック" w:eastAsia="ＭＳ ゴシック" w:hAnsi="ＭＳ ゴシック" w:hint="eastAsia"/>
          <w:sz w:val="22"/>
        </w:rPr>
        <w:t xml:space="preserve"> </w:t>
      </w:r>
      <w:r w:rsidR="00CA2E93" w:rsidRPr="000C0D94">
        <w:rPr>
          <w:rFonts w:ascii="ＭＳ ゴシック" w:eastAsia="ＭＳ ゴシック" w:hAnsi="ＭＳ ゴシック" w:hint="eastAsia"/>
          <w:sz w:val="22"/>
        </w:rPr>
        <w:t>要求書の一斉提出</w:t>
      </w:r>
      <w:r w:rsidR="00EA21C3" w:rsidRPr="000C0D94">
        <w:rPr>
          <w:rFonts w:ascii="ＭＳ ゴシック" w:eastAsia="ＭＳ ゴシック" w:hAnsi="ＭＳ ゴシック" w:hint="eastAsia"/>
          <w:sz w:val="22"/>
        </w:rPr>
        <w:t>（自治労第１次全国統一行動日）</w:t>
      </w:r>
      <w:r w:rsidR="00CA2E93" w:rsidRPr="000C0D94">
        <w:rPr>
          <w:rFonts w:ascii="ＭＳ ゴシック" w:eastAsia="ＭＳ ゴシック" w:hAnsi="ＭＳ ゴシック" w:hint="eastAsia"/>
          <w:sz w:val="22"/>
        </w:rPr>
        <w:t>および回答指定日</w:t>
      </w:r>
    </w:p>
    <w:p w:rsidR="00CB2AA7" w:rsidRPr="000C0D94" w:rsidRDefault="00CA2E93" w:rsidP="000C0D94">
      <w:pPr>
        <w:ind w:leftChars="100" w:left="210" w:firstLineChars="100" w:firstLine="220"/>
        <w:rPr>
          <w:rFonts w:ascii="ＭＳ 明朝"/>
          <w:sz w:val="22"/>
        </w:rPr>
      </w:pPr>
      <w:r w:rsidRPr="000C0D94">
        <w:rPr>
          <w:rFonts w:ascii="ＭＳ 明朝" w:hint="eastAsia"/>
          <w:sz w:val="22"/>
        </w:rPr>
        <w:t>要求書の一斉提出は</w:t>
      </w:r>
      <w:r w:rsidR="00D01CBB" w:rsidRPr="000C0D94">
        <w:rPr>
          <w:rFonts w:ascii="ＭＳ 明朝" w:hint="eastAsia"/>
          <w:sz w:val="22"/>
        </w:rPr>
        <w:t>自治労本部が提起した第１次全国統一行動日の</w:t>
      </w:r>
      <w:r w:rsidRPr="000C0D94">
        <w:rPr>
          <w:rFonts w:ascii="ＭＳ 明朝" w:hint="eastAsia"/>
          <w:sz w:val="22"/>
        </w:rPr>
        <w:t>10月</w:t>
      </w:r>
      <w:r w:rsidR="00D01CBB" w:rsidRPr="000C0D94">
        <w:rPr>
          <w:rFonts w:ascii="ＭＳ 明朝" w:hint="eastAsia"/>
          <w:sz w:val="22"/>
        </w:rPr>
        <w:t>24</w:t>
      </w:r>
      <w:r w:rsidRPr="000C0D94">
        <w:rPr>
          <w:rFonts w:ascii="ＭＳ 明朝" w:hint="eastAsia"/>
          <w:sz w:val="22"/>
        </w:rPr>
        <w:t>日（</w:t>
      </w:r>
      <w:r w:rsidR="00D01CBB" w:rsidRPr="000C0D94">
        <w:rPr>
          <w:rFonts w:ascii="ＭＳ 明朝" w:hint="eastAsia"/>
          <w:sz w:val="22"/>
        </w:rPr>
        <w:t>金</w:t>
      </w:r>
      <w:r w:rsidRPr="000C0D94">
        <w:rPr>
          <w:rFonts w:ascii="ＭＳ 明朝" w:hint="eastAsia"/>
          <w:sz w:val="22"/>
        </w:rPr>
        <w:t>）とし</w:t>
      </w:r>
      <w:r w:rsidR="00D01CBB" w:rsidRPr="000C0D94">
        <w:rPr>
          <w:rFonts w:ascii="ＭＳ 明朝" w:hint="eastAsia"/>
          <w:sz w:val="22"/>
        </w:rPr>
        <w:t>ます。要求書の提出の際に</w:t>
      </w:r>
      <w:r w:rsidR="00824FDA" w:rsidRPr="000C0D94">
        <w:rPr>
          <w:rFonts w:ascii="ＭＳ 明朝" w:hint="eastAsia"/>
          <w:sz w:val="22"/>
        </w:rPr>
        <w:t>「</w:t>
      </w:r>
      <w:r w:rsidR="00D01CBB" w:rsidRPr="000C0D94">
        <w:rPr>
          <w:rFonts w:ascii="ＭＳ 明朝" w:hint="eastAsia"/>
          <w:sz w:val="22"/>
        </w:rPr>
        <w:t>給与制度の総合的見直しに</w:t>
      </w:r>
      <w:r w:rsidR="00824FDA" w:rsidRPr="000C0D94">
        <w:rPr>
          <w:rFonts w:ascii="ＭＳ 明朝" w:hint="eastAsia"/>
          <w:sz w:val="22"/>
        </w:rPr>
        <w:t>ついて</w:t>
      </w:r>
      <w:r w:rsidR="00D01CBB" w:rsidRPr="000C0D94">
        <w:rPr>
          <w:rFonts w:ascii="ＭＳ 明朝" w:hint="eastAsia"/>
          <w:sz w:val="22"/>
        </w:rPr>
        <w:t>実施しないこと</w:t>
      </w:r>
      <w:r w:rsidR="00824FDA" w:rsidRPr="000C0D94">
        <w:rPr>
          <w:rFonts w:ascii="ＭＳ 明朝" w:hint="eastAsia"/>
          <w:sz w:val="22"/>
        </w:rPr>
        <w:t>」</w:t>
      </w:r>
      <w:r w:rsidR="00D01CBB" w:rsidRPr="000C0D94">
        <w:rPr>
          <w:rFonts w:ascii="ＭＳ 明朝" w:hint="eastAsia"/>
          <w:sz w:val="22"/>
        </w:rPr>
        <w:t>を強く当局に対し申し入れます。</w:t>
      </w:r>
      <w:r w:rsidR="00CB2AA7" w:rsidRPr="000C0D94">
        <w:rPr>
          <w:rFonts w:ascii="ＭＳ 明朝" w:hint="eastAsia"/>
          <w:sz w:val="22"/>
        </w:rPr>
        <w:t>また、当日、時間外職場集会を配置して、要求書の提出に係る報告を行い、全組合員へ周知します。</w:t>
      </w:r>
    </w:p>
    <w:p w:rsidR="009050E7" w:rsidRPr="000C0D94" w:rsidRDefault="00D01CBB" w:rsidP="000C0D94">
      <w:pPr>
        <w:ind w:leftChars="100" w:left="210" w:firstLineChars="100" w:firstLine="220"/>
        <w:rPr>
          <w:rFonts w:ascii="ＭＳ 明朝"/>
          <w:sz w:val="22"/>
        </w:rPr>
      </w:pPr>
      <w:r w:rsidRPr="000C0D94">
        <w:rPr>
          <w:rFonts w:ascii="ＭＳ 明朝" w:hint="eastAsia"/>
          <w:sz w:val="22"/>
        </w:rPr>
        <w:t>なお、</w:t>
      </w:r>
      <w:r w:rsidR="00CA2E93" w:rsidRPr="000C0D94">
        <w:rPr>
          <w:rFonts w:ascii="ＭＳ 明朝" w:hint="eastAsia"/>
          <w:sz w:val="22"/>
        </w:rPr>
        <w:t>回答指定日は11月</w:t>
      </w:r>
      <w:r w:rsidR="00E952CA" w:rsidRPr="000C0D94">
        <w:rPr>
          <w:rFonts w:ascii="ＭＳ 明朝" w:hint="eastAsia"/>
          <w:sz w:val="22"/>
        </w:rPr>
        <w:t>４</w:t>
      </w:r>
      <w:r w:rsidR="00CA2E93" w:rsidRPr="000C0D94">
        <w:rPr>
          <w:rFonts w:ascii="ＭＳ 明朝" w:hint="eastAsia"/>
          <w:sz w:val="22"/>
        </w:rPr>
        <w:t>日（</w:t>
      </w:r>
      <w:r w:rsidR="00E952CA" w:rsidRPr="000C0D94">
        <w:rPr>
          <w:rFonts w:ascii="ＭＳ 明朝" w:hint="eastAsia"/>
          <w:sz w:val="22"/>
        </w:rPr>
        <w:t>火</w:t>
      </w:r>
      <w:r w:rsidR="00CA2E93" w:rsidRPr="000C0D94">
        <w:rPr>
          <w:rFonts w:ascii="ＭＳ 明朝" w:hint="eastAsia"/>
          <w:sz w:val="22"/>
        </w:rPr>
        <w:t>）とします</w:t>
      </w:r>
      <w:r w:rsidRPr="000C0D94">
        <w:rPr>
          <w:rFonts w:ascii="ＭＳ 明朝" w:hint="eastAsia"/>
          <w:sz w:val="22"/>
        </w:rPr>
        <w:t>が、</w:t>
      </w:r>
      <w:r w:rsidR="00CA2E93" w:rsidRPr="000C0D94">
        <w:rPr>
          <w:rFonts w:ascii="ＭＳ 明朝" w:hint="eastAsia"/>
          <w:sz w:val="22"/>
        </w:rPr>
        <w:t>回答は文書で示させることとします。</w:t>
      </w:r>
    </w:p>
    <w:p w:rsidR="00CA2E93" w:rsidRPr="000C0D94" w:rsidRDefault="008F5CB8" w:rsidP="009050E7">
      <w:pPr>
        <w:rPr>
          <w:rFonts w:ascii="ＭＳ 明朝"/>
          <w:sz w:val="22"/>
        </w:rPr>
      </w:pPr>
      <w:r w:rsidRPr="000C0D94">
        <w:rPr>
          <w:rFonts w:ascii="ＭＳ ゴシック" w:eastAsia="ＭＳ ゴシック" w:hAnsi="ＭＳ ゴシック" w:hint="eastAsia"/>
          <w:sz w:val="22"/>
        </w:rPr>
        <w:t>(2)</w:t>
      </w:r>
      <w:r w:rsidR="009050E7" w:rsidRPr="000C0D94">
        <w:rPr>
          <w:rFonts w:ascii="ＭＳ ゴシック" w:eastAsia="ＭＳ ゴシック" w:hAnsi="ＭＳ ゴシック" w:hint="eastAsia"/>
          <w:sz w:val="22"/>
        </w:rPr>
        <w:t xml:space="preserve"> </w:t>
      </w:r>
      <w:r w:rsidR="00CA2E93" w:rsidRPr="000C0D94">
        <w:rPr>
          <w:rFonts w:ascii="ＭＳ ゴシック" w:eastAsia="ＭＳ ゴシック" w:hAnsi="ＭＳ ゴシック" w:hint="eastAsia"/>
          <w:sz w:val="22"/>
        </w:rPr>
        <w:t>重点交渉期間と統一交渉日の設定</w:t>
      </w:r>
    </w:p>
    <w:p w:rsidR="00CA2E93" w:rsidRPr="000C0D94" w:rsidRDefault="00CA2E93" w:rsidP="000C0D94">
      <w:pPr>
        <w:ind w:leftChars="100" w:left="210" w:firstLineChars="100" w:firstLine="220"/>
        <w:rPr>
          <w:rFonts w:ascii="ＭＳ 明朝"/>
          <w:sz w:val="22"/>
        </w:rPr>
      </w:pPr>
      <w:r w:rsidRPr="000C0D94">
        <w:rPr>
          <w:rFonts w:ascii="ＭＳ 明朝" w:hint="eastAsia"/>
          <w:sz w:val="22"/>
        </w:rPr>
        <w:t>文書回答後は、ヤマ場に</w:t>
      </w:r>
      <w:r w:rsidR="006E255D" w:rsidRPr="000C0D94">
        <w:rPr>
          <w:rFonts w:ascii="ＭＳ 明朝" w:hint="eastAsia"/>
          <w:sz w:val="22"/>
        </w:rPr>
        <w:t>むけ</w:t>
      </w:r>
      <w:r w:rsidRPr="000C0D94">
        <w:rPr>
          <w:rFonts w:ascii="ＭＳ 明朝" w:hint="eastAsia"/>
          <w:sz w:val="22"/>
        </w:rPr>
        <w:t>て要求の実現と諸課題の解決をめざし、組合員参加の当局交渉を配置します。重点交渉期間</w:t>
      </w:r>
      <w:r w:rsidR="000F2734" w:rsidRPr="000C0D94">
        <w:rPr>
          <w:rFonts w:ascii="ＭＳ 明朝" w:hint="eastAsia"/>
          <w:sz w:val="22"/>
        </w:rPr>
        <w:t>は以下のとおり</w:t>
      </w:r>
      <w:r w:rsidRPr="000C0D94">
        <w:rPr>
          <w:rFonts w:ascii="ＭＳ 明朝" w:hint="eastAsia"/>
          <w:sz w:val="22"/>
        </w:rPr>
        <w:t>とします。</w:t>
      </w:r>
      <w:r w:rsidR="000F2734" w:rsidRPr="000C0D94">
        <w:rPr>
          <w:rFonts w:ascii="ＭＳ 明朝" w:hint="eastAsia"/>
          <w:sz w:val="22"/>
        </w:rPr>
        <w:t>なお、地方本部ごとに統一交渉日を設定するなど、情報を全体化しながら単組の交渉促進が可能となるよう創意工夫したスケジュールを検討します。</w:t>
      </w:r>
    </w:p>
    <w:p w:rsidR="008F5CB8" w:rsidRPr="000C0D94" w:rsidRDefault="000F2734" w:rsidP="000C0D94">
      <w:pPr>
        <w:ind w:firstLineChars="200" w:firstLine="440"/>
        <w:rPr>
          <w:rFonts w:ascii="ＭＳ 明朝"/>
          <w:sz w:val="22"/>
        </w:rPr>
      </w:pPr>
      <w:r w:rsidRPr="000C0D94">
        <w:rPr>
          <w:rFonts w:ascii="ＭＳ 明朝" w:hint="eastAsia"/>
          <w:sz w:val="22"/>
        </w:rPr>
        <w:t xml:space="preserve">○　</w:t>
      </w:r>
      <w:r w:rsidR="00CA2E93" w:rsidRPr="000C0D94">
        <w:rPr>
          <w:rFonts w:ascii="ＭＳ 明朝" w:hint="eastAsia"/>
          <w:sz w:val="22"/>
        </w:rPr>
        <w:t>重点交渉期間　11月</w:t>
      </w:r>
      <w:r w:rsidR="00E952CA" w:rsidRPr="000C0D94">
        <w:rPr>
          <w:rFonts w:ascii="ＭＳ 明朝" w:hint="eastAsia"/>
          <w:sz w:val="22"/>
        </w:rPr>
        <w:t>５</w:t>
      </w:r>
      <w:r w:rsidR="00CA2E93" w:rsidRPr="000C0D94">
        <w:rPr>
          <w:rFonts w:ascii="ＭＳ 明朝" w:hint="eastAsia"/>
          <w:sz w:val="22"/>
        </w:rPr>
        <w:t>日（</w:t>
      </w:r>
      <w:r w:rsidR="00E952CA" w:rsidRPr="000C0D94">
        <w:rPr>
          <w:rFonts w:ascii="ＭＳ 明朝" w:hint="eastAsia"/>
          <w:sz w:val="22"/>
        </w:rPr>
        <w:t>水</w:t>
      </w:r>
      <w:r w:rsidR="00CA2E93" w:rsidRPr="000C0D94">
        <w:rPr>
          <w:rFonts w:ascii="ＭＳ 明朝" w:hint="eastAsia"/>
          <w:sz w:val="22"/>
        </w:rPr>
        <w:t>）～11月</w:t>
      </w:r>
      <w:r w:rsidR="00824FDA" w:rsidRPr="000C0D94">
        <w:rPr>
          <w:rFonts w:ascii="ＭＳ 明朝" w:hint="eastAsia"/>
          <w:sz w:val="22"/>
        </w:rPr>
        <w:t>21</w:t>
      </w:r>
      <w:r w:rsidR="00CA2E93" w:rsidRPr="000C0D94">
        <w:rPr>
          <w:rFonts w:ascii="ＭＳ 明朝" w:hint="eastAsia"/>
          <w:sz w:val="22"/>
        </w:rPr>
        <w:t>日</w:t>
      </w:r>
      <w:r w:rsidR="00E952CA" w:rsidRPr="000C0D94">
        <w:rPr>
          <w:rFonts w:ascii="ＭＳ 明朝" w:hint="eastAsia"/>
          <w:sz w:val="22"/>
        </w:rPr>
        <w:t>（</w:t>
      </w:r>
      <w:r w:rsidR="00824FDA" w:rsidRPr="000C0D94">
        <w:rPr>
          <w:rFonts w:ascii="ＭＳ 明朝" w:hint="eastAsia"/>
          <w:sz w:val="22"/>
        </w:rPr>
        <w:t>金</w:t>
      </w:r>
      <w:r w:rsidR="00E952CA" w:rsidRPr="000C0D94">
        <w:rPr>
          <w:rFonts w:ascii="ＭＳ 明朝" w:hint="eastAsia"/>
          <w:sz w:val="22"/>
        </w:rPr>
        <w:t>）</w:t>
      </w:r>
    </w:p>
    <w:p w:rsidR="008F5CB8" w:rsidRPr="000C0D94" w:rsidRDefault="009050E7" w:rsidP="008F5CB8">
      <w:pPr>
        <w:rPr>
          <w:rFonts w:ascii="ＭＳ 明朝"/>
          <w:sz w:val="22"/>
        </w:rPr>
      </w:pPr>
      <w:r w:rsidRPr="000C0D94">
        <w:rPr>
          <w:rFonts w:ascii="ＭＳ ゴシック" w:eastAsia="ＭＳ ゴシック" w:hAnsi="ＭＳ ゴシック" w:cs="ＭＳ ゴシック" w:hint="eastAsia"/>
          <w:sz w:val="22"/>
        </w:rPr>
        <w:t xml:space="preserve">(3) </w:t>
      </w:r>
      <w:r w:rsidR="00345A93" w:rsidRPr="000C0D94">
        <w:rPr>
          <w:rFonts w:ascii="ＭＳ ゴシック" w:eastAsia="ＭＳ ゴシック" w:hAnsi="ＭＳ ゴシック" w:cs="ＭＳ ゴシック" w:hint="eastAsia"/>
          <w:sz w:val="22"/>
        </w:rPr>
        <w:t>地方本部</w:t>
      </w:r>
      <w:r w:rsidR="008F5CB8" w:rsidRPr="000C0D94">
        <w:rPr>
          <w:rFonts w:ascii="ＭＳ ゴシック" w:eastAsia="ＭＳ ゴシック" w:hAnsi="ＭＳ ゴシック" w:cs="ＭＳ ゴシック" w:hint="eastAsia"/>
          <w:sz w:val="22"/>
        </w:rPr>
        <w:t>別単組・総支部代表者会議の開催</w:t>
      </w:r>
    </w:p>
    <w:p w:rsidR="008F5CB8" w:rsidRPr="000C0D94" w:rsidRDefault="008F5CB8" w:rsidP="000C0D94">
      <w:pPr>
        <w:ind w:leftChars="100" w:left="210" w:firstLineChars="100" w:firstLine="220"/>
        <w:rPr>
          <w:rFonts w:ascii="ＭＳ 明朝"/>
          <w:sz w:val="22"/>
        </w:rPr>
      </w:pPr>
      <w:r w:rsidRPr="000C0D94">
        <w:rPr>
          <w:rFonts w:ascii="ＤＦ平成明朝体W3Ｇ" w:eastAsia="ＤＦ平成明朝体W3Ｇ" w:hAnsi="ＭＳ ゴシック" w:cs="ＭＳ ゴシック" w:hint="eastAsia"/>
          <w:sz w:val="22"/>
        </w:rPr>
        <w:t>各地方本部においては単組・総支部部代表者会議を開催し、</w:t>
      </w:r>
      <w:r w:rsidR="00E952CA" w:rsidRPr="000C0D94">
        <w:rPr>
          <w:rFonts w:ascii="ＤＦ平成明朝体W3Ｇ" w:eastAsia="ＤＦ平成明朝体W3Ｇ" w:hAnsi="ＭＳ ゴシック" w:cs="ＭＳ ゴシック" w:hint="eastAsia"/>
          <w:sz w:val="22"/>
        </w:rPr>
        <w:t>各単組における重点課題の交渉進捗状況の付け合わせなどを行い</w:t>
      </w:r>
      <w:r w:rsidRPr="000C0D94">
        <w:rPr>
          <w:rFonts w:ascii="ＤＦ平成明朝体W3Ｇ" w:eastAsia="ＤＦ平成明朝体W3Ｇ" w:hAnsi="ＭＳ ゴシック" w:cs="ＭＳ ゴシック" w:hint="eastAsia"/>
          <w:sz w:val="22"/>
        </w:rPr>
        <w:t>、</w:t>
      </w:r>
      <w:r w:rsidR="00D01CBB" w:rsidRPr="000C0D94">
        <w:rPr>
          <w:rFonts w:ascii="ＤＦ平成明朝体W3Ｇ" w:eastAsia="ＤＦ平成明朝体W3Ｇ" w:hAnsi="ＭＳ ゴシック" w:cs="ＭＳ ゴシック" w:hint="eastAsia"/>
          <w:sz w:val="22"/>
        </w:rPr>
        <w:t>すべての単組の</w:t>
      </w:r>
      <w:r w:rsidR="00E952CA" w:rsidRPr="000C0D94">
        <w:rPr>
          <w:rFonts w:ascii="ＤＦ平成明朝体W3Ｇ" w:eastAsia="ＤＦ平成明朝体W3Ｇ" w:hAnsi="ＭＳ ゴシック" w:cs="ＭＳ ゴシック" w:hint="eastAsia"/>
          <w:sz w:val="22"/>
        </w:rPr>
        <w:t>交渉促進をめざします。</w:t>
      </w:r>
    </w:p>
    <w:p w:rsidR="008F5CB8" w:rsidRPr="000C0D94" w:rsidRDefault="009050E7" w:rsidP="008F5CB8">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(4) </w:t>
      </w:r>
      <w:r w:rsidR="008F5CB8" w:rsidRPr="000C0D94">
        <w:rPr>
          <w:rFonts w:ascii="ＭＳ ゴシック" w:eastAsia="ＭＳ ゴシック" w:hAnsi="ＭＳ ゴシック" w:cs="ＭＳ ゴシック" w:hint="eastAsia"/>
          <w:sz w:val="22"/>
        </w:rPr>
        <w:t>道本部賃金担当者会議の開催</w:t>
      </w:r>
    </w:p>
    <w:p w:rsidR="00F4056B" w:rsidRPr="000C0D94" w:rsidRDefault="00F4056B" w:rsidP="000C0D94">
      <w:pPr>
        <w:ind w:leftChars="100" w:left="210" w:firstLineChars="100" w:firstLine="220"/>
        <w:rPr>
          <w:rFonts w:ascii="ＭＳ 明朝"/>
          <w:sz w:val="22"/>
        </w:rPr>
      </w:pPr>
      <w:r w:rsidRPr="000C0D94">
        <w:rPr>
          <w:rFonts w:ascii="ＭＳ 明朝" w:hint="eastAsia"/>
          <w:sz w:val="22"/>
        </w:rPr>
        <w:t>今年度は「給与制度の総合的見直し」課題があるため、10月７日（火）～10日（金）にかけて全道</w:t>
      </w:r>
      <w:r w:rsidR="00E952CA" w:rsidRPr="000C0D94">
        <w:rPr>
          <w:rFonts w:ascii="ＭＳ 明朝" w:hint="eastAsia"/>
          <w:sz w:val="22"/>
        </w:rPr>
        <w:t>４ブロック</w:t>
      </w:r>
      <w:r w:rsidRPr="000C0D94">
        <w:rPr>
          <w:rFonts w:ascii="ＭＳ 明朝" w:hint="eastAsia"/>
          <w:sz w:val="22"/>
        </w:rPr>
        <w:t>において開催します。該当地域の担当者会議に出席できない場合は、他のブロックの担当者会議に参加することも可能とします。</w:t>
      </w:r>
      <w:r w:rsidR="00103B99" w:rsidRPr="000C0D94">
        <w:rPr>
          <w:rFonts w:ascii="ＭＳ 明朝" w:hint="eastAsia"/>
          <w:sz w:val="22"/>
        </w:rPr>
        <w:t>単組担当者の参加に止まらず、消防職場や公務員準拠の公共民間の職場の担当者</w:t>
      </w:r>
      <w:r w:rsidR="00A031C7" w:rsidRPr="000C0D94">
        <w:rPr>
          <w:rFonts w:ascii="ＭＳ 明朝" w:hint="eastAsia"/>
          <w:sz w:val="22"/>
        </w:rPr>
        <w:t>も</w:t>
      </w:r>
      <w:r w:rsidR="00103B99" w:rsidRPr="000C0D94">
        <w:rPr>
          <w:rFonts w:ascii="ＭＳ 明朝" w:hint="eastAsia"/>
          <w:sz w:val="22"/>
        </w:rPr>
        <w:t>対象として参加を募ります</w:t>
      </w:r>
      <w:r w:rsidRPr="000C0D94">
        <w:rPr>
          <w:rFonts w:ascii="ＭＳ 明朝" w:hint="eastAsia"/>
          <w:sz w:val="22"/>
        </w:rPr>
        <w:t>。</w:t>
      </w:r>
    </w:p>
    <w:p w:rsidR="00F4056B" w:rsidRPr="000C0D94" w:rsidRDefault="00F4056B" w:rsidP="00F4056B">
      <w:pPr>
        <w:rPr>
          <w:rFonts w:ascii="ＭＳ 明朝"/>
          <w:sz w:val="22"/>
        </w:rPr>
      </w:pPr>
      <w:r w:rsidRPr="000C0D94">
        <w:rPr>
          <w:rFonts w:ascii="ＭＳ 明朝" w:hint="eastAsia"/>
          <w:sz w:val="22"/>
        </w:rPr>
        <w:t xml:space="preserve">　　○　道央ブロック</w:t>
      </w:r>
    </w:p>
    <w:p w:rsidR="00F4056B" w:rsidRPr="000C0D94" w:rsidRDefault="00F4056B" w:rsidP="000C0D94">
      <w:pPr>
        <w:ind w:firstLineChars="300" w:firstLine="660"/>
        <w:rPr>
          <w:rFonts w:ascii="ＭＳ 明朝"/>
          <w:sz w:val="22"/>
        </w:rPr>
      </w:pPr>
      <w:r w:rsidRPr="000C0D94">
        <w:rPr>
          <w:rFonts w:ascii="ＭＳ 明朝" w:hint="eastAsia"/>
          <w:sz w:val="22"/>
        </w:rPr>
        <w:t>・　日　時　2014年10月７日（火）13：30～</w:t>
      </w:r>
      <w:r w:rsidR="00A821F7" w:rsidRPr="000C0D94">
        <w:rPr>
          <w:rFonts w:ascii="ＭＳ 明朝" w:hint="eastAsia"/>
          <w:sz w:val="22"/>
        </w:rPr>
        <w:t>17</w:t>
      </w:r>
      <w:r w:rsidRPr="000C0D94">
        <w:rPr>
          <w:rFonts w:ascii="ＭＳ 明朝" w:hint="eastAsia"/>
          <w:sz w:val="22"/>
        </w:rPr>
        <w:t>:00</w:t>
      </w:r>
    </w:p>
    <w:p w:rsidR="00F4056B" w:rsidRPr="000C0D94" w:rsidRDefault="00F4056B" w:rsidP="000C0D94">
      <w:pPr>
        <w:ind w:firstLineChars="300" w:firstLine="660"/>
        <w:rPr>
          <w:rFonts w:ascii="ＭＳ 明朝"/>
          <w:sz w:val="22"/>
        </w:rPr>
      </w:pPr>
      <w:r w:rsidRPr="000C0D94">
        <w:rPr>
          <w:rFonts w:ascii="ＭＳ 明朝" w:hint="eastAsia"/>
          <w:sz w:val="22"/>
        </w:rPr>
        <w:t>・　場　所　札幌市</w:t>
      </w:r>
      <w:r w:rsidR="009F693C" w:rsidRPr="000C0D94">
        <w:rPr>
          <w:rFonts w:ascii="ＭＳ 明朝" w:hint="eastAsia"/>
          <w:sz w:val="22"/>
        </w:rPr>
        <w:t>：自治労会館中ホール</w:t>
      </w:r>
    </w:p>
    <w:p w:rsidR="00A821F7" w:rsidRPr="000C0D94" w:rsidRDefault="00A821F7" w:rsidP="000C0D94">
      <w:pPr>
        <w:ind w:firstLineChars="300" w:firstLine="660"/>
        <w:rPr>
          <w:rFonts w:ascii="ＭＳ 明朝"/>
          <w:sz w:val="22"/>
        </w:rPr>
      </w:pPr>
      <w:r w:rsidRPr="000C0D94">
        <w:rPr>
          <w:rFonts w:ascii="ＭＳ 明朝" w:hint="eastAsia"/>
          <w:sz w:val="22"/>
        </w:rPr>
        <w:t xml:space="preserve">　　　　　　札幌市北区北６条西７丁目　℡　011-747-1457</w:t>
      </w:r>
    </w:p>
    <w:p w:rsidR="00345A93" w:rsidRPr="000C0D94" w:rsidRDefault="00F4056B" w:rsidP="000C0D94">
      <w:pPr>
        <w:ind w:firstLineChars="300" w:firstLine="660"/>
        <w:rPr>
          <w:rFonts w:ascii="ＭＳ 明朝"/>
          <w:sz w:val="22"/>
        </w:rPr>
      </w:pPr>
      <w:r w:rsidRPr="000C0D94">
        <w:rPr>
          <w:rFonts w:ascii="ＭＳ 明朝" w:hint="eastAsia"/>
          <w:sz w:val="22"/>
        </w:rPr>
        <w:t>※　石狩、後志、空知、胆振、日高管内の</w:t>
      </w:r>
    </w:p>
    <w:p w:rsidR="00F4056B" w:rsidRPr="000C0D94" w:rsidRDefault="00F4056B" w:rsidP="000C0D94">
      <w:pPr>
        <w:ind w:firstLineChars="900" w:firstLine="1980"/>
        <w:rPr>
          <w:rFonts w:ascii="ＭＳ 明朝"/>
          <w:sz w:val="22"/>
        </w:rPr>
      </w:pPr>
      <w:r w:rsidRPr="000C0D94">
        <w:rPr>
          <w:rFonts w:ascii="ＭＳ 明朝" w:hint="eastAsia"/>
          <w:sz w:val="22"/>
        </w:rPr>
        <w:t>単組・総支部の担当者（100～150名規模）</w:t>
      </w:r>
    </w:p>
    <w:p w:rsidR="00F4056B" w:rsidRPr="000C0D94" w:rsidRDefault="00F4056B" w:rsidP="00F4056B">
      <w:pPr>
        <w:rPr>
          <w:rFonts w:ascii="ＭＳ 明朝"/>
          <w:sz w:val="22"/>
        </w:rPr>
      </w:pPr>
      <w:r w:rsidRPr="000C0D94">
        <w:rPr>
          <w:rFonts w:ascii="ＭＳ 明朝" w:hint="eastAsia"/>
          <w:sz w:val="22"/>
        </w:rPr>
        <w:t xml:space="preserve">　　○　道南ブロック</w:t>
      </w:r>
    </w:p>
    <w:p w:rsidR="00F4056B" w:rsidRPr="000C0D94" w:rsidRDefault="00F4056B" w:rsidP="000C0D94">
      <w:pPr>
        <w:ind w:firstLineChars="300" w:firstLine="660"/>
        <w:rPr>
          <w:rFonts w:ascii="ＭＳ 明朝"/>
          <w:sz w:val="22"/>
        </w:rPr>
      </w:pPr>
      <w:r w:rsidRPr="000C0D94">
        <w:rPr>
          <w:rFonts w:ascii="ＭＳ 明朝" w:hint="eastAsia"/>
          <w:sz w:val="22"/>
        </w:rPr>
        <w:t>・　日　時　2014年10月</w:t>
      </w:r>
      <w:r w:rsidR="009F693C" w:rsidRPr="000C0D94">
        <w:rPr>
          <w:rFonts w:ascii="ＭＳ 明朝" w:hint="eastAsia"/>
          <w:sz w:val="22"/>
        </w:rPr>
        <w:t>８</w:t>
      </w:r>
      <w:r w:rsidRPr="000C0D94">
        <w:rPr>
          <w:rFonts w:ascii="ＭＳ 明朝" w:hint="eastAsia"/>
          <w:sz w:val="22"/>
        </w:rPr>
        <w:t>日（</w:t>
      </w:r>
      <w:r w:rsidR="009F693C" w:rsidRPr="000C0D94">
        <w:rPr>
          <w:rFonts w:ascii="ＭＳ 明朝" w:hint="eastAsia"/>
          <w:sz w:val="22"/>
        </w:rPr>
        <w:t>水</w:t>
      </w:r>
      <w:r w:rsidRPr="000C0D94">
        <w:rPr>
          <w:rFonts w:ascii="ＭＳ 明朝" w:hint="eastAsia"/>
          <w:sz w:val="22"/>
        </w:rPr>
        <w:t>）13：</w:t>
      </w:r>
      <w:r w:rsidR="00D3548F" w:rsidRPr="000C0D94">
        <w:rPr>
          <w:rFonts w:ascii="ＭＳ 明朝" w:hint="eastAsia"/>
          <w:sz w:val="22"/>
        </w:rPr>
        <w:t>00</w:t>
      </w:r>
      <w:r w:rsidRPr="000C0D94">
        <w:rPr>
          <w:rFonts w:ascii="ＭＳ 明朝" w:hint="eastAsia"/>
          <w:sz w:val="22"/>
        </w:rPr>
        <w:t>～</w:t>
      </w:r>
      <w:r w:rsidR="00A821F7" w:rsidRPr="000C0D94">
        <w:rPr>
          <w:rFonts w:ascii="ＭＳ 明朝" w:hint="eastAsia"/>
          <w:sz w:val="22"/>
        </w:rPr>
        <w:t>16</w:t>
      </w:r>
      <w:r w:rsidRPr="000C0D94">
        <w:rPr>
          <w:rFonts w:ascii="ＭＳ 明朝" w:hint="eastAsia"/>
          <w:sz w:val="22"/>
        </w:rPr>
        <w:t>:</w:t>
      </w:r>
      <w:r w:rsidR="00A821F7" w:rsidRPr="000C0D94">
        <w:rPr>
          <w:rFonts w:ascii="ＭＳ 明朝" w:hint="eastAsia"/>
          <w:sz w:val="22"/>
        </w:rPr>
        <w:t>30</w:t>
      </w:r>
    </w:p>
    <w:p w:rsidR="00F4056B" w:rsidRPr="000C0D94" w:rsidRDefault="00F4056B" w:rsidP="000C0D94">
      <w:pPr>
        <w:ind w:firstLineChars="300" w:firstLine="660"/>
        <w:rPr>
          <w:rFonts w:ascii="ＭＳ 明朝"/>
          <w:sz w:val="22"/>
        </w:rPr>
      </w:pPr>
      <w:r w:rsidRPr="000C0D94">
        <w:rPr>
          <w:rFonts w:ascii="ＭＳ 明朝" w:hint="eastAsia"/>
          <w:sz w:val="22"/>
        </w:rPr>
        <w:t xml:space="preserve">・　場　所　</w:t>
      </w:r>
      <w:r w:rsidR="00A821F7" w:rsidRPr="000C0D94">
        <w:rPr>
          <w:rFonts w:ascii="ＭＳ 明朝" w:hint="eastAsia"/>
          <w:sz w:val="22"/>
        </w:rPr>
        <w:t>北斗市：北斗市総合文化センターかなで～る　大会議室</w:t>
      </w:r>
    </w:p>
    <w:p w:rsidR="00A821F7" w:rsidRPr="000C0D94" w:rsidRDefault="00A821F7" w:rsidP="000C0D94">
      <w:pPr>
        <w:ind w:firstLineChars="600" w:firstLine="1320"/>
        <w:rPr>
          <w:rFonts w:ascii="ＭＳ 明朝"/>
          <w:sz w:val="22"/>
        </w:rPr>
      </w:pPr>
      <w:r w:rsidRPr="000C0D94">
        <w:rPr>
          <w:rFonts w:ascii="ＭＳ 明朝" w:hint="eastAsia"/>
          <w:sz w:val="22"/>
        </w:rPr>
        <w:t xml:space="preserve">　　　北斗市中野通２丁目１３番１号　　℡　0138-74-2000</w:t>
      </w:r>
    </w:p>
    <w:p w:rsidR="00F4056B" w:rsidRPr="000C0D94" w:rsidRDefault="00F4056B" w:rsidP="000C0D94">
      <w:pPr>
        <w:ind w:firstLineChars="300" w:firstLine="660"/>
        <w:rPr>
          <w:rFonts w:ascii="ＭＳ 明朝"/>
          <w:sz w:val="22"/>
        </w:rPr>
      </w:pPr>
      <w:r w:rsidRPr="000C0D94">
        <w:rPr>
          <w:rFonts w:ascii="ＭＳ 明朝" w:hint="eastAsia"/>
          <w:sz w:val="22"/>
        </w:rPr>
        <w:t>※　渡島・桧山管内の単組・総支部の担当者（50名規模）</w:t>
      </w:r>
    </w:p>
    <w:p w:rsidR="009F693C" w:rsidRPr="000C0D94" w:rsidRDefault="009F693C" w:rsidP="000C0D94">
      <w:pPr>
        <w:ind w:firstLineChars="100" w:firstLine="220"/>
        <w:rPr>
          <w:rFonts w:ascii="ＭＳ 明朝"/>
          <w:sz w:val="22"/>
        </w:rPr>
      </w:pPr>
      <w:r w:rsidRPr="000C0D94">
        <w:rPr>
          <w:rFonts w:ascii="ＭＳ 明朝" w:hint="eastAsia"/>
          <w:sz w:val="22"/>
        </w:rPr>
        <w:t xml:space="preserve">　○　道東ブロック</w:t>
      </w:r>
    </w:p>
    <w:p w:rsidR="009F693C" w:rsidRPr="000C0D94" w:rsidRDefault="009F693C" w:rsidP="000C0D94">
      <w:pPr>
        <w:ind w:firstLineChars="300" w:firstLine="660"/>
        <w:rPr>
          <w:rFonts w:ascii="ＭＳ 明朝"/>
          <w:sz w:val="22"/>
        </w:rPr>
      </w:pPr>
      <w:r w:rsidRPr="000C0D94">
        <w:rPr>
          <w:rFonts w:ascii="ＭＳ 明朝" w:hint="eastAsia"/>
          <w:sz w:val="22"/>
        </w:rPr>
        <w:t>・　日　時　2014年10月９日（木）13：30～</w:t>
      </w:r>
      <w:r w:rsidR="00D3548F" w:rsidRPr="000C0D94">
        <w:rPr>
          <w:rFonts w:ascii="ＭＳ 明朝" w:hint="eastAsia"/>
          <w:sz w:val="22"/>
        </w:rPr>
        <w:t>17</w:t>
      </w:r>
      <w:r w:rsidRPr="000C0D94">
        <w:rPr>
          <w:rFonts w:ascii="ＭＳ 明朝" w:hint="eastAsia"/>
          <w:sz w:val="22"/>
        </w:rPr>
        <w:t>:00</w:t>
      </w:r>
    </w:p>
    <w:p w:rsidR="009F693C" w:rsidRPr="000C0D94" w:rsidRDefault="009F693C" w:rsidP="000C0D94">
      <w:pPr>
        <w:ind w:firstLineChars="300" w:firstLine="660"/>
        <w:rPr>
          <w:rFonts w:ascii="ＭＳ 明朝"/>
          <w:sz w:val="22"/>
        </w:rPr>
      </w:pPr>
      <w:r w:rsidRPr="000C0D94">
        <w:rPr>
          <w:rFonts w:ascii="ＭＳ 明朝" w:hint="eastAsia"/>
          <w:sz w:val="22"/>
        </w:rPr>
        <w:t>・　場　所　帯広市</w:t>
      </w:r>
      <w:r w:rsidR="00F321A1" w:rsidRPr="000C0D94">
        <w:rPr>
          <w:rFonts w:ascii="ＭＳ 明朝" w:hint="eastAsia"/>
          <w:sz w:val="22"/>
        </w:rPr>
        <w:t>：十勝教育会館　３Ｆ　ＡＢ会議室</w:t>
      </w:r>
    </w:p>
    <w:p w:rsidR="00F321A1" w:rsidRPr="000C0D94" w:rsidRDefault="00F321A1" w:rsidP="000C0D94">
      <w:pPr>
        <w:ind w:firstLineChars="300" w:firstLine="660"/>
        <w:rPr>
          <w:rFonts w:ascii="ＭＳ 明朝"/>
          <w:sz w:val="22"/>
        </w:rPr>
      </w:pPr>
      <w:r w:rsidRPr="000C0D94">
        <w:rPr>
          <w:rFonts w:ascii="ＭＳ 明朝" w:hint="eastAsia"/>
          <w:sz w:val="22"/>
        </w:rPr>
        <w:t xml:space="preserve">　　　　　　帯広市東６条南10丁目　℡　0155-28-6035</w:t>
      </w:r>
    </w:p>
    <w:p w:rsidR="009F693C" w:rsidRPr="000C0D94" w:rsidRDefault="009F693C" w:rsidP="000C0D94">
      <w:pPr>
        <w:ind w:firstLineChars="300" w:firstLine="660"/>
        <w:rPr>
          <w:rFonts w:ascii="ＭＳ 明朝"/>
          <w:sz w:val="22"/>
        </w:rPr>
      </w:pPr>
      <w:r w:rsidRPr="000C0D94">
        <w:rPr>
          <w:rFonts w:ascii="ＭＳ 明朝" w:hint="eastAsia"/>
          <w:sz w:val="22"/>
        </w:rPr>
        <w:t>※　十勝、釧根、網走管内の単組・総支部の担当者（</w:t>
      </w:r>
      <w:r w:rsidR="00B94E55" w:rsidRPr="000C0D94">
        <w:rPr>
          <w:rFonts w:ascii="ＭＳ 明朝" w:hint="eastAsia"/>
          <w:sz w:val="22"/>
        </w:rPr>
        <w:t>100</w:t>
      </w:r>
      <w:r w:rsidRPr="000C0D94">
        <w:rPr>
          <w:rFonts w:ascii="ＭＳ 明朝" w:hint="eastAsia"/>
          <w:sz w:val="22"/>
        </w:rPr>
        <w:t>名規模）</w:t>
      </w:r>
    </w:p>
    <w:p w:rsidR="00F4056B" w:rsidRPr="000C0D94" w:rsidRDefault="00F4056B" w:rsidP="00F4056B">
      <w:pPr>
        <w:rPr>
          <w:rFonts w:ascii="ＭＳ 明朝"/>
          <w:sz w:val="22"/>
        </w:rPr>
      </w:pPr>
      <w:r w:rsidRPr="000C0D94">
        <w:rPr>
          <w:rFonts w:ascii="ＭＳ 明朝" w:hint="eastAsia"/>
          <w:sz w:val="22"/>
        </w:rPr>
        <w:t xml:space="preserve">　　○　道北ブロック</w:t>
      </w:r>
    </w:p>
    <w:p w:rsidR="00F4056B" w:rsidRPr="000C0D94" w:rsidRDefault="00F4056B" w:rsidP="000C0D94">
      <w:pPr>
        <w:ind w:firstLineChars="300" w:firstLine="660"/>
        <w:rPr>
          <w:rFonts w:ascii="ＭＳ 明朝"/>
          <w:sz w:val="22"/>
        </w:rPr>
      </w:pPr>
      <w:r w:rsidRPr="000C0D94">
        <w:rPr>
          <w:rFonts w:ascii="ＭＳ 明朝" w:hint="eastAsia"/>
          <w:sz w:val="22"/>
        </w:rPr>
        <w:t>・　日　時　2014年10月</w:t>
      </w:r>
      <w:r w:rsidR="009F693C" w:rsidRPr="000C0D94">
        <w:rPr>
          <w:rFonts w:ascii="ＭＳ 明朝" w:hint="eastAsia"/>
          <w:sz w:val="22"/>
        </w:rPr>
        <w:t>10</w:t>
      </w:r>
      <w:r w:rsidRPr="000C0D94">
        <w:rPr>
          <w:rFonts w:ascii="ＭＳ 明朝" w:hint="eastAsia"/>
          <w:sz w:val="22"/>
        </w:rPr>
        <w:t>日（</w:t>
      </w:r>
      <w:r w:rsidR="009F693C" w:rsidRPr="000C0D94">
        <w:rPr>
          <w:rFonts w:ascii="ＭＳ 明朝" w:hint="eastAsia"/>
          <w:sz w:val="22"/>
        </w:rPr>
        <w:t>金</w:t>
      </w:r>
      <w:r w:rsidRPr="000C0D94">
        <w:rPr>
          <w:rFonts w:ascii="ＭＳ 明朝" w:hint="eastAsia"/>
          <w:sz w:val="22"/>
        </w:rPr>
        <w:t>）13：</w:t>
      </w:r>
      <w:r w:rsidR="00190F86" w:rsidRPr="000C0D94">
        <w:rPr>
          <w:rFonts w:ascii="ＭＳ 明朝" w:hint="eastAsia"/>
          <w:sz w:val="22"/>
        </w:rPr>
        <w:t>0</w:t>
      </w:r>
      <w:r w:rsidRPr="000C0D94">
        <w:rPr>
          <w:rFonts w:ascii="ＭＳ 明朝" w:hint="eastAsia"/>
          <w:sz w:val="22"/>
        </w:rPr>
        <w:t>0～</w:t>
      </w:r>
      <w:r w:rsidR="00D3548F" w:rsidRPr="000C0D94">
        <w:rPr>
          <w:rFonts w:ascii="ＭＳ 明朝" w:hint="eastAsia"/>
          <w:sz w:val="22"/>
        </w:rPr>
        <w:t>1</w:t>
      </w:r>
      <w:r w:rsidR="00190F86" w:rsidRPr="000C0D94">
        <w:rPr>
          <w:rFonts w:ascii="ＭＳ 明朝" w:hint="eastAsia"/>
          <w:sz w:val="22"/>
        </w:rPr>
        <w:t>6</w:t>
      </w:r>
      <w:r w:rsidRPr="000C0D94">
        <w:rPr>
          <w:rFonts w:ascii="ＭＳ 明朝" w:hint="eastAsia"/>
          <w:sz w:val="22"/>
        </w:rPr>
        <w:t>:</w:t>
      </w:r>
      <w:r w:rsidR="00190F86" w:rsidRPr="000C0D94">
        <w:rPr>
          <w:rFonts w:ascii="ＭＳ 明朝" w:hint="eastAsia"/>
          <w:sz w:val="22"/>
        </w:rPr>
        <w:t>3</w:t>
      </w:r>
      <w:r w:rsidRPr="000C0D94">
        <w:rPr>
          <w:rFonts w:ascii="ＭＳ 明朝" w:hint="eastAsia"/>
          <w:sz w:val="22"/>
        </w:rPr>
        <w:t>0</w:t>
      </w:r>
    </w:p>
    <w:p w:rsidR="00F4056B" w:rsidRPr="000C0D94" w:rsidRDefault="00F4056B" w:rsidP="000C0D94">
      <w:pPr>
        <w:ind w:firstLineChars="300" w:firstLine="660"/>
        <w:rPr>
          <w:rFonts w:ascii="ＭＳ 明朝"/>
          <w:sz w:val="22"/>
        </w:rPr>
      </w:pPr>
      <w:r w:rsidRPr="000C0D94">
        <w:rPr>
          <w:rFonts w:ascii="ＭＳ 明朝" w:hint="eastAsia"/>
          <w:sz w:val="22"/>
        </w:rPr>
        <w:t>・　場　所　旭川市</w:t>
      </w:r>
      <w:r w:rsidR="00A821F7" w:rsidRPr="000C0D94">
        <w:rPr>
          <w:rFonts w:ascii="ＭＳ 明朝" w:hint="eastAsia"/>
          <w:sz w:val="22"/>
        </w:rPr>
        <w:t>：旭川市民文化会館</w:t>
      </w:r>
      <w:r w:rsidR="00313CAD" w:rsidRPr="000C0D94">
        <w:rPr>
          <w:rFonts w:ascii="ＭＳ 明朝" w:hint="eastAsia"/>
          <w:sz w:val="22"/>
        </w:rPr>
        <w:t>２Ｆ　第２会議室</w:t>
      </w:r>
    </w:p>
    <w:p w:rsidR="00313CAD" w:rsidRPr="000C0D94" w:rsidRDefault="00313CAD" w:rsidP="000C0D94">
      <w:pPr>
        <w:ind w:firstLineChars="300" w:firstLine="660"/>
        <w:rPr>
          <w:rFonts w:ascii="ＭＳ 明朝"/>
          <w:sz w:val="22"/>
        </w:rPr>
      </w:pPr>
      <w:r w:rsidRPr="000C0D94">
        <w:rPr>
          <w:rFonts w:ascii="ＭＳ 明朝" w:hint="eastAsia"/>
          <w:sz w:val="22"/>
        </w:rPr>
        <w:t xml:space="preserve">　　　　　　旭川市７条通９丁目50　℡　0166-25-7331</w:t>
      </w:r>
    </w:p>
    <w:p w:rsidR="00F4056B" w:rsidRPr="000C0D94" w:rsidRDefault="00F4056B" w:rsidP="000C0D94">
      <w:pPr>
        <w:ind w:firstLineChars="400" w:firstLine="880"/>
        <w:rPr>
          <w:rFonts w:ascii="ＭＳ 明朝"/>
          <w:sz w:val="22"/>
        </w:rPr>
      </w:pPr>
      <w:r w:rsidRPr="000C0D94">
        <w:rPr>
          <w:rFonts w:ascii="ＭＳ 明朝" w:hint="eastAsia"/>
          <w:sz w:val="22"/>
        </w:rPr>
        <w:t>※　上川・留萌・宗谷・</w:t>
      </w:r>
      <w:r w:rsidR="00313CAD" w:rsidRPr="000C0D94">
        <w:rPr>
          <w:rFonts w:ascii="ＭＳ 明朝" w:hint="eastAsia"/>
          <w:sz w:val="22"/>
        </w:rPr>
        <w:t>空知・</w:t>
      </w:r>
      <w:r w:rsidRPr="000C0D94">
        <w:rPr>
          <w:rFonts w:ascii="ＭＳ 明朝" w:hint="eastAsia"/>
          <w:sz w:val="22"/>
        </w:rPr>
        <w:t>網走管内の単組総支部の担当者（80名規模）</w:t>
      </w:r>
    </w:p>
    <w:p w:rsidR="00190F86" w:rsidRPr="000C0D94" w:rsidRDefault="00F4056B" w:rsidP="000C0D94">
      <w:pPr>
        <w:ind w:firstLineChars="100" w:firstLine="220"/>
        <w:rPr>
          <w:rFonts w:ascii="ＭＳ 明朝"/>
          <w:sz w:val="22"/>
        </w:rPr>
      </w:pPr>
      <w:r w:rsidRPr="000C0D94">
        <w:rPr>
          <w:rFonts w:ascii="ＭＳ 明朝" w:hint="eastAsia"/>
          <w:sz w:val="22"/>
        </w:rPr>
        <w:t>・　内　容（すべて共通）</w:t>
      </w:r>
    </w:p>
    <w:p w:rsidR="00190F86" w:rsidRPr="000C0D94" w:rsidRDefault="00F4056B" w:rsidP="000C0D94">
      <w:pPr>
        <w:ind w:firstLineChars="100" w:firstLine="220"/>
        <w:rPr>
          <w:rFonts w:ascii="ＭＳ 明朝"/>
          <w:sz w:val="22"/>
        </w:rPr>
      </w:pPr>
      <w:r w:rsidRPr="000C0D94">
        <w:rPr>
          <w:rFonts w:ascii="ＭＳ 明朝" w:hint="eastAsia"/>
          <w:sz w:val="22"/>
        </w:rPr>
        <w:t>・</w:t>
      </w:r>
      <w:r w:rsidR="00190F86" w:rsidRPr="000C0D94">
        <w:rPr>
          <w:rFonts w:ascii="ＭＳ 明朝" w:hint="eastAsia"/>
          <w:sz w:val="22"/>
        </w:rPr>
        <w:t xml:space="preserve">　</w:t>
      </w:r>
      <w:r w:rsidRPr="000C0D94">
        <w:rPr>
          <w:rFonts w:ascii="ＭＳ 明朝" w:hint="eastAsia"/>
          <w:sz w:val="22"/>
        </w:rPr>
        <w:t>2014人事院報告と賃金確定闘争の重点課題（仮題）</w:t>
      </w:r>
    </w:p>
    <w:p w:rsidR="00F4056B" w:rsidRPr="000C0D94" w:rsidRDefault="00F4056B" w:rsidP="000C0D94">
      <w:pPr>
        <w:ind w:firstLineChars="100" w:firstLine="220"/>
        <w:rPr>
          <w:rFonts w:ascii="ＭＳ 明朝"/>
          <w:sz w:val="22"/>
        </w:rPr>
      </w:pPr>
      <w:r w:rsidRPr="000C0D94">
        <w:rPr>
          <w:rFonts w:ascii="ＭＳ 明朝" w:hint="eastAsia"/>
          <w:sz w:val="22"/>
        </w:rPr>
        <w:t>・</w:t>
      </w:r>
      <w:r w:rsidR="00190F86" w:rsidRPr="000C0D94">
        <w:rPr>
          <w:rFonts w:ascii="ＭＳ 明朝" w:hint="eastAsia"/>
          <w:sz w:val="22"/>
        </w:rPr>
        <w:t xml:space="preserve">　</w:t>
      </w:r>
      <w:r w:rsidRPr="000C0D94">
        <w:rPr>
          <w:rFonts w:ascii="ＭＳ 明朝" w:hint="eastAsia"/>
          <w:sz w:val="22"/>
        </w:rPr>
        <w:t>新たな人事評価制度への対応について</w:t>
      </w:r>
      <w:r w:rsidR="0065647A" w:rsidRPr="000C0D94">
        <w:rPr>
          <w:rFonts w:ascii="ＭＳ 明朝" w:hint="eastAsia"/>
          <w:sz w:val="22"/>
        </w:rPr>
        <w:t>（仮題）</w:t>
      </w:r>
    </w:p>
    <w:p w:rsidR="00984096" w:rsidRPr="000C0D94" w:rsidRDefault="00984096" w:rsidP="00F4056B">
      <w:pPr>
        <w:autoSpaceDE w:val="0"/>
        <w:autoSpaceDN w:val="0"/>
        <w:rPr>
          <w:rFonts w:ascii="ＤＦ平成明朝体W3Ｇ" w:eastAsia="ＤＦ平成明朝体W3Ｇ" w:hAnsi="ＭＳ ゴシック" w:cs="ＭＳ ゴシック"/>
          <w:sz w:val="22"/>
        </w:rPr>
      </w:pPr>
    </w:p>
    <w:p w:rsidR="008F5CB8" w:rsidRPr="000C0D94" w:rsidRDefault="00A909FD" w:rsidP="000C0D94">
      <w:pPr>
        <w:autoSpaceDE w:val="0"/>
        <w:autoSpaceDN w:val="0"/>
        <w:ind w:leftChars="100" w:left="430" w:hangingChars="100" w:hanging="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(5) </w:t>
      </w:r>
      <w:r w:rsidR="008F5CB8" w:rsidRPr="000C0D94">
        <w:rPr>
          <w:rFonts w:ascii="ＭＳ ゴシック" w:eastAsia="ＭＳ ゴシック" w:hAnsi="ＭＳ ゴシック" w:cs="ＭＳ ゴシック" w:hint="eastAsia"/>
          <w:sz w:val="22"/>
        </w:rPr>
        <w:t>道本部・地方本部合同単組オルグ</w:t>
      </w:r>
    </w:p>
    <w:p w:rsidR="008428B2" w:rsidRPr="000C0D94" w:rsidRDefault="008428B2" w:rsidP="000C0D94">
      <w:pPr>
        <w:autoSpaceDE w:val="0"/>
        <w:autoSpaceDN w:val="0"/>
        <w:ind w:leftChars="200" w:left="420"/>
        <w:rPr>
          <w:rFonts w:asciiTheme="minorEastAsia" w:eastAsiaTheme="minorEastAsia" w:hAnsiTheme="minorEastAsia" w:cs="ＭＳ ゴシック"/>
          <w:sz w:val="22"/>
        </w:rPr>
      </w:pPr>
      <w:r w:rsidRPr="000C0D94">
        <w:rPr>
          <w:rFonts w:ascii="ＤＦ平成明朝体W3Ｇ" w:eastAsia="ＤＦ平成明朝体W3Ｇ" w:hAnsi="ＭＳ ゴシック" w:cs="ＭＳ ゴシック" w:hint="eastAsia"/>
          <w:sz w:val="22"/>
        </w:rPr>
        <w:t xml:space="preserve">　</w:t>
      </w:r>
      <w:r w:rsidRPr="000C0D94">
        <w:rPr>
          <w:rFonts w:asciiTheme="minorEastAsia" w:eastAsiaTheme="minorEastAsia" w:hAnsiTheme="minorEastAsia" w:cs="ＭＳ ゴシック" w:hint="eastAsia"/>
          <w:sz w:val="22"/>
        </w:rPr>
        <w:t>2014賃金確定期における重点課題の全体化や単組における交渉促進を目的に以下のとおり、道本部と地方本部が連携して全単組オルグを実施します。</w:t>
      </w:r>
    </w:p>
    <w:p w:rsidR="008F5CB8" w:rsidRPr="000C0D94" w:rsidRDefault="008F5CB8" w:rsidP="000C0D94">
      <w:pPr>
        <w:autoSpaceDE w:val="0"/>
        <w:autoSpaceDN w:val="0"/>
        <w:ind w:leftChars="200" w:left="4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　10月</w:t>
      </w:r>
      <w:r w:rsidR="00333EE5" w:rsidRPr="000C0D94">
        <w:rPr>
          <w:rFonts w:ascii="ＤＦ平成明朝体W3Ｇ" w:eastAsia="ＤＦ平成明朝体W3Ｇ" w:hAnsi="ＭＳ ゴシック" w:cs="ＭＳ ゴシック" w:hint="eastAsia"/>
          <w:sz w:val="22"/>
        </w:rPr>
        <w:t>14</w:t>
      </w:r>
      <w:r w:rsidRPr="000C0D94">
        <w:rPr>
          <w:rFonts w:ascii="ＤＦ平成明朝体W3Ｇ" w:eastAsia="ＤＦ平成明朝体W3Ｇ" w:hAnsi="ＭＳ ゴシック" w:cs="ＭＳ ゴシック" w:hint="eastAsia"/>
          <w:sz w:val="22"/>
        </w:rPr>
        <w:t>日（</w:t>
      </w:r>
      <w:r w:rsidR="00333EE5" w:rsidRPr="000C0D94">
        <w:rPr>
          <w:rFonts w:ascii="ＤＦ平成明朝体W3Ｇ" w:eastAsia="ＤＦ平成明朝体W3Ｇ" w:hAnsi="ＭＳ ゴシック" w:cs="ＭＳ ゴシック" w:hint="eastAsia"/>
          <w:sz w:val="22"/>
        </w:rPr>
        <w:t>火</w:t>
      </w:r>
      <w:r w:rsidRPr="000C0D94">
        <w:rPr>
          <w:rFonts w:ascii="ＤＦ平成明朝体W3Ｇ" w:eastAsia="ＤＦ平成明朝体W3Ｇ" w:hAnsi="ＭＳ ゴシック" w:cs="ＭＳ ゴシック" w:hint="eastAsia"/>
          <w:sz w:val="22"/>
        </w:rPr>
        <w:t>）～</w:t>
      </w:r>
      <w:r w:rsidR="00333EE5" w:rsidRPr="000C0D94">
        <w:rPr>
          <w:rFonts w:ascii="ＤＦ平成明朝体W3Ｇ" w:eastAsia="ＤＦ平成明朝体W3Ｇ" w:hAnsi="ＭＳ ゴシック" w:cs="ＭＳ ゴシック" w:hint="eastAsia"/>
          <w:sz w:val="22"/>
        </w:rPr>
        <w:t>24</w:t>
      </w:r>
      <w:r w:rsidRPr="000C0D94">
        <w:rPr>
          <w:rFonts w:ascii="ＤＦ平成明朝体W3Ｇ" w:eastAsia="ＤＦ平成明朝体W3Ｇ" w:hAnsi="ＭＳ ゴシック" w:cs="ＭＳ ゴシック" w:hint="eastAsia"/>
          <w:sz w:val="22"/>
        </w:rPr>
        <w:t>日（</w:t>
      </w:r>
      <w:r w:rsidR="00333EE5" w:rsidRPr="000C0D94">
        <w:rPr>
          <w:rFonts w:ascii="ＤＦ平成明朝体W3Ｇ" w:eastAsia="ＤＦ平成明朝体W3Ｇ" w:hAnsi="ＭＳ ゴシック" w:cs="ＭＳ ゴシック" w:hint="eastAsia"/>
          <w:sz w:val="22"/>
        </w:rPr>
        <w:t>金</w:t>
      </w:r>
      <w:r w:rsidRPr="000C0D94">
        <w:rPr>
          <w:rFonts w:ascii="ＤＦ平成明朝体W3Ｇ" w:eastAsia="ＤＦ平成明朝体W3Ｇ" w:hAnsi="ＭＳ ゴシック" w:cs="ＭＳ ゴシック" w:hint="eastAsia"/>
          <w:sz w:val="22"/>
        </w:rPr>
        <w:t>）</w:t>
      </w:r>
    </w:p>
    <w:p w:rsidR="008F5CB8" w:rsidRPr="000C0D94" w:rsidRDefault="00A909FD" w:rsidP="000C0D94">
      <w:pPr>
        <w:autoSpaceDE w:val="0"/>
        <w:autoSpaceDN w:val="0"/>
        <w:ind w:leftChars="100" w:left="430" w:hangingChars="100" w:hanging="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(6) </w:t>
      </w:r>
      <w:r w:rsidR="008F5CB8" w:rsidRPr="000C0D94">
        <w:rPr>
          <w:rFonts w:ascii="ＭＳ ゴシック" w:eastAsia="ＭＳ ゴシック" w:hAnsi="ＭＳ ゴシック" w:cs="ＭＳ ゴシック" w:hint="eastAsia"/>
          <w:sz w:val="22"/>
        </w:rPr>
        <w:t>全道総決起集会および各地方本部別総決起集会の開催</w:t>
      </w:r>
    </w:p>
    <w:p w:rsidR="008F5CB8" w:rsidRPr="000C0D94" w:rsidRDefault="000709EC" w:rsidP="000C0D94">
      <w:pPr>
        <w:autoSpaceDE w:val="0"/>
        <w:autoSpaceDN w:val="0"/>
        <w:ind w:leftChars="200" w:left="420"/>
        <w:rPr>
          <w:rFonts w:asciiTheme="minorEastAsia" w:eastAsiaTheme="minorEastAsia" w:hAnsiTheme="minorEastAsia" w:cs="ＭＳ ゴシック"/>
          <w:sz w:val="22"/>
        </w:rPr>
      </w:pPr>
      <w:r w:rsidRPr="000C0D94">
        <w:rPr>
          <w:rFonts w:asciiTheme="minorEastAsia" w:eastAsiaTheme="minorEastAsia" w:hAnsiTheme="minorEastAsia" w:cs="ＭＳ ゴシック" w:hint="eastAsia"/>
          <w:sz w:val="22"/>
        </w:rPr>
        <w:t xml:space="preserve">　2014賃金確定期の重点課題の交渉促進にむけて、各地方本部においては、地域の地公産別と連携して</w:t>
      </w:r>
      <w:r w:rsidR="00E952CA" w:rsidRPr="000C0D94">
        <w:rPr>
          <w:rFonts w:asciiTheme="minorEastAsia" w:eastAsiaTheme="minorEastAsia" w:hAnsiTheme="minorEastAsia" w:cs="ＭＳ ゴシック" w:hint="eastAsia"/>
          <w:sz w:val="22"/>
        </w:rPr>
        <w:t>（地公三者共闘会議等）</w:t>
      </w:r>
      <w:r w:rsidRPr="000C0D94">
        <w:rPr>
          <w:rFonts w:asciiTheme="minorEastAsia" w:eastAsiaTheme="minorEastAsia" w:hAnsiTheme="minorEastAsia" w:cs="ＭＳ ゴシック" w:hint="eastAsia"/>
          <w:sz w:val="22"/>
        </w:rPr>
        <w:t>、総決起集会</w:t>
      </w:r>
      <w:r w:rsidR="00E952CA" w:rsidRPr="000C0D94">
        <w:rPr>
          <w:rFonts w:asciiTheme="minorEastAsia" w:eastAsiaTheme="minorEastAsia" w:hAnsiTheme="minorEastAsia" w:cs="ＭＳ ゴシック" w:hint="eastAsia"/>
          <w:sz w:val="22"/>
        </w:rPr>
        <w:t>を開催します。</w:t>
      </w:r>
    </w:p>
    <w:p w:rsidR="008F5CB8" w:rsidRPr="000C0D94" w:rsidRDefault="00A909FD" w:rsidP="000C0D94">
      <w:pPr>
        <w:autoSpaceDE w:val="0"/>
        <w:autoSpaceDN w:val="0"/>
        <w:ind w:leftChars="100" w:left="430" w:hangingChars="100" w:hanging="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(7) </w:t>
      </w:r>
      <w:r w:rsidR="008F5CB8" w:rsidRPr="000C0D94">
        <w:rPr>
          <w:rFonts w:ascii="ＭＳ ゴシック" w:eastAsia="ＭＳ ゴシック" w:hAnsi="ＭＳ ゴシック" w:cs="ＭＳ ゴシック" w:hint="eastAsia"/>
          <w:sz w:val="22"/>
        </w:rPr>
        <w:t>道本部統一行動日およびヤマ場までの前段戦術</w:t>
      </w:r>
    </w:p>
    <w:p w:rsidR="008F5CB8" w:rsidRPr="000C0D94" w:rsidRDefault="008F5CB8" w:rsidP="000C0D94">
      <w:pPr>
        <w:autoSpaceDE w:val="0"/>
        <w:autoSpaceDN w:val="0"/>
        <w:ind w:leftChars="200" w:left="4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　各単組における前進回答をめざして、次の前段戦術およびストライキ（必ず事前通告する）を背景にしてたたかいを推進します。</w:t>
      </w:r>
    </w:p>
    <w:p w:rsidR="008F5CB8" w:rsidRPr="000C0D94" w:rsidRDefault="00A909FD" w:rsidP="000C0D94">
      <w:pPr>
        <w:autoSpaceDE w:val="0"/>
        <w:autoSpaceDN w:val="0"/>
        <w:ind w:leftChars="100" w:left="210" w:firstLineChars="100" w:firstLine="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①　</w:t>
      </w:r>
      <w:r w:rsidR="008F5CB8" w:rsidRPr="000C0D94">
        <w:rPr>
          <w:rFonts w:ascii="ＭＳ ゴシック" w:eastAsia="ＭＳ ゴシック" w:hAnsi="ＭＳ ゴシック" w:cs="ＭＳ ゴシック" w:hint="eastAsia"/>
          <w:sz w:val="22"/>
        </w:rPr>
        <w:t>組合旗掲揚</w:t>
      </w:r>
    </w:p>
    <w:p w:rsidR="008F5CB8" w:rsidRPr="000C0D94" w:rsidRDefault="008F5CB8" w:rsidP="000C0D94">
      <w:pPr>
        <w:autoSpaceDE w:val="0"/>
        <w:autoSpaceDN w:val="0"/>
        <w:ind w:leftChars="300" w:left="63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　要求書の提出日である10月</w:t>
      </w:r>
      <w:r w:rsidR="00EE486A" w:rsidRPr="000C0D94">
        <w:rPr>
          <w:rFonts w:ascii="ＤＦ平成明朝体W3Ｇ" w:eastAsia="ＤＦ平成明朝体W3Ｇ" w:hAnsi="ＭＳ ゴシック" w:cs="ＭＳ ゴシック" w:hint="eastAsia"/>
          <w:sz w:val="22"/>
        </w:rPr>
        <w:t>24</w:t>
      </w:r>
      <w:r w:rsidRPr="000C0D94">
        <w:rPr>
          <w:rFonts w:ascii="ＤＦ平成明朝体W3Ｇ" w:eastAsia="ＤＦ平成明朝体W3Ｇ" w:hAnsi="ＭＳ ゴシック" w:cs="ＭＳ ゴシック" w:hint="eastAsia"/>
          <w:sz w:val="22"/>
        </w:rPr>
        <w:t>日（</w:t>
      </w:r>
      <w:r w:rsidR="00EE486A" w:rsidRPr="000C0D94">
        <w:rPr>
          <w:rFonts w:ascii="ＤＦ平成明朝体W3Ｇ" w:eastAsia="ＤＦ平成明朝体W3Ｇ" w:hAnsi="ＭＳ ゴシック" w:cs="ＭＳ ゴシック" w:hint="eastAsia"/>
          <w:sz w:val="22"/>
        </w:rPr>
        <w:t>金</w:t>
      </w:r>
      <w:r w:rsidRPr="000C0D94">
        <w:rPr>
          <w:rFonts w:ascii="ＤＦ平成明朝体W3Ｇ" w:eastAsia="ＤＦ平成明朝体W3Ｇ" w:hAnsi="ＭＳ ゴシック" w:cs="ＭＳ ゴシック" w:hint="eastAsia"/>
          <w:sz w:val="22"/>
        </w:rPr>
        <w:t>）～闘争終結まで（山場日程が前後する場合は要求書提出日から闘争集結まで）</w:t>
      </w:r>
    </w:p>
    <w:p w:rsidR="008F5CB8" w:rsidRPr="000C0D94" w:rsidRDefault="00A909FD" w:rsidP="000C0D94">
      <w:pPr>
        <w:autoSpaceDE w:val="0"/>
        <w:autoSpaceDN w:val="0"/>
        <w:ind w:leftChars="100" w:left="210" w:firstLineChars="100" w:firstLine="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②　</w:t>
      </w:r>
      <w:r w:rsidR="008F5CB8" w:rsidRPr="000C0D94">
        <w:rPr>
          <w:rFonts w:ascii="ＭＳ ゴシック" w:eastAsia="ＭＳ ゴシック" w:hAnsi="ＭＳ ゴシック" w:cs="ＭＳ ゴシック" w:hint="eastAsia"/>
          <w:sz w:val="22"/>
        </w:rPr>
        <w:t>腕章着用</w:t>
      </w:r>
    </w:p>
    <w:p w:rsidR="008F5CB8" w:rsidRPr="000C0D94" w:rsidRDefault="008F5CB8" w:rsidP="000C0D94">
      <w:pPr>
        <w:autoSpaceDE w:val="0"/>
        <w:autoSpaceDN w:val="0"/>
        <w:ind w:leftChars="400" w:left="2600" w:hangingChars="800" w:hanging="176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11月</w:t>
      </w:r>
      <w:r w:rsidR="00EE486A" w:rsidRPr="000C0D94">
        <w:rPr>
          <w:rFonts w:ascii="ＤＦ平成明朝体W3Ｇ" w:eastAsia="ＤＦ平成明朝体W3Ｇ" w:hAnsi="ＭＳ ゴシック" w:cs="ＭＳ ゴシック" w:hint="eastAsia"/>
          <w:sz w:val="22"/>
        </w:rPr>
        <w:t>17</w:t>
      </w:r>
      <w:r w:rsidRPr="000C0D94">
        <w:rPr>
          <w:rFonts w:ascii="ＤＦ平成明朝体W3Ｇ" w:eastAsia="ＤＦ平成明朝体W3Ｇ" w:hAnsi="ＭＳ ゴシック" w:cs="ＭＳ ゴシック" w:hint="eastAsia"/>
          <w:sz w:val="22"/>
        </w:rPr>
        <w:t>日（</w:t>
      </w:r>
      <w:r w:rsidR="00EE486A" w:rsidRPr="000C0D94">
        <w:rPr>
          <w:rFonts w:ascii="ＤＦ平成明朝体W3Ｇ" w:eastAsia="ＤＦ平成明朝体W3Ｇ" w:hAnsi="ＭＳ ゴシック" w:cs="ＭＳ ゴシック" w:hint="eastAsia"/>
          <w:sz w:val="22"/>
        </w:rPr>
        <w:t>月</w:t>
      </w:r>
      <w:r w:rsidRPr="000C0D94">
        <w:rPr>
          <w:rFonts w:ascii="ＤＦ平成明朝体W3Ｇ" w:eastAsia="ＤＦ平成明朝体W3Ｇ" w:hAnsi="ＭＳ ゴシック" w:cs="ＭＳ ゴシック" w:hint="eastAsia"/>
          <w:sz w:val="22"/>
        </w:rPr>
        <w:t>）～闘争集結まで（山場日程が前後する場合は</w:t>
      </w:r>
      <w:r w:rsidR="009935EF" w:rsidRPr="000C0D94">
        <w:rPr>
          <w:rFonts w:ascii="ＤＦ平成明朝体W3Ｇ" w:eastAsia="ＤＦ平成明朝体W3Ｇ" w:hAnsi="ＭＳ ゴシック" w:cs="ＭＳ ゴシック" w:hint="eastAsia"/>
          <w:sz w:val="22"/>
        </w:rPr>
        <w:t>４</w:t>
      </w:r>
      <w:r w:rsidRPr="000C0D94">
        <w:rPr>
          <w:rFonts w:ascii="ＤＦ平成明朝体W3Ｇ" w:eastAsia="ＤＦ平成明朝体W3Ｇ" w:hAnsi="ＭＳ ゴシック" w:cs="ＭＳ ゴシック" w:hint="eastAsia"/>
          <w:sz w:val="22"/>
        </w:rPr>
        <w:t>日前から闘争集結まで）</w:t>
      </w:r>
    </w:p>
    <w:p w:rsidR="008F5CB8" w:rsidRPr="000C0D94" w:rsidRDefault="00A909FD" w:rsidP="000C0D94">
      <w:pPr>
        <w:autoSpaceDE w:val="0"/>
        <w:autoSpaceDN w:val="0"/>
        <w:ind w:leftChars="100" w:left="210" w:firstLineChars="100" w:firstLine="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③　</w:t>
      </w:r>
      <w:r w:rsidR="008F5CB8" w:rsidRPr="000C0D94">
        <w:rPr>
          <w:rFonts w:ascii="ＭＳ ゴシック" w:eastAsia="ＭＳ ゴシック" w:hAnsi="ＭＳ ゴシック" w:cs="ＭＳ ゴシック" w:hint="eastAsia"/>
          <w:sz w:val="22"/>
        </w:rPr>
        <w:t>超勤拒否</w:t>
      </w:r>
    </w:p>
    <w:p w:rsidR="008F5CB8" w:rsidRPr="000C0D94" w:rsidRDefault="008F5CB8" w:rsidP="000C0D94">
      <w:pPr>
        <w:autoSpaceDE w:val="0"/>
        <w:autoSpaceDN w:val="0"/>
        <w:ind w:leftChars="400" w:left="2600" w:hangingChars="800" w:hanging="176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11月</w:t>
      </w:r>
      <w:r w:rsidR="00EE486A" w:rsidRPr="000C0D94">
        <w:rPr>
          <w:rFonts w:ascii="ＤＦ平成明朝体W3Ｇ" w:eastAsia="ＤＦ平成明朝体W3Ｇ" w:hAnsi="ＭＳ ゴシック" w:cs="ＭＳ ゴシック" w:hint="eastAsia"/>
          <w:sz w:val="22"/>
        </w:rPr>
        <w:t>20</w:t>
      </w:r>
      <w:r w:rsidRPr="000C0D94">
        <w:rPr>
          <w:rFonts w:ascii="ＤＦ平成明朝体W3Ｇ" w:eastAsia="ＤＦ平成明朝体W3Ｇ" w:hAnsi="ＭＳ ゴシック" w:cs="ＭＳ ゴシック" w:hint="eastAsia"/>
          <w:sz w:val="22"/>
        </w:rPr>
        <w:t>日（</w:t>
      </w:r>
      <w:r w:rsidR="00EE486A" w:rsidRPr="000C0D94">
        <w:rPr>
          <w:rFonts w:ascii="ＤＦ平成明朝体W3Ｇ" w:eastAsia="ＤＦ平成明朝体W3Ｇ" w:hAnsi="ＭＳ ゴシック" w:cs="ＭＳ ゴシック" w:hint="eastAsia"/>
          <w:sz w:val="22"/>
        </w:rPr>
        <w:t>木</w:t>
      </w:r>
      <w:r w:rsidRPr="000C0D94">
        <w:rPr>
          <w:rFonts w:ascii="ＤＦ平成明朝体W3Ｇ" w:eastAsia="ＤＦ平成明朝体W3Ｇ" w:hAnsi="ＭＳ ゴシック" w:cs="ＭＳ ゴシック" w:hint="eastAsia"/>
          <w:sz w:val="22"/>
        </w:rPr>
        <w:t>）～11月</w:t>
      </w:r>
      <w:r w:rsidR="00EE486A" w:rsidRPr="000C0D94">
        <w:rPr>
          <w:rFonts w:ascii="ＤＦ平成明朝体W3Ｇ" w:eastAsia="ＤＦ平成明朝体W3Ｇ" w:hAnsi="ＭＳ ゴシック" w:cs="ＭＳ ゴシック" w:hint="eastAsia"/>
          <w:sz w:val="22"/>
        </w:rPr>
        <w:t>21</w:t>
      </w:r>
      <w:r w:rsidRPr="000C0D94">
        <w:rPr>
          <w:rFonts w:ascii="ＤＦ平成明朝体W3Ｇ" w:eastAsia="ＤＦ平成明朝体W3Ｇ" w:hAnsi="ＭＳ ゴシック" w:cs="ＭＳ ゴシック" w:hint="eastAsia"/>
          <w:sz w:val="22"/>
        </w:rPr>
        <w:t>日（</w:t>
      </w:r>
      <w:r w:rsidR="00EE486A" w:rsidRPr="000C0D94">
        <w:rPr>
          <w:rFonts w:ascii="ＤＦ平成明朝体W3Ｇ" w:eastAsia="ＤＦ平成明朝体W3Ｇ" w:hAnsi="ＭＳ ゴシック" w:cs="ＭＳ ゴシック" w:hint="eastAsia"/>
          <w:sz w:val="22"/>
        </w:rPr>
        <w:t>金</w:t>
      </w:r>
      <w:r w:rsidRPr="000C0D94">
        <w:rPr>
          <w:rFonts w:ascii="ＤＦ平成明朝体W3Ｇ" w:eastAsia="ＤＦ平成明朝体W3Ｇ" w:hAnsi="ＭＳ ゴシック" w:cs="ＭＳ ゴシック" w:hint="eastAsia"/>
          <w:sz w:val="22"/>
        </w:rPr>
        <w:t>）（山場日程が前後する場合は、山場前日から闘争集結までとします）</w:t>
      </w:r>
    </w:p>
    <w:p w:rsidR="008F5CB8" w:rsidRPr="000C0D94" w:rsidRDefault="00A909FD" w:rsidP="000C0D94">
      <w:pPr>
        <w:autoSpaceDE w:val="0"/>
        <w:autoSpaceDN w:val="0"/>
        <w:ind w:leftChars="100" w:left="210" w:firstLineChars="100" w:firstLine="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④　</w:t>
      </w:r>
      <w:r w:rsidR="008F5CB8" w:rsidRPr="000C0D94">
        <w:rPr>
          <w:rFonts w:ascii="ＭＳ ゴシック" w:eastAsia="ＭＳ ゴシック" w:hAnsi="ＭＳ ゴシック" w:cs="ＭＳ ゴシック" w:hint="eastAsia"/>
          <w:sz w:val="22"/>
        </w:rPr>
        <w:t>出張・諸会議拒否</w:t>
      </w:r>
    </w:p>
    <w:p w:rsidR="008F5CB8" w:rsidRPr="000C0D94" w:rsidRDefault="008F5CB8" w:rsidP="000C0D94">
      <w:pPr>
        <w:autoSpaceDE w:val="0"/>
        <w:autoSpaceDN w:val="0"/>
        <w:ind w:leftChars="400" w:left="2380" w:hangingChars="700" w:hanging="154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11月</w:t>
      </w:r>
      <w:r w:rsidR="00EE486A" w:rsidRPr="000C0D94">
        <w:rPr>
          <w:rFonts w:ascii="ＤＦ平成明朝体W3Ｇ" w:eastAsia="ＤＦ平成明朝体W3Ｇ" w:hAnsi="ＭＳ ゴシック" w:cs="ＭＳ ゴシック" w:hint="eastAsia"/>
          <w:sz w:val="22"/>
        </w:rPr>
        <w:t>21</w:t>
      </w:r>
      <w:r w:rsidRPr="000C0D94">
        <w:rPr>
          <w:rFonts w:ascii="ＤＦ平成明朝体W3Ｇ" w:eastAsia="ＤＦ平成明朝体W3Ｇ" w:hAnsi="ＭＳ ゴシック" w:cs="ＭＳ ゴシック" w:hint="eastAsia"/>
          <w:sz w:val="22"/>
        </w:rPr>
        <w:t>日（</w:t>
      </w:r>
      <w:r w:rsidR="00EE486A" w:rsidRPr="000C0D94">
        <w:rPr>
          <w:rFonts w:ascii="ＤＦ平成明朝体W3Ｇ" w:eastAsia="ＤＦ平成明朝体W3Ｇ" w:hAnsi="ＭＳ ゴシック" w:cs="ＭＳ ゴシック" w:hint="eastAsia"/>
          <w:sz w:val="22"/>
        </w:rPr>
        <w:t>金</w:t>
      </w:r>
      <w:r w:rsidRPr="000C0D94">
        <w:rPr>
          <w:rFonts w:ascii="ＤＦ平成明朝体W3Ｇ" w:eastAsia="ＤＦ平成明朝体W3Ｇ" w:hAnsi="ＭＳ ゴシック" w:cs="ＭＳ ゴシック" w:hint="eastAsia"/>
          <w:sz w:val="22"/>
        </w:rPr>
        <w:t>）＜ストライキ当日にかかる出張・諸会議＞</w:t>
      </w:r>
    </w:p>
    <w:p w:rsidR="008F5CB8" w:rsidRPr="000C0D94" w:rsidRDefault="008F5CB8" w:rsidP="000C0D94">
      <w:pPr>
        <w:autoSpaceDE w:val="0"/>
        <w:autoSpaceDN w:val="0"/>
        <w:ind w:leftChars="1000" w:left="232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（山場日程が前後する場合は、その当日にかかる出張・諸会議）</w:t>
      </w:r>
    </w:p>
    <w:p w:rsidR="008F5CB8" w:rsidRPr="000C0D94" w:rsidRDefault="00A909FD" w:rsidP="000C0D94">
      <w:pPr>
        <w:autoSpaceDE w:val="0"/>
        <w:autoSpaceDN w:val="0"/>
        <w:ind w:leftChars="100" w:left="210" w:firstLineChars="100" w:firstLine="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⑤　</w:t>
      </w:r>
      <w:r w:rsidR="008F5CB8" w:rsidRPr="000C0D94">
        <w:rPr>
          <w:rFonts w:ascii="ＭＳ ゴシック" w:eastAsia="ＭＳ ゴシック" w:hAnsi="ＭＳ ゴシック" w:cs="ＭＳ ゴシック" w:hint="eastAsia"/>
          <w:sz w:val="22"/>
        </w:rPr>
        <w:t>道本部統一行動日</w:t>
      </w:r>
      <w:r w:rsidR="00824FDA" w:rsidRPr="000C0D94">
        <w:rPr>
          <w:rFonts w:ascii="ＭＳ ゴシック" w:eastAsia="ＭＳ ゴシック" w:hAnsi="ＭＳ ゴシック" w:cs="ＭＳ ゴシック" w:hint="eastAsia"/>
          <w:sz w:val="22"/>
        </w:rPr>
        <w:t>（自治労第２次全国統一行動日）</w:t>
      </w:r>
    </w:p>
    <w:p w:rsidR="008F5CB8" w:rsidRPr="000C0D94" w:rsidRDefault="008F5CB8" w:rsidP="000C0D94">
      <w:pPr>
        <w:autoSpaceDE w:val="0"/>
        <w:autoSpaceDN w:val="0"/>
        <w:ind w:leftChars="400" w:left="2380" w:hangingChars="700" w:hanging="154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11月</w:t>
      </w:r>
      <w:r w:rsidR="00EE486A" w:rsidRPr="000C0D94">
        <w:rPr>
          <w:rFonts w:ascii="ＤＦ平成明朝体W3Ｇ" w:eastAsia="ＤＦ平成明朝体W3Ｇ" w:hAnsi="ＭＳ ゴシック" w:cs="ＭＳ ゴシック" w:hint="eastAsia"/>
          <w:sz w:val="22"/>
        </w:rPr>
        <w:t>21</w:t>
      </w:r>
      <w:r w:rsidRPr="000C0D94">
        <w:rPr>
          <w:rFonts w:ascii="ＤＦ平成明朝体W3Ｇ" w:eastAsia="ＤＦ平成明朝体W3Ｇ" w:hAnsi="ＭＳ ゴシック" w:cs="ＭＳ ゴシック" w:hint="eastAsia"/>
          <w:sz w:val="22"/>
        </w:rPr>
        <w:t>日（</w:t>
      </w:r>
      <w:r w:rsidR="00EE486A" w:rsidRPr="000C0D94">
        <w:rPr>
          <w:rFonts w:ascii="ＤＦ平成明朝体W3Ｇ" w:eastAsia="ＤＦ平成明朝体W3Ｇ" w:hAnsi="ＭＳ ゴシック" w:cs="ＭＳ ゴシック" w:hint="eastAsia"/>
          <w:sz w:val="22"/>
        </w:rPr>
        <w:t>金</w:t>
      </w:r>
      <w:r w:rsidRPr="000C0D94">
        <w:rPr>
          <w:rFonts w:ascii="ＤＦ平成明朝体W3Ｇ" w:eastAsia="ＤＦ平成明朝体W3Ｇ" w:hAnsi="ＭＳ ゴシック" w:cs="ＭＳ ゴシック" w:hint="eastAsia"/>
          <w:sz w:val="22"/>
        </w:rPr>
        <w:t>）</w:t>
      </w:r>
      <w:r w:rsidR="00824FDA" w:rsidRPr="000C0D94">
        <w:rPr>
          <w:rFonts w:ascii="ＤＦ平成明朝体W3Ｇ" w:eastAsia="ＤＦ平成明朝体W3Ｇ" w:hAnsi="ＭＳ ゴシック" w:cs="ＭＳ ゴシック" w:hint="eastAsia"/>
          <w:sz w:val="22"/>
        </w:rPr>
        <w:t>１</w:t>
      </w:r>
      <w:r w:rsidRPr="000C0D94">
        <w:rPr>
          <w:rFonts w:ascii="ＤＦ平成明朝体W3Ｇ" w:eastAsia="ＤＦ平成明朝体W3Ｇ" w:hAnsi="ＭＳ ゴシック" w:cs="ＭＳ ゴシック" w:hint="eastAsia"/>
          <w:sz w:val="22"/>
        </w:rPr>
        <w:t>時間を上限とするストライキ戦術の配置</w:t>
      </w:r>
    </w:p>
    <w:p w:rsidR="008F5CB8" w:rsidRPr="000C0D94" w:rsidRDefault="008F5CB8" w:rsidP="000C0D94">
      <w:pPr>
        <w:autoSpaceDE w:val="0"/>
        <w:autoSpaceDN w:val="0"/>
        <w:ind w:leftChars="200" w:left="64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なお、山場日程が前後する単組については、地方本部・道本部と協議のうえ別途決定します。</w:t>
      </w:r>
    </w:p>
    <w:p w:rsidR="008F5CB8" w:rsidRPr="000C0D94" w:rsidRDefault="0023283E" w:rsidP="000C0D94">
      <w:pPr>
        <w:autoSpaceDE w:val="0"/>
        <w:autoSpaceDN w:val="0"/>
        <w:ind w:leftChars="100" w:left="430" w:hangingChars="100" w:hanging="22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 xml:space="preserve"> </w:t>
      </w:r>
      <w:r w:rsidR="00A909FD" w:rsidRPr="000C0D94">
        <w:rPr>
          <w:rFonts w:ascii="ＭＳ ゴシック" w:eastAsia="ＭＳ ゴシック" w:hAnsi="ＭＳ ゴシック" w:cs="ＭＳ ゴシック" w:hint="eastAsia"/>
          <w:sz w:val="22"/>
        </w:rPr>
        <w:t>(</w:t>
      </w:r>
      <w:r w:rsidRPr="000C0D94">
        <w:rPr>
          <w:rFonts w:ascii="ＭＳ ゴシック" w:eastAsia="ＭＳ ゴシック" w:hAnsi="ＭＳ ゴシック" w:cs="ＭＳ ゴシック" w:hint="eastAsia"/>
          <w:sz w:val="22"/>
        </w:rPr>
        <w:t>8</w:t>
      </w:r>
      <w:r w:rsidR="00A909FD" w:rsidRPr="000C0D94">
        <w:rPr>
          <w:rFonts w:ascii="ＭＳ ゴシック" w:eastAsia="ＭＳ ゴシック" w:hAnsi="ＭＳ ゴシック" w:cs="ＭＳ ゴシック" w:hint="eastAsia"/>
          <w:sz w:val="22"/>
        </w:rPr>
        <w:t xml:space="preserve">) </w:t>
      </w:r>
      <w:r w:rsidR="008F5CB8" w:rsidRPr="000C0D94">
        <w:rPr>
          <w:rFonts w:ascii="ＭＳ ゴシック" w:eastAsia="ＭＳ ゴシック" w:hAnsi="ＭＳ ゴシック" w:cs="ＭＳ ゴシック" w:hint="eastAsia"/>
          <w:sz w:val="22"/>
        </w:rPr>
        <w:t>交渉事項の書面協定化の取り組み</w:t>
      </w:r>
    </w:p>
    <w:p w:rsidR="008F5CB8" w:rsidRPr="000C0D94" w:rsidRDefault="008F5CB8"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　各単組において交渉結果については、書面にて残す取り組みを追求します。</w:t>
      </w:r>
    </w:p>
    <w:p w:rsidR="00345A93" w:rsidRPr="000C0D94" w:rsidRDefault="00345A93" w:rsidP="00345A93">
      <w:pPr>
        <w:autoSpaceDE w:val="0"/>
        <w:autoSpaceDN w:val="0"/>
        <w:rPr>
          <w:rFonts w:ascii="ＭＳ ゴシック" w:eastAsia="ＭＳ ゴシック" w:hAnsi="ＭＳ ゴシック"/>
          <w:sz w:val="22"/>
          <w:szCs w:val="24"/>
        </w:rPr>
      </w:pPr>
    </w:p>
    <w:p w:rsidR="00345A93" w:rsidRPr="000C0D94" w:rsidRDefault="00345A93" w:rsidP="00345A93">
      <w:pPr>
        <w:autoSpaceDE w:val="0"/>
        <w:autoSpaceDN w:val="0"/>
        <w:rPr>
          <w:rFonts w:ascii="ＭＳ ゴシック" w:eastAsia="ＭＳ ゴシック" w:hAnsi="ＭＳ ゴシック"/>
          <w:sz w:val="22"/>
          <w:szCs w:val="24"/>
        </w:rPr>
      </w:pPr>
      <w:r w:rsidRPr="000C0D94">
        <w:rPr>
          <w:rFonts w:ascii="ＭＳ ゴシック" w:eastAsia="ＭＳ ゴシック" w:hAnsi="ＭＳ ゴシック" w:hint="eastAsia"/>
          <w:sz w:val="22"/>
          <w:szCs w:val="24"/>
        </w:rPr>
        <w:t>８．2015国民春闘にむけた取り組み</w:t>
      </w:r>
    </w:p>
    <w:p w:rsidR="00345A93" w:rsidRPr="000C0D94" w:rsidRDefault="00345A93" w:rsidP="000C0D94">
      <w:pPr>
        <w:ind w:firstLineChars="100" w:firstLine="220"/>
        <w:rPr>
          <w:rFonts w:ascii="ＭＳ 明朝"/>
          <w:sz w:val="22"/>
        </w:rPr>
      </w:pPr>
      <w:r w:rsidRPr="000C0D94">
        <w:rPr>
          <w:rFonts w:ascii="ＭＳ 明朝" w:hint="eastAsia"/>
          <w:sz w:val="22"/>
        </w:rPr>
        <w:t>2015年春闘にむけ、春闘アンケート調査を実施します。また、道本部春闘討論集会を2015年１月９日（金）、10（土）に開催し、2015春闘方針を職場討議に付します。また、各地方本部も１月中に春闘討論集会を開催します。なお、具体的な企画・内容などは別途発信文書にてお知らせします。</w:t>
      </w:r>
    </w:p>
    <w:p w:rsidR="00345A93" w:rsidRPr="000C0D94" w:rsidRDefault="00345A93" w:rsidP="00345A93">
      <w:pPr>
        <w:rPr>
          <w:rFonts w:ascii="ＭＳ ゴシック" w:eastAsia="ＭＳ ゴシック" w:hAnsi="ＭＳ ゴシック"/>
          <w:sz w:val="22"/>
          <w:szCs w:val="24"/>
        </w:rPr>
      </w:pPr>
    </w:p>
    <w:p w:rsidR="00630AB3" w:rsidRPr="000C0D94" w:rsidRDefault="00630AB3" w:rsidP="00345A93">
      <w:pPr>
        <w:rPr>
          <w:rFonts w:ascii="ＭＳ ゴシック" w:eastAsia="ＭＳ ゴシック" w:hAnsi="ＭＳ ゴシック"/>
          <w:sz w:val="22"/>
          <w:szCs w:val="24"/>
        </w:rPr>
      </w:pPr>
    </w:p>
    <w:p w:rsidR="00345A93" w:rsidRPr="000C0D94" w:rsidRDefault="00345A93" w:rsidP="00345A93">
      <w:pPr>
        <w:rPr>
          <w:rFonts w:asciiTheme="majorEastAsia" w:eastAsiaTheme="majorEastAsia" w:hAnsiTheme="majorEastAsia"/>
          <w:sz w:val="22"/>
          <w:szCs w:val="24"/>
        </w:rPr>
      </w:pPr>
      <w:r w:rsidRPr="000C0D94">
        <w:rPr>
          <w:rFonts w:ascii="ＭＳ ゴシック" w:eastAsia="ＭＳ ゴシック" w:hAnsi="ＭＳ ゴシック" w:hint="eastAsia"/>
          <w:sz w:val="22"/>
          <w:szCs w:val="24"/>
        </w:rPr>
        <w:t>９．2015年度当初予算編成期の対応</w:t>
      </w:r>
      <w:r w:rsidRPr="000C0D94">
        <w:rPr>
          <w:rFonts w:asciiTheme="majorEastAsia" w:eastAsiaTheme="majorEastAsia" w:hAnsiTheme="majorEastAsia" w:hint="eastAsia"/>
          <w:sz w:val="22"/>
          <w:szCs w:val="24"/>
        </w:rPr>
        <w:t>－給与制度の総合的見直しに係る継続課題－</w:t>
      </w:r>
    </w:p>
    <w:p w:rsidR="00345A93" w:rsidRPr="000C0D94" w:rsidRDefault="00345A93" w:rsidP="000C0D94">
      <w:pPr>
        <w:ind w:firstLineChars="100" w:firstLine="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給与制度の総合的見直しに係る諸課題について、2014賃金確定期では継続協議とさせ、当初予算編成期や春闘期にあらためてヤマ場を設けることとします。たたかいの基本は、給与制度の総合的見直し賃金確定闘争で決着できなかった諸要求等も含めて、2014年度中に決着を要する課題についても、2015年２月上旬のゾーンに交渉を集中し、前進決着をめざします。具体的なスケジュールについて１月下旬から２月上旬を基本的な集中闘争ゾーンに設定し、戦術配置は単組個別方式とし29分ストライキを上限(合理化がらみの場合は１時間)とする戦術を配置し、要求の前進をめざします。詳細の闘争方針は、2014賃金確定闘争後の機関会議において、別途、提起します。</w:t>
      </w:r>
    </w:p>
    <w:p w:rsidR="00345A93" w:rsidRPr="000C0D94" w:rsidRDefault="00345A93" w:rsidP="00345A93">
      <w:pPr>
        <w:rPr>
          <w:rFonts w:asciiTheme="minorEastAsia" w:eastAsiaTheme="minorEastAsia" w:hAnsiTheme="minorEastAsia"/>
          <w:sz w:val="22"/>
          <w:szCs w:val="24"/>
        </w:rPr>
      </w:pPr>
    </w:p>
    <w:p w:rsidR="00345A93" w:rsidRPr="000C0D94" w:rsidRDefault="00345A93" w:rsidP="00345A93">
      <w:pPr>
        <w:rPr>
          <w:sz w:val="22"/>
          <w:szCs w:val="24"/>
        </w:rPr>
      </w:pPr>
    </w:p>
    <w:p w:rsidR="001154D8" w:rsidRPr="000C0D94" w:rsidRDefault="001154D8">
      <w:pPr>
        <w:widowControl/>
        <w:jc w:val="left"/>
        <w:rPr>
          <w:rFonts w:ascii="ＭＳ ゴシック" w:eastAsia="ＭＳ ゴシック" w:hAnsi="ＭＳ ゴシック"/>
          <w:sz w:val="22"/>
          <w:szCs w:val="24"/>
        </w:rPr>
      </w:pPr>
    </w:p>
    <w:p w:rsidR="006E255D" w:rsidRPr="000C0D94" w:rsidRDefault="006E255D">
      <w:pPr>
        <w:widowControl/>
        <w:jc w:val="left"/>
        <w:rPr>
          <w:rFonts w:ascii="ＭＳ ゴシック" w:eastAsia="ＭＳ ゴシック" w:hAnsi="ＭＳ ゴシック"/>
          <w:sz w:val="22"/>
        </w:rPr>
      </w:pPr>
      <w:r w:rsidRPr="000C0D94">
        <w:rPr>
          <w:rFonts w:ascii="ＭＳ ゴシック" w:eastAsia="ＭＳ ゴシック" w:hAnsi="ＭＳ ゴシック"/>
          <w:sz w:val="22"/>
        </w:rPr>
        <w:br w:type="page"/>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〔別記</w:t>
      </w:r>
      <w:r w:rsidR="00F024E7" w:rsidRPr="000C0D94">
        <w:rPr>
          <w:rFonts w:ascii="ＭＳ ゴシック" w:eastAsia="ＭＳ ゴシック" w:hAnsi="ＭＳ ゴシック" w:hint="eastAsia"/>
          <w:sz w:val="22"/>
        </w:rPr>
        <w:t>１</w:t>
      </w:r>
      <w:r w:rsidRPr="000C0D94">
        <w:rPr>
          <w:rFonts w:ascii="ＭＳ ゴシック" w:eastAsia="ＭＳ ゴシック" w:hAnsi="ＭＳ ゴシック" w:hint="eastAsia"/>
          <w:sz w:val="22"/>
        </w:rPr>
        <w:t>〕</w:t>
      </w:r>
    </w:p>
    <w:p w:rsidR="00F41F05" w:rsidRPr="000C0D94" w:rsidRDefault="00F41F05" w:rsidP="00F41F05">
      <w:pPr>
        <w:widowControl/>
        <w:jc w:val="center"/>
        <w:rPr>
          <w:rFonts w:ascii="ＭＳ ゴシック" w:eastAsia="ＭＳ ゴシック" w:hAnsi="ＭＳ ゴシック"/>
          <w:sz w:val="24"/>
          <w:szCs w:val="24"/>
        </w:rPr>
      </w:pPr>
      <w:r w:rsidRPr="000C0D94">
        <w:rPr>
          <w:rFonts w:ascii="ＭＳ ゴシック" w:eastAsia="ＭＳ ゴシック" w:hAnsi="ＭＳ ゴシック" w:hint="eastAsia"/>
          <w:sz w:val="24"/>
          <w:szCs w:val="24"/>
        </w:rPr>
        <w:t>2014給与改定と2015給与制度の総合的見直しに係る課題と道本部見解</w:t>
      </w:r>
    </w:p>
    <w:p w:rsidR="00F41F05" w:rsidRPr="000C0D94" w:rsidRDefault="00F41F05" w:rsidP="00F41F05">
      <w:pPr>
        <w:widowControl/>
        <w:jc w:val="left"/>
        <w:rPr>
          <w:rFonts w:ascii="ＭＳ 明朝" w:hAnsi="ＭＳ 明朝"/>
          <w:sz w:val="22"/>
        </w:rPr>
      </w:pP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１．2014給与改定関係</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（１）7年ぶりに俸給表の改善勧告</w:t>
      </w:r>
    </w:p>
    <w:p w:rsidR="00F41F05" w:rsidRPr="000C0D94" w:rsidRDefault="00F41F05" w:rsidP="000C0D94">
      <w:pPr>
        <w:widowControl/>
        <w:ind w:leftChars="100" w:left="210" w:firstLineChars="100" w:firstLine="220"/>
        <w:jc w:val="left"/>
        <w:rPr>
          <w:rFonts w:ascii="ＭＳ 明朝" w:hAnsi="ＭＳ 明朝"/>
          <w:sz w:val="22"/>
        </w:rPr>
      </w:pPr>
      <w:r w:rsidRPr="000C0D94">
        <w:rPr>
          <w:rFonts w:ascii="ＭＳ 明朝" w:hAnsi="ＭＳ 明朝" w:hint="eastAsia"/>
          <w:sz w:val="22"/>
        </w:rPr>
        <w:t>民間給与のとの官民較差が0.27％であることを踏まえて、高年齢層職員が在籍する号俸を除いて、俸給表の改定を平均で0.3％改定するとしたことは一定評価できます。また、世代間の給与配分の見直しの観点から、初任者層の給与水準が民間と比較して相当程度給与差があることを踏まえて、若年層に重点をおいて給与改定を行いました。その一方、高年齢層、特に50歳台後半層職員が在籍する号俸や再任用職員においては、引き上げ改定が行われず、現状維持に止まったことは不満といえます。</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（２）一時金については0.15月引き上げ、年間4.10月に増額</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①　次に一時金については、2012年８月から2013年７月の民間の支給実績が4.12月となったため、現行、3.95月から4.10月へ0.15月引き上げることとしたことは理解できますが、0.15月分のすべてを勤勉手当に配分したことは納得できません。民間の支給区分が成績主義による支給割合が高いと人事院は説明していますが、公務における事情を踏まえると期末手当への配分が必要といえます。仮に勤勉手当にすべて配分せざるを得ない場合は、成績率を国と同様に配分している自治体にあっては、標準の成績率に厚く配分するように求めていく必要があります。</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②　また、連合集計によれば、一時金はリーマンショック前の2008年水準に戻ったとされていますが、2008年当時は、公務員の一時金は4.50月であったことを踏まえると、民間とは半期遅れて集計する仕組み上の課題はあるものの、4.10月に止まったことに対して疑問に感じます。2015年においては、民間企業における夏の一時金の動向にもよりますが、仮に現行支給水準を維持した場合は、今年以上に引き上げがなされなければ、一時金については官民の均衡がはかられているとはいえません。</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（３）政府の総人件費抑制方針と2014給与改定について</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①　政府は2014給与改定に対して、骨太方針にある総人件費抑制方針との兼ね合いから、即座に完全実施を判断するとは到底考えられません。すでに勧告に伴う3,000億円を超える総人件費拡大がマスコミ等によって報道されていますが、公務員給与に対する風当たりは強いと認識すべきです。最悪、プラス改定となる2014人勧の実施は見送り、2015給与制度の総合的見直しのみを実施するとした政府の対応も想定の範囲として考えられます。</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②　閣議決定期に</w:t>
      </w:r>
      <w:r w:rsidR="006E255D" w:rsidRPr="000C0D94">
        <w:rPr>
          <w:rFonts w:ascii="ＭＳ 明朝" w:hAnsi="ＭＳ 明朝" w:hint="eastAsia"/>
          <w:sz w:val="22"/>
        </w:rPr>
        <w:t>むけ</w:t>
      </w:r>
      <w:r w:rsidRPr="000C0D94">
        <w:rPr>
          <w:rFonts w:ascii="ＭＳ 明朝" w:hAnsi="ＭＳ 明朝" w:hint="eastAsia"/>
          <w:sz w:val="22"/>
        </w:rPr>
        <w:t>ての情勢は、</w:t>
      </w:r>
      <w:r w:rsidR="001D37F3" w:rsidRPr="000C0D94">
        <w:rPr>
          <w:rFonts w:ascii="ＭＳ 明朝" w:hAnsi="ＭＳ 明朝" w:hint="eastAsia"/>
          <w:sz w:val="22"/>
        </w:rPr>
        <w:t>９月３日の</w:t>
      </w:r>
      <w:r w:rsidRPr="000C0D94">
        <w:rPr>
          <w:rFonts w:ascii="ＭＳ 明朝" w:hAnsi="ＭＳ 明朝" w:hint="eastAsia"/>
          <w:sz w:val="22"/>
        </w:rPr>
        <w:t>内閣改造</w:t>
      </w:r>
      <w:r w:rsidR="001D37F3" w:rsidRPr="000C0D94">
        <w:rPr>
          <w:rFonts w:ascii="ＭＳ 明朝" w:hAnsi="ＭＳ 明朝" w:hint="eastAsia"/>
          <w:sz w:val="22"/>
        </w:rPr>
        <w:t>後、急遽、政府段階の検討が進み、給与法の改正案は10月上中旬に開会する臨時国会での冒頭提案との動きもあり、９月中には閣議決定が濃厚な情勢となっています。</w:t>
      </w:r>
      <w:r w:rsidRPr="000C0D94">
        <w:rPr>
          <w:rFonts w:ascii="ＭＳ 明朝" w:hAnsi="ＭＳ 明朝" w:hint="eastAsia"/>
          <w:sz w:val="22"/>
        </w:rPr>
        <w:t>公務員連絡会の方針に</w:t>
      </w:r>
      <w:r w:rsidR="001D37F3" w:rsidRPr="000C0D94">
        <w:rPr>
          <w:rFonts w:ascii="ＭＳ 明朝" w:hAnsi="ＭＳ 明朝" w:hint="eastAsia"/>
          <w:sz w:val="22"/>
        </w:rPr>
        <w:t>おいては</w:t>
      </w:r>
      <w:r w:rsidRPr="000C0D94">
        <w:rPr>
          <w:rFonts w:ascii="ＭＳ 明朝" w:hAnsi="ＭＳ 明朝" w:hint="eastAsia"/>
          <w:sz w:val="22"/>
        </w:rPr>
        <w:t>、2014給与改定の早期決定を求め、2015給与</w:t>
      </w:r>
      <w:r w:rsidR="001D37F3" w:rsidRPr="000C0D94">
        <w:rPr>
          <w:rFonts w:ascii="ＭＳ 明朝" w:hAnsi="ＭＳ 明朝" w:hint="eastAsia"/>
          <w:sz w:val="22"/>
        </w:rPr>
        <w:t>制度の総合的見直し</w:t>
      </w:r>
      <w:r w:rsidRPr="000C0D94">
        <w:rPr>
          <w:rFonts w:ascii="ＭＳ 明朝" w:hAnsi="ＭＳ 明朝" w:hint="eastAsia"/>
          <w:sz w:val="22"/>
        </w:rPr>
        <w:t>については実施断念を求める</w:t>
      </w:r>
      <w:r w:rsidR="001D37F3" w:rsidRPr="000C0D94">
        <w:rPr>
          <w:rFonts w:ascii="ＭＳ 明朝" w:hAnsi="ＭＳ 明朝" w:hint="eastAsia"/>
          <w:sz w:val="22"/>
        </w:rPr>
        <w:t>としていますが、極めて難しい情勢にあります</w:t>
      </w:r>
      <w:r w:rsidRPr="000C0D94">
        <w:rPr>
          <w:rFonts w:ascii="ＭＳ 明朝" w:hAnsi="ＭＳ 明朝" w:hint="eastAsia"/>
          <w:sz w:val="22"/>
        </w:rPr>
        <w:t>。</w:t>
      </w:r>
      <w:r w:rsidR="001D37F3" w:rsidRPr="000C0D94">
        <w:rPr>
          <w:rFonts w:ascii="ＭＳ 明朝" w:hAnsi="ＭＳ 明朝" w:hint="eastAsia"/>
          <w:sz w:val="22"/>
        </w:rPr>
        <w:t>しかし</w:t>
      </w:r>
      <w:r w:rsidRPr="000C0D94">
        <w:rPr>
          <w:rFonts w:ascii="ＭＳ 明朝" w:hAnsi="ＭＳ 明朝" w:hint="eastAsia"/>
          <w:sz w:val="22"/>
        </w:rPr>
        <w:t>、地方公務員においては、地域手当や単身赴任手当の支給割合が低く、広域異動手当や本府省業務調整手当が支給できない仕組みであるため、俸給水準の２％引き下げが給与水準の低下に直結</w:t>
      </w:r>
      <w:r w:rsidR="001D37F3" w:rsidRPr="000C0D94">
        <w:rPr>
          <w:rFonts w:ascii="ＭＳ 明朝" w:hAnsi="ＭＳ 明朝" w:hint="eastAsia"/>
          <w:sz w:val="22"/>
        </w:rPr>
        <w:t>することから、</w:t>
      </w:r>
      <w:r w:rsidRPr="000C0D94">
        <w:rPr>
          <w:rFonts w:ascii="ＭＳ 明朝" w:hAnsi="ＭＳ 明朝" w:hint="eastAsia"/>
          <w:sz w:val="22"/>
        </w:rPr>
        <w:t>自治労本部や公務員連絡会への結集を強めて閣議決定期のたたかいに</w:t>
      </w:r>
      <w:r w:rsidR="001D37F3" w:rsidRPr="000C0D94">
        <w:rPr>
          <w:rFonts w:ascii="ＭＳ 明朝" w:hAnsi="ＭＳ 明朝" w:hint="eastAsia"/>
          <w:sz w:val="22"/>
        </w:rPr>
        <w:t>最大限</w:t>
      </w:r>
      <w:r w:rsidRPr="000C0D94">
        <w:rPr>
          <w:rFonts w:ascii="ＭＳ 明朝" w:hAnsi="ＭＳ 明朝" w:hint="eastAsia"/>
          <w:sz w:val="22"/>
        </w:rPr>
        <w:t>結集する必要があります。</w:t>
      </w:r>
    </w:p>
    <w:p w:rsidR="00A35C8F"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③　なお、俸給表の改定・一時金の増額については、政府の2014給与改定の完全実施が前提となりますが、この間、一時金が減額される場合は、不利益不遡及の原則に抵触しないために、12月一時金の基準日である12月１日までに条例改正を必要としていました。しかし、今年は引き上げであるため、改定内容を遡及することは可能ですので、12月に予定している定例会での議決を踏まえて、賃金支給日での差額支給、もしくは年末までの差額支給を念頭に交渉を強化していく必要があります。</w:t>
      </w:r>
    </w:p>
    <w:p w:rsidR="00F41F05" w:rsidRPr="000C0D94" w:rsidRDefault="00F41F05" w:rsidP="000C0D94">
      <w:pPr>
        <w:widowControl/>
        <w:ind w:leftChars="100" w:left="210" w:firstLineChars="100" w:firstLine="220"/>
        <w:jc w:val="left"/>
        <w:rPr>
          <w:rFonts w:ascii="ＭＳ 明朝" w:hAnsi="ＭＳ 明朝"/>
          <w:sz w:val="22"/>
        </w:rPr>
      </w:pPr>
      <w:r w:rsidRPr="000C0D94">
        <w:rPr>
          <w:rFonts w:ascii="ＭＳ 明朝" w:hAnsi="ＭＳ 明朝" w:hint="eastAsia"/>
          <w:sz w:val="22"/>
        </w:rPr>
        <w:t>さらに、この間、給与改定の差額を支給する給与事務が行われていませんでしたので、今次賃金確定期においては当局側の事務作業の流れなどを配慮した対応を行う必要があります。</w:t>
      </w:r>
      <w:r w:rsidR="00A51A1C" w:rsidRPr="000C0D94">
        <w:rPr>
          <w:rFonts w:ascii="ＭＳ 明朝" w:hAnsi="ＭＳ 明朝" w:hint="eastAsia"/>
          <w:sz w:val="22"/>
        </w:rPr>
        <w:t>こうした</w:t>
      </w:r>
      <w:r w:rsidRPr="000C0D94">
        <w:rPr>
          <w:rFonts w:ascii="ＭＳ 明朝" w:hAnsi="ＭＳ 明朝" w:hint="eastAsia"/>
          <w:sz w:val="22"/>
        </w:rPr>
        <w:t>対応が弱ければ、給与改定の差額が年内に支給されず、改定時期を2015年の１月とする事態と</w:t>
      </w:r>
      <w:r w:rsidR="00A51A1C" w:rsidRPr="000C0D94">
        <w:rPr>
          <w:rFonts w:ascii="ＭＳ 明朝" w:hAnsi="ＭＳ 明朝" w:hint="eastAsia"/>
          <w:sz w:val="22"/>
        </w:rPr>
        <w:t>なりかねませんので</w:t>
      </w:r>
      <w:r w:rsidRPr="000C0D94">
        <w:rPr>
          <w:rFonts w:ascii="ＭＳ 明朝" w:hAnsi="ＭＳ 明朝" w:hint="eastAsia"/>
          <w:sz w:val="22"/>
        </w:rPr>
        <w:t>、こうした</w:t>
      </w:r>
      <w:r w:rsidR="00A51A1C" w:rsidRPr="000C0D94">
        <w:rPr>
          <w:rFonts w:ascii="ＭＳ 明朝" w:hAnsi="ＭＳ 明朝" w:hint="eastAsia"/>
          <w:sz w:val="22"/>
        </w:rPr>
        <w:t>最悪の</w:t>
      </w:r>
      <w:r w:rsidRPr="000C0D94">
        <w:rPr>
          <w:rFonts w:ascii="ＭＳ 明朝" w:hAnsi="ＭＳ 明朝" w:hint="eastAsia"/>
          <w:sz w:val="22"/>
        </w:rPr>
        <w:t>事態は避けて、年内実施を求めてい</w:t>
      </w:r>
      <w:r w:rsidR="00A51A1C" w:rsidRPr="000C0D94">
        <w:rPr>
          <w:rFonts w:ascii="ＭＳ 明朝" w:hAnsi="ＭＳ 明朝" w:hint="eastAsia"/>
          <w:sz w:val="22"/>
        </w:rPr>
        <w:t>く必要があります</w:t>
      </w:r>
      <w:r w:rsidRPr="000C0D94">
        <w:rPr>
          <w:rFonts w:ascii="ＭＳ 明朝" w:hAnsi="ＭＳ 明朝" w:hint="eastAsia"/>
          <w:sz w:val="22"/>
        </w:rPr>
        <w:t>。</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（４）交通用具使用者に係る通勤手当を改善</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 xml:space="preserve">　</w:t>
      </w:r>
      <w:r w:rsidR="00A35C8F" w:rsidRPr="000C0D94">
        <w:rPr>
          <w:rFonts w:ascii="ＭＳ 明朝" w:hAnsi="ＭＳ 明朝" w:hint="eastAsia"/>
          <w:sz w:val="22"/>
        </w:rPr>
        <w:t xml:space="preserve">　</w:t>
      </w:r>
      <w:r w:rsidRPr="000C0D94">
        <w:rPr>
          <w:rFonts w:ascii="ＭＳ 明朝" w:hAnsi="ＭＳ 明朝" w:hint="eastAsia"/>
          <w:sz w:val="22"/>
        </w:rPr>
        <w:t>交通用具使用者に係る通勤手当について、この間のガソリン代の高騰を理由に要求を強めてきていましたが、使用距離の区分に応じて100円から7,100円までの幅で引き上げをはかることとしたことは評価できます。今回の改正により、非課税限度額を超える区分が生じ、非課税限度額を超える金額については課税の対象となる見込みですが、非課税限度額の引き上げを行うかどうかについては、今後の動きを注視する必要があります。</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 xml:space="preserve">　</w:t>
      </w:r>
      <w:r w:rsidR="00A35C8F" w:rsidRPr="000C0D94">
        <w:rPr>
          <w:rFonts w:ascii="ＭＳ 明朝" w:hAnsi="ＭＳ 明朝" w:hint="eastAsia"/>
          <w:sz w:val="22"/>
        </w:rPr>
        <w:t xml:space="preserve">　</w:t>
      </w:r>
      <w:r w:rsidRPr="000C0D94">
        <w:rPr>
          <w:rFonts w:ascii="ＭＳ 明朝" w:hAnsi="ＭＳ 明朝" w:hint="eastAsia"/>
          <w:sz w:val="22"/>
        </w:rPr>
        <w:t>なお、この改正は俸給表と同様に2014年４月に遡って改定が行われることを踏まえて、交渉を強める必要があります。</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（５）寒冷地手当は新たな気象データに基づき支給地域の見直しを実施</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①　寒冷地手当については、新たな気象データ（メッシュ平年値2010）に基づき、支給地域が見直されました。あわせて、市町村合併に伴い、本庁の所在地で支給地域区分を指定することとなりました。結果として、北海道における支給地域区分が変更となる自治体数は、１級地から２級地へ引き下がる自治体数は15自治体（１自治体は合併に伴う引き下げと重複）、２級地から３級地に引き下がる自治体は５自治体、逆に３級地から２級地に引き上がる３自治体（他に２自治体が引き上がる対象だが合併により本庁による級地が適用されるために対象外）、他に市町村合併に伴い本庁において級地が決定されるために引き上がる自治体が２カ所、逆に引き下がる自治体が６カ所となりました。</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②　今回の見直しにおいて、支給地から外れる場合は、所要の経過措置がとられることとなりましたが、</w:t>
      </w:r>
      <w:r w:rsidR="00290045" w:rsidRPr="000C0D94">
        <w:rPr>
          <w:rFonts w:ascii="ＭＳ 明朝" w:hAnsi="ＭＳ 明朝" w:hint="eastAsia"/>
          <w:sz w:val="22"/>
        </w:rPr>
        <w:t>月額6,000円を限度に引き下げて</w:t>
      </w:r>
      <w:r w:rsidR="001C395C" w:rsidRPr="000C0D94">
        <w:rPr>
          <w:rFonts w:ascii="ＭＳ 明朝" w:hAnsi="ＭＳ 明朝" w:hint="eastAsia"/>
          <w:sz w:val="22"/>
        </w:rPr>
        <w:t>、逓減措置を設けることとなりました</w:t>
      </w:r>
      <w:r w:rsidRPr="000C0D94">
        <w:rPr>
          <w:rFonts w:ascii="ＭＳ 明朝" w:hAnsi="ＭＳ 明朝" w:hint="eastAsia"/>
          <w:sz w:val="22"/>
        </w:rPr>
        <w:t>。しかし、北海道においては、級地の変更により支給額が引き下がる自治体も出てくることから、激変緩和措置を求めてきましたが、認められなかったことは不満です。見直しの時期については、当初は当年度内かともいわれていましたが2015年４月からの適用となりました。</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③　また、支給地域区分の変更が平均気温や積雪量が若干の数字が変動しているために生じていますが、ア）メッシュデータの誤差が最大で35％程度生ずることも明らかにされていること、イ）級地の変更がある自治体の多くは生活実感から級地の変更は当然に理解ができるものではないこと等の事情を踏まえて、級地区分の低位への変更については反対するとともに、仮に見直しが行われる場合は十分な経過措置を自治体当局に対して求めていく必要があると考えます。</w:t>
      </w:r>
    </w:p>
    <w:p w:rsidR="00F41F05" w:rsidRPr="000C0D94" w:rsidRDefault="00F41F05" w:rsidP="000C0D94">
      <w:pPr>
        <w:widowControl/>
        <w:ind w:left="220" w:hangingChars="100" w:hanging="220"/>
        <w:jc w:val="left"/>
        <w:rPr>
          <w:rFonts w:ascii="ＭＳ 明朝" w:hAnsi="ＭＳ 明朝"/>
          <w:sz w:val="22"/>
        </w:rPr>
      </w:pPr>
      <w:r w:rsidRPr="000C0D94">
        <w:rPr>
          <w:rFonts w:ascii="ＭＳ 明朝" w:hAnsi="ＭＳ 明朝" w:hint="eastAsia"/>
          <w:sz w:val="22"/>
        </w:rPr>
        <w:t>④　支給額については、人事院の公表資料において、札幌市に所在する事業所における平均支給年額（世帯主の場合）が示されていますが、126,629円となっており、現行の国家公務員、札幌市（２級地）の支給年額が116,800円と比較して約１万円程度支給水準が低いことが明らかとなりました。今回の見直しにおいて支給水準を維持するとしたことについては、冬期間における灯油高騰を想定した場合に、きわめて当然の措置と理解しますが、引き上げや級地変動に伴う配慮が確保できなかったことは、極めて遺憾であり、強く抗議するものです。引き続き、公務員労協に対しては、全国積雪・寒冷地給対策協議会が解散した経緯を踏まえて、しっかりと人事院に対して民間の支給水準どおり引き上げ要求を掲げ、交渉を行うように強く意見反映していく必要があります。</w:t>
      </w:r>
    </w:p>
    <w:p w:rsidR="00F41F05" w:rsidRPr="000C0D94" w:rsidRDefault="00F41F05" w:rsidP="00F41F05">
      <w:pPr>
        <w:widowControl/>
        <w:jc w:val="left"/>
        <w:rPr>
          <w:rFonts w:ascii="ＭＳ 明朝" w:hAnsi="ＭＳ 明朝"/>
          <w:sz w:val="22"/>
        </w:rPr>
      </w:pP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２．2015給与制度の総合的見直し関係</w:t>
      </w:r>
    </w:p>
    <w:p w:rsidR="00F41F05" w:rsidRPr="000C0D94" w:rsidRDefault="00F41F05" w:rsidP="000C0D94">
      <w:pPr>
        <w:widowControl/>
        <w:ind w:left="440" w:hangingChars="200" w:hanging="440"/>
        <w:jc w:val="left"/>
        <w:rPr>
          <w:rFonts w:ascii="ＭＳ ゴシック" w:eastAsia="ＭＳ ゴシック" w:hAnsi="ＭＳ ゴシック"/>
          <w:sz w:val="22"/>
        </w:rPr>
      </w:pPr>
      <w:r w:rsidRPr="000C0D94">
        <w:rPr>
          <w:rFonts w:ascii="ＭＳ ゴシック" w:eastAsia="ＭＳ ゴシック" w:hAnsi="ＭＳ ゴシック" w:hint="eastAsia"/>
          <w:sz w:val="22"/>
        </w:rPr>
        <w:t>（１）俸給表を平均２％引き下げて、地域手当・広域異動手当</w:t>
      </w:r>
      <w:r w:rsidR="00630AB3" w:rsidRPr="000C0D94">
        <w:rPr>
          <w:rFonts w:ascii="ＭＳ ゴシック" w:eastAsia="ＭＳ ゴシック" w:hAnsi="ＭＳ ゴシック" w:hint="eastAsia"/>
          <w:sz w:val="22"/>
        </w:rPr>
        <w:t>等</w:t>
      </w:r>
      <w:r w:rsidRPr="000C0D94">
        <w:rPr>
          <w:rFonts w:ascii="ＭＳ ゴシック" w:eastAsia="ＭＳ ゴシック" w:hAnsi="ＭＳ ゴシック" w:hint="eastAsia"/>
          <w:sz w:val="22"/>
        </w:rPr>
        <w:t>へ配分</w:t>
      </w:r>
    </w:p>
    <w:p w:rsidR="00F41F05" w:rsidRPr="000C0D94" w:rsidRDefault="00F41F05" w:rsidP="000C0D94">
      <w:pPr>
        <w:widowControl/>
        <w:ind w:leftChars="100" w:left="430" w:hangingChars="100" w:hanging="220"/>
        <w:jc w:val="left"/>
        <w:rPr>
          <w:rFonts w:ascii="ＭＳ 明朝" w:hAnsi="ＭＳ 明朝"/>
          <w:sz w:val="22"/>
        </w:rPr>
      </w:pPr>
      <w:r w:rsidRPr="000C0D94">
        <w:rPr>
          <w:rFonts w:asciiTheme="minorEastAsia" w:eastAsiaTheme="minorEastAsia" w:hAnsiTheme="minorEastAsia" w:hint="eastAsia"/>
          <w:sz w:val="22"/>
        </w:rPr>
        <w:t>①　給与制度の総合的見直しにおいては、民間賃金の低い地域（都道府県別の平均賃金が低い方から12県）における官民の給与差が2.18ポイント（2012～2014年の平均値）あることを踏まえて、俸給水準を2014人事院勧告の水準から平均２％引き下げることとしました。当初は２％</w:t>
      </w:r>
      <w:r w:rsidRPr="000C0D94">
        <w:rPr>
          <w:rFonts w:ascii="ＭＳ 明朝" w:hAnsi="ＭＳ 明朝" w:hint="eastAsia"/>
          <w:sz w:val="22"/>
        </w:rPr>
        <w:t>半ばとされていた引き下げ幅を圧縮しましたし、また、地域間配分の見直し後における東京都の賃金水準は、素案や措置事項案段階では民間賃金と同程度の水準へ引き上げることとしていましたが、全国各地域からの厳しい批判を踏まえて、現行水準に止めることとしました。</w:t>
      </w:r>
    </w:p>
    <w:p w:rsidR="00F41F05" w:rsidRPr="000C0D94" w:rsidRDefault="00F41F05" w:rsidP="000C0D94">
      <w:pPr>
        <w:widowControl/>
        <w:ind w:leftChars="100" w:left="430" w:hangingChars="100" w:hanging="220"/>
        <w:jc w:val="left"/>
        <w:rPr>
          <w:rFonts w:ascii="ＭＳ 明朝" w:hAnsi="ＭＳ 明朝"/>
          <w:sz w:val="22"/>
        </w:rPr>
      </w:pPr>
      <w:r w:rsidRPr="000C0D94">
        <w:rPr>
          <w:rFonts w:ascii="ＭＳ 明朝" w:hAnsi="ＭＳ 明朝" w:hint="eastAsia"/>
          <w:sz w:val="22"/>
        </w:rPr>
        <w:t>②　しかし、地域手当の支給地域や水準の拡大とはじめとして、広域異動手当については、300㎞以上を６％から10％へ、300㎞未満は３％から５％へ引き上げる措置を行うとともに、本府省業務調整手当を係員・係長クラスに対して、４％および６％相当分の定額を措置することとしました。最終的に人事異動を行う職員にあっては、広域異動手当が３年間措置されるので、60㎞以上の住居の移転を伴う人事異動を行えば、現行水準と同じかもしくは増額する仕組みとしました。</w:t>
      </w:r>
    </w:p>
    <w:p w:rsidR="00F41F05" w:rsidRPr="000C0D94" w:rsidRDefault="00F41F05" w:rsidP="000C0D94">
      <w:pPr>
        <w:ind w:leftChars="100" w:left="430" w:hangingChars="100" w:hanging="220"/>
        <w:rPr>
          <w:rFonts w:ascii="ＭＳ 明朝" w:hAnsi="ＭＳ 明朝"/>
          <w:sz w:val="22"/>
        </w:rPr>
      </w:pPr>
      <w:r w:rsidRPr="000C0D94">
        <w:rPr>
          <w:rFonts w:ascii="ＭＳ 明朝" w:hAnsi="ＭＳ 明朝" w:hint="eastAsia"/>
          <w:sz w:val="22"/>
        </w:rPr>
        <w:t>③　このような仕組みは総人件費抑制が閣議決定されているにもかかわらず、国家公務員の給与水準は低下しないどころか、人事異動できない職員の給与原資を異動可能な他の職員へ回すような仕組みを作り、ほぼ影響が伴わないようにしたといえます。こうした配分変更については、地方公務員へは地域手当や広域異動手当・本府省業務調整手当が非支給であるため、適用ができるものではなく、2006年当時の給与構造改革と同様な問題点をはらんでおり、決して認められる内容ではありません。</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（２）俸給表の見直しについて</w:t>
      </w:r>
    </w:p>
    <w:p w:rsidR="00F41F05" w:rsidRPr="000C0D94" w:rsidRDefault="00F41F05" w:rsidP="000C0D94">
      <w:pPr>
        <w:ind w:leftChars="100" w:left="430" w:hangingChars="100" w:hanging="220"/>
        <w:rPr>
          <w:rFonts w:ascii="ＭＳ 明朝" w:hAnsi="ＭＳ 明朝"/>
          <w:sz w:val="22"/>
        </w:rPr>
      </w:pPr>
      <w:r w:rsidRPr="000C0D94">
        <w:rPr>
          <w:rFonts w:ascii="ＭＳ 明朝" w:hAnsi="ＭＳ 明朝" w:hint="eastAsia"/>
          <w:sz w:val="22"/>
        </w:rPr>
        <w:t>①　行政職俸給表（一）の見直しについては、ア）１級の全号俸、２級の初任給（２級12号俸まで）に係る号俸は引き下げは行わず、イ）３級以上の高位号俸は50歳台後半層における官民の給与差を考慮して、40歳台、50歳台前半層へ影響が及ばないように、限定的に最大４％程度引き下げ（６級の最高号俸）を行いました。この結果、各級の最高号俸近くの昇給幅は2,000円程度が1,000円程度と約半分に押さえ込まれ、より一層フラット化した俸給表となりました。また、ウ）最高号俸へ到達した職員の実態を踏まえて、５級、６級に勤務成績に応じた昇給を確保するため、それぞれ８号俸増設をおこなうこととしました。</w:t>
      </w:r>
    </w:p>
    <w:p w:rsidR="00F41F05" w:rsidRPr="000C0D94" w:rsidRDefault="00F41F05" w:rsidP="000C0D94">
      <w:pPr>
        <w:ind w:leftChars="100" w:left="430" w:hangingChars="100" w:hanging="220"/>
        <w:rPr>
          <w:rFonts w:ascii="ＭＳ 明朝" w:hAnsi="ＭＳ 明朝"/>
          <w:sz w:val="22"/>
        </w:rPr>
      </w:pPr>
      <w:r w:rsidRPr="000C0D94">
        <w:rPr>
          <w:rFonts w:ascii="ＭＳ 明朝" w:hAnsi="ＭＳ 明朝" w:hint="eastAsia"/>
          <w:sz w:val="22"/>
        </w:rPr>
        <w:t>②　人事院の説明では、号俸増設した号俸への昇給は、特段、長期に最高号俸に在籍している者を有利に扱うことは考えず、あくまでも成績主義によるとしていますが、55歳以上の場合、良好（標準）の成績では昇給停止となるため、55歳前の年齢構成の兼ね合いから、早く最高号俸へ到達した者が、後から最高号俸へ達した者から追い越される逆転現象が生ずる可能性があります。これは制度上生じた矛盾ですから、それを解消するための措置は必要と考えます。</w:t>
      </w:r>
    </w:p>
    <w:p w:rsidR="00F41F05" w:rsidRPr="000C0D94" w:rsidRDefault="00F41F05" w:rsidP="000C0D94">
      <w:pPr>
        <w:ind w:leftChars="100" w:left="430" w:hangingChars="100" w:hanging="220"/>
        <w:rPr>
          <w:rFonts w:ascii="ＭＳ 明朝" w:hAnsi="ＭＳ 明朝"/>
          <w:sz w:val="22"/>
        </w:rPr>
      </w:pPr>
      <w:r w:rsidRPr="000C0D94">
        <w:rPr>
          <w:rFonts w:ascii="ＭＳ 明朝" w:hAnsi="ＭＳ 明朝" w:hint="eastAsia"/>
          <w:sz w:val="22"/>
        </w:rPr>
        <w:t>③　また、55歳を超える職員（行政（一）表６級相当以上）の1.5％減額支給措置は廃止するとしていますが、俸給表の引き下げに伴う現給保障を行う間はこの減額支給措置は継続するとしており、2018年３月まで継続することとなります。さらに、その他の俸給表の見直しについては、行政（一）表との均衡を考慮して、水準引き下げの見直しを行うこととする一方、医療職俸給表（一）（医師等）については、民間の給与水準を考慮して、引き下げは行いません。</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 xml:space="preserve">（３）地域手当の見直しについて　</w:t>
      </w:r>
    </w:p>
    <w:p w:rsidR="00F41F05" w:rsidRPr="000C0D94" w:rsidRDefault="00F41F05" w:rsidP="000C0D94">
      <w:pPr>
        <w:widowControl/>
        <w:ind w:leftChars="100" w:left="430" w:hangingChars="100" w:hanging="220"/>
        <w:jc w:val="left"/>
        <w:rPr>
          <w:rFonts w:ascii="ＭＳ 明朝" w:hAnsi="ＭＳ 明朝"/>
          <w:sz w:val="22"/>
        </w:rPr>
      </w:pPr>
      <w:r w:rsidRPr="000C0D94">
        <w:rPr>
          <w:rFonts w:ascii="ＭＳ 明朝" w:hAnsi="ＭＳ 明朝" w:hint="eastAsia"/>
          <w:sz w:val="22"/>
        </w:rPr>
        <w:t>①　地域手当については、級地区分については１区分増設し、7級地を新設（３％）しました。同時に１級地～６級地をそれぞれ20％～６％へ引き上げることとし、民間の賃金指数93.0以上の地域を支給対象（現行は95.0）として見直しを実施しました。東京都23区の場合、2006年と比較し民賃が３ポイント程度引き上がっていますが、今回は水準の調整は行わないとしています。</w:t>
      </w:r>
    </w:p>
    <w:p w:rsidR="00F41F05" w:rsidRPr="000C0D94" w:rsidRDefault="00F41F05" w:rsidP="000C0D94">
      <w:pPr>
        <w:widowControl/>
        <w:ind w:leftChars="100" w:left="430" w:hangingChars="100" w:hanging="220"/>
        <w:jc w:val="left"/>
        <w:rPr>
          <w:rFonts w:ascii="ＭＳ 明朝" w:hAnsi="ＭＳ 明朝"/>
          <w:sz w:val="22"/>
        </w:rPr>
      </w:pPr>
      <w:r w:rsidRPr="000C0D94">
        <w:rPr>
          <w:rFonts w:ascii="ＭＳ 明朝" w:hAnsi="ＭＳ 明朝" w:hint="eastAsia"/>
          <w:sz w:val="22"/>
        </w:rPr>
        <w:t>②　支給地域については、「賃金構造統計基本調査」（2003年～2012年）のデータに基づき見直しが行われましたが、札幌市については、民賃指数96.3（2005年は96.0）であったため、７級地（３％）に据え置くこととなりました。他の５万人以上の道内主要都市における民賃指数は</w:t>
      </w:r>
      <w:r w:rsidRPr="000C0D94">
        <w:rPr>
          <w:rFonts w:ascii="ＭＳ 明朝" w:hAnsi="ＭＳ 明朝"/>
          <w:sz w:val="22"/>
        </w:rPr>
        <w:t>81.7</w:t>
      </w:r>
      <w:r w:rsidRPr="000C0D94">
        <w:rPr>
          <w:rFonts w:ascii="ＭＳ 明朝" w:hAnsi="ＭＳ 明朝" w:hint="eastAsia"/>
          <w:sz w:val="22"/>
        </w:rPr>
        <w:t>～88.9の範囲に収まり、新たに地域手当の該当となる都市はありませんでした。一方、今回の見直しにおいて、これまでの通勤者率（パーソントリップ）に伴う補正に、現行の３％に加えて、新たに６％の区分を措置することとなりましたが、北海道における補正の該当は前回に引き続きありませんでした。なお、地域手当が引き上げとなる場合は３年間かけて段階的に引き上げを行うこととなります。</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（４）広域異動手当の引き上げ</w:t>
      </w:r>
    </w:p>
    <w:p w:rsidR="00F41F05" w:rsidRPr="000C0D94" w:rsidRDefault="00F41F05" w:rsidP="000C0D94">
      <w:pPr>
        <w:widowControl/>
        <w:ind w:left="440" w:hangingChars="200" w:hanging="440"/>
        <w:jc w:val="left"/>
        <w:rPr>
          <w:rFonts w:ascii="ＭＳ 明朝" w:hAnsi="ＭＳ 明朝"/>
          <w:sz w:val="22"/>
        </w:rPr>
      </w:pPr>
      <w:r w:rsidRPr="000C0D94">
        <w:rPr>
          <w:rFonts w:ascii="ＭＳ 明朝" w:hAnsi="ＭＳ 明朝" w:hint="eastAsia"/>
          <w:sz w:val="22"/>
        </w:rPr>
        <w:t xml:space="preserve">　①　今回、広域異動手当の支給額の引き上げが行われました。現行では、異動前後の官署間の距離区分に応じて、300㎞以上は６％、60㎞以上300㎞未満は３％を異動後３年間支給される制度としていましたが、これを10％、５％に引き上げます。ただし、2015年４月１日～2016年３月31日までの支給割合は300㎞以上は８％、60㎞以上300㎞未満は４％とされます。</w:t>
      </w:r>
    </w:p>
    <w:p w:rsidR="00F41F05" w:rsidRPr="000C0D94" w:rsidRDefault="00F41F05" w:rsidP="000C0D94">
      <w:pPr>
        <w:widowControl/>
        <w:ind w:leftChars="100" w:left="430" w:hangingChars="100" w:hanging="220"/>
        <w:jc w:val="left"/>
        <w:rPr>
          <w:rFonts w:ascii="ＭＳ 明朝" w:hAnsi="ＭＳ 明朝"/>
          <w:sz w:val="22"/>
        </w:rPr>
      </w:pPr>
      <w:r w:rsidRPr="000C0D94">
        <w:rPr>
          <w:rFonts w:ascii="ＭＳ 明朝" w:hAnsi="ＭＳ 明朝" w:hint="eastAsia"/>
          <w:sz w:val="22"/>
        </w:rPr>
        <w:t>②　広域異動手当は地域手当と併給調整されますが、俸給表を引き下げて生じた給与原資の約半分程度が広域異動手当として再配分される見通しであり、人事異動を常態とする国家公務員にあっては、地域手当の非支給地域の職員が60㎞以上の住居を変更する人事異動があれば措置されるため、事実上、俸給水準の引き下げ分は広域異動手当により保障されることとなります。</w:t>
      </w:r>
    </w:p>
    <w:p w:rsidR="00F41F05" w:rsidRPr="000C0D94" w:rsidRDefault="00F41F05" w:rsidP="000C0D94">
      <w:pPr>
        <w:widowControl/>
        <w:ind w:left="440" w:hangingChars="200" w:hanging="440"/>
        <w:jc w:val="left"/>
        <w:rPr>
          <w:rFonts w:ascii="ＭＳ 明朝" w:hAnsi="ＭＳ 明朝"/>
          <w:sz w:val="22"/>
        </w:rPr>
      </w:pPr>
      <w:r w:rsidRPr="000C0D94">
        <w:rPr>
          <w:rFonts w:ascii="ＭＳ 明朝" w:hAnsi="ＭＳ 明朝" w:hint="eastAsia"/>
          <w:sz w:val="22"/>
        </w:rPr>
        <w:t xml:space="preserve">　③　広域異動手当に関しては、都道府県内の国の官署間での異動でも支給の対象となっており、地方公務員へ支給できないとされていることは、都道府県内を住居の移転を伴う異動する地方公務員は同様な実態であるのに支給不可とする理由は不可解です。最低限、国家公務員においては同一県内の人事異動には支給しないか、それを認めるのであれば地方公務員に対して支給可能としなければ職員の実態を十分に考慮したことにはなりません。いずれにしても円滑な人事異動を促進するための措置とするなら、地公に対しても支給可能とすべきであり、自治労本部や公務員連絡会地公部会が総務省対策の強化し、地方自治法の改正に</w:t>
      </w:r>
      <w:r w:rsidR="006E255D" w:rsidRPr="000C0D94">
        <w:rPr>
          <w:rFonts w:ascii="ＭＳ 明朝" w:hAnsi="ＭＳ 明朝" w:hint="eastAsia"/>
          <w:sz w:val="22"/>
        </w:rPr>
        <w:t>むけ</w:t>
      </w:r>
      <w:r w:rsidRPr="000C0D94">
        <w:rPr>
          <w:rFonts w:ascii="ＭＳ 明朝" w:hAnsi="ＭＳ 明朝" w:hint="eastAsia"/>
          <w:sz w:val="22"/>
        </w:rPr>
        <w:t>た取り組みを強力に推し進める必要があります。</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（５）単身赴任手当の引き上げ</w:t>
      </w:r>
    </w:p>
    <w:p w:rsidR="00F41F05" w:rsidRPr="000C0D94" w:rsidRDefault="00F41F05" w:rsidP="000C0D94">
      <w:pPr>
        <w:widowControl/>
        <w:ind w:left="440" w:hangingChars="200" w:hanging="440"/>
        <w:jc w:val="left"/>
        <w:rPr>
          <w:rFonts w:ascii="ＭＳ 明朝" w:hAnsi="ＭＳ 明朝"/>
          <w:sz w:val="22"/>
        </w:rPr>
      </w:pPr>
      <w:r w:rsidRPr="000C0D94">
        <w:rPr>
          <w:rFonts w:ascii="ＭＳ 明朝" w:hAnsi="ＭＳ 明朝" w:hint="eastAsia"/>
          <w:sz w:val="22"/>
        </w:rPr>
        <w:t xml:space="preserve">　①　単身赴任手当については、人事異動に伴い単身で新勤務地に赴任した場合に支給されますが、今回の見直しにおいては、民間企業における支給額との均衡を考慮し、基礎額を現行23,000円から30,000円に引き上げます。同時に加算額の支給区分のうち1,500㎞以上の区分を３区分増設し、限度額を現行45,000円から70,000円に増額します。なお、加算額の増額に関しては、現行、年間９回の帰宅回数相当金額を12回相当の額に引き上げることとしています。</w:t>
      </w:r>
    </w:p>
    <w:p w:rsidR="00F41F05" w:rsidRPr="000C0D94" w:rsidRDefault="00F41F05" w:rsidP="000C0D94">
      <w:pPr>
        <w:widowControl/>
        <w:ind w:left="440" w:hangingChars="200" w:hanging="440"/>
        <w:jc w:val="left"/>
        <w:rPr>
          <w:rFonts w:ascii="ＭＳ 明朝" w:hAnsi="ＭＳ 明朝"/>
          <w:sz w:val="22"/>
        </w:rPr>
      </w:pPr>
      <w:r w:rsidRPr="000C0D94">
        <w:rPr>
          <w:rFonts w:ascii="ＭＳ 明朝" w:hAnsi="ＭＳ 明朝" w:hint="eastAsia"/>
          <w:sz w:val="22"/>
        </w:rPr>
        <w:t xml:space="preserve">　②　現時点で明らかとなっているのは、2015年４月以降の基礎額を26,000円へ引き上げることだけですが、2015年４月以降の加算額については、2015年３月31日までに人事院規則によって金額が示される予定です。さらに、2016年４月以降の基礎額・加算額および2017年４月以降、制度完成の額については、2015年以降の官民較差を考慮して、引き上げ額を検討し、2015および2016人事院勧告・報告等で金額が示されることが予想できます。</w:t>
      </w:r>
    </w:p>
    <w:p w:rsidR="00F41F05" w:rsidRPr="000C0D94" w:rsidRDefault="00F41F05" w:rsidP="000C0D94">
      <w:pPr>
        <w:widowControl/>
        <w:ind w:left="440" w:hangingChars="200" w:hanging="440"/>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　②　単身赴任手当の増額については、民間企業における支給実態が公務を上回っていましたが、ここ４～５年の較差がマイナスかほぼ均衡していたために増額をすることができませんでした。今回、給与制度の総合的見直しの一環として引き上げが示されてきていますが、あくまでも民間の支給実態に合わせたものといえます。手当を引き上げたとはいえ、単身赴任を助長する考えでないことは当然のこととして公正・公平な人事管理・運用にむけて提言などを行う必要があります。</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（６）本府省業務調整手当の引き上げおよび管理職員特別勤務手当など</w:t>
      </w:r>
    </w:p>
    <w:p w:rsidR="00F41F05" w:rsidRPr="000C0D94" w:rsidRDefault="00F41F05" w:rsidP="000C0D94">
      <w:pPr>
        <w:widowControl/>
        <w:ind w:leftChars="100" w:left="210" w:firstLineChars="100" w:firstLine="220"/>
        <w:jc w:val="left"/>
        <w:rPr>
          <w:rFonts w:ascii="ＭＳ 明朝" w:hAnsi="ＭＳ 明朝"/>
          <w:sz w:val="22"/>
        </w:rPr>
      </w:pPr>
      <w:r w:rsidRPr="000C0D94">
        <w:rPr>
          <w:rFonts w:ascii="ＭＳ 明朝" w:hAnsi="ＭＳ 明朝" w:hint="eastAsia"/>
          <w:sz w:val="22"/>
        </w:rPr>
        <w:t>本府省業務調整手当は、国会対策など本府省に勤務する職員の極めて特殊な業務執行体制に対して支給されるもので、係長級は６％相当額（現行４％相当額の定額）、係員は４％相当額（現行２％相当額の定額）に引き上げることとなります。なお、引き上げの時期は制度完成時となります。また、管理職員特別勤務手当については、週休日及び休日に緊急の勤務せざるを得ない場合に支給していますが、平日深夜（午前０時～５時まで）に勤務した場合に、勤務１回につき6,000円を超えない範囲内の額が支給されることとなります。この制度改正は2015年４月から適用されます。</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（７）2015年１月の昇給号俸の抑制と現給保障について</w:t>
      </w:r>
    </w:p>
    <w:p w:rsidR="00F41F05" w:rsidRPr="000C0D94" w:rsidRDefault="00F41F05" w:rsidP="000C0D94">
      <w:pPr>
        <w:widowControl/>
        <w:ind w:left="440" w:hangingChars="200" w:hanging="440"/>
        <w:jc w:val="left"/>
        <w:rPr>
          <w:rFonts w:ascii="ＭＳ 明朝" w:hAnsi="ＭＳ 明朝"/>
          <w:sz w:val="22"/>
        </w:rPr>
      </w:pPr>
      <w:r w:rsidRPr="000C0D94">
        <w:rPr>
          <w:rFonts w:ascii="ＭＳ 明朝" w:hAnsi="ＭＳ 明朝" w:hint="eastAsia"/>
          <w:sz w:val="22"/>
        </w:rPr>
        <w:t xml:space="preserve">　①　こうした給与制度の総合的見直しに係る諸手当等の支給内容や額の引き上げは、制度完成までの３年間で段階的に実施されますが、総体の給与原資の範囲内で見直しを行うことを基本として検討が行われました。今回の見直しにおいては、2006年の給与構造改革とは異なり、引き下げた給与原資が地域手当に移行した部分はごく僅かといえ、その多くは広域異動手当や単身赴任手当の拡大に使われたと考えられます。</w:t>
      </w:r>
    </w:p>
    <w:p w:rsidR="00F41F05" w:rsidRPr="000C0D94" w:rsidRDefault="00F41F05" w:rsidP="000C0D94">
      <w:pPr>
        <w:widowControl/>
        <w:ind w:leftChars="100" w:left="430" w:hangingChars="100" w:hanging="220"/>
        <w:jc w:val="left"/>
        <w:rPr>
          <w:rFonts w:ascii="ＭＳ 明朝" w:hAnsi="ＭＳ 明朝"/>
          <w:sz w:val="22"/>
        </w:rPr>
      </w:pPr>
      <w:r w:rsidRPr="000C0D94">
        <w:rPr>
          <w:rFonts w:ascii="ＭＳ 明朝" w:hAnsi="ＭＳ 明朝" w:hint="eastAsia"/>
          <w:sz w:val="22"/>
        </w:rPr>
        <w:t>②　当初、人事院は俸給表の引き下げに伴い、現給保障を措置すれば総人件費が減らないことと、給与構造改革による現給保障の後始末に苦慮した反省から、現給保障を措置するつもりはありませんでした。また、総人件費抑制の政府要請に対しては、総合的見直しに係る「素案・措置事項案」で示していた成績上位者の昇給効果の見直し（Ａ区分８号俸昇給→６号俸、Ｂ区分６号俸→５号俸）を2015年１月の昇給から適用しようとしていましたが、各府省からの強い反発があったため最終局面で断念することとなりました。その代り、苦肉の策として2015年１月の昇給号俸を一律１号俸抑制するという案が出され、公務員連絡会側はそれをやるのであれば現給保障をと要求した結果、その期間を３年間として勧告に至った経過にあります。</w:t>
      </w:r>
    </w:p>
    <w:p w:rsidR="00F41F05" w:rsidRPr="000C0D94" w:rsidRDefault="00F41F05" w:rsidP="000C0D94">
      <w:pPr>
        <w:widowControl/>
        <w:ind w:left="440" w:hangingChars="200" w:hanging="440"/>
        <w:jc w:val="left"/>
        <w:rPr>
          <w:rFonts w:ascii="ＭＳ 明朝" w:hAnsi="ＭＳ 明朝"/>
          <w:sz w:val="22"/>
        </w:rPr>
      </w:pPr>
      <w:r w:rsidRPr="000C0D94">
        <w:rPr>
          <w:rFonts w:ascii="ＭＳ 明朝" w:hAnsi="ＭＳ 明朝" w:hint="eastAsia"/>
          <w:sz w:val="22"/>
        </w:rPr>
        <w:t xml:space="preserve">　③　このような経緯を踏まえて、見直し初年度の改正給与原資を確保するため、2015年１月の昇給について、１号俸抑制を実施することとなりました。2006年給与構造改革の際は制度切り替え後の昇給号俸の抑制を行って、拡大する地域手当や新設の広域異動手当等、さらには現給保障に対する給与原資の確保を行ってきた経過にあります。しかし、今回の措置については、一定の政治判断の下で結論を得たものであり、昇給号俸の抑制の意味が異なることに留意する必要があります。なお、公務員連絡会の試算によれば、平均２％の引き下げにより月額１人あたり2,000円台後半の給与原資が生み出され、そのうち約1,000円が広域異動手当、約900円が単身赴任手当に配分されることが報告されています。</w:t>
      </w:r>
    </w:p>
    <w:p w:rsidR="00F41F05" w:rsidRPr="000C0D94" w:rsidRDefault="00F41F05" w:rsidP="000C0D94">
      <w:pPr>
        <w:widowControl/>
        <w:ind w:left="440" w:hangingChars="200" w:hanging="440"/>
        <w:jc w:val="left"/>
        <w:rPr>
          <w:rFonts w:ascii="ＭＳ 明朝" w:hAnsi="ＭＳ 明朝"/>
          <w:sz w:val="22"/>
        </w:rPr>
      </w:pPr>
      <w:r w:rsidRPr="000C0D94">
        <w:rPr>
          <w:rFonts w:ascii="ＭＳ 明朝" w:hAnsi="ＭＳ 明朝" w:hint="eastAsia"/>
          <w:sz w:val="22"/>
        </w:rPr>
        <w:t xml:space="preserve">　④　また、人事院においては、国家公務員の場合に３年間の対象者を推計したところ、対象者が２割程度に止まり、その差額も全職員平均で1,000円、全対象者平均で6,000円程度となることが明らかになったと説明しています。そこで、2006年の給与構造改革と比較して大きな差が生じることがないというのが「３年間」とした理由です。また、この３年間に俸給表の改定を行うこととなった場合は、給与構造改革における手法と同様な検討を行うこととなるとも説明しています。</w:t>
      </w:r>
    </w:p>
    <w:p w:rsidR="00F41F05" w:rsidRPr="000C0D94" w:rsidRDefault="00F41F05" w:rsidP="000C0D94">
      <w:pPr>
        <w:widowControl/>
        <w:ind w:leftChars="200" w:left="420" w:firstLineChars="100" w:firstLine="220"/>
        <w:jc w:val="left"/>
        <w:rPr>
          <w:rFonts w:ascii="ＭＳ 明朝" w:hAnsi="ＭＳ 明朝"/>
          <w:sz w:val="22"/>
        </w:rPr>
      </w:pPr>
      <w:r w:rsidRPr="000C0D94">
        <w:rPr>
          <w:rFonts w:ascii="ＭＳ 明朝" w:hAnsi="ＭＳ 明朝" w:hint="eastAsia"/>
          <w:sz w:val="22"/>
        </w:rPr>
        <w:t>なお、国家公務員においては、55歳以上６級以上の俸給額1.5％減額について、総合的見直しにあわせて廃止するとしていますが、現給保障を残す３年間はこの減額措置を残すこととしており、この取扱いを地公の場合どうするのか課題となります。</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（８）昇給号俸の抑制を行わず、現給保障を３年間とさせないために</w:t>
      </w:r>
    </w:p>
    <w:p w:rsidR="00F41F05" w:rsidRPr="000C0D94" w:rsidRDefault="00F41F05" w:rsidP="000C0D94">
      <w:pPr>
        <w:widowControl/>
        <w:ind w:left="440" w:hangingChars="200" w:hanging="440"/>
        <w:jc w:val="left"/>
        <w:rPr>
          <w:rFonts w:ascii="ＭＳ 明朝" w:hAnsi="ＭＳ 明朝"/>
          <w:sz w:val="22"/>
        </w:rPr>
      </w:pPr>
      <w:r w:rsidRPr="000C0D94">
        <w:rPr>
          <w:rFonts w:ascii="ＭＳ 明朝" w:hAnsi="ＭＳ 明朝" w:hint="eastAsia"/>
          <w:sz w:val="22"/>
        </w:rPr>
        <w:t xml:space="preserve">　①　このような関係を総合的に検討した場合、昇給号俸の１号俸抑制については、俸給表の２％引き下げの原資とあわせて、その多くが広域異動手当や単身赴任手当の引き上げの原資に変化していることに着目して、自治体の取扱いを判断する必要があります。自治体においては、広域異動手当の支給対象外とされていることや単身赴任手当の引き上げの影響額が小さいことから、現給保障の３年以上の継続があったとしても、給与原資は平均２％の俸給表の引き下げによりまかなわれるものと考えられます。よって、昇給号俸の抑制は必要がないとして自治体当局を追及する必要があります。</w:t>
      </w:r>
    </w:p>
    <w:p w:rsidR="00F41F05" w:rsidRPr="000C0D94" w:rsidRDefault="00F41F05" w:rsidP="000C0D94">
      <w:pPr>
        <w:widowControl/>
        <w:ind w:leftChars="100" w:left="430" w:hangingChars="100" w:hanging="220"/>
        <w:jc w:val="left"/>
        <w:rPr>
          <w:rFonts w:ascii="ＭＳ 明朝" w:hAnsi="ＭＳ 明朝"/>
          <w:sz w:val="22"/>
        </w:rPr>
      </w:pPr>
      <w:r w:rsidRPr="000C0D94">
        <w:rPr>
          <w:rFonts w:ascii="ＭＳ 明朝" w:hAnsi="ＭＳ 明朝" w:hint="eastAsia"/>
          <w:sz w:val="22"/>
        </w:rPr>
        <w:t>②　さらに、３年間とされた現給保障の期間については、地方公務員においては、多くの自治体においては現給保障額が国家公務員の水準と異なっているために、国の制度廃止後も残している自治体が数多く存在しています。単身赴任手当の支給額の引き上げの影響が大きく出てくるのが、都道府県となりますが、市町村にあっては、単身赴任手当支給の実態は少なく、こうした国公や都道府県職員、市町村職員の実態の違いを踏まえて、期限を付けた経過措置ではなく、当分の間、制度を維持することを強く要求していく必要があります。</w:t>
      </w:r>
    </w:p>
    <w:p w:rsidR="00F41F05" w:rsidRPr="000C0D94" w:rsidRDefault="00F41F05" w:rsidP="00F41F05">
      <w:pPr>
        <w:widowControl/>
        <w:jc w:val="left"/>
        <w:rPr>
          <w:rFonts w:ascii="ＭＳ ゴシック" w:eastAsia="ＭＳ ゴシック" w:hAnsi="ＭＳ ゴシック"/>
          <w:sz w:val="22"/>
        </w:rPr>
      </w:pPr>
      <w:r w:rsidRPr="000C0D94">
        <w:rPr>
          <w:rFonts w:ascii="ＭＳ ゴシック" w:eastAsia="ＭＳ ゴシック" w:hAnsi="ＭＳ ゴシック" w:hint="eastAsia"/>
          <w:sz w:val="22"/>
        </w:rPr>
        <w:t>（９）その他の課題について</w:t>
      </w:r>
    </w:p>
    <w:p w:rsidR="00F41F05" w:rsidRPr="000C0D94" w:rsidRDefault="00F41F05" w:rsidP="000C0D94">
      <w:pPr>
        <w:widowControl/>
        <w:ind w:leftChars="100" w:left="210" w:firstLineChars="100" w:firstLine="220"/>
        <w:jc w:val="left"/>
        <w:rPr>
          <w:rFonts w:ascii="ＭＳ 明朝" w:hAnsi="ＭＳ 明朝"/>
          <w:sz w:val="22"/>
        </w:rPr>
      </w:pPr>
      <w:r w:rsidRPr="000C0D94">
        <w:rPr>
          <w:rFonts w:ascii="ＭＳ 明朝" w:hAnsi="ＭＳ 明朝" w:hint="eastAsia"/>
          <w:sz w:val="22"/>
        </w:rPr>
        <w:t>技能労務関係職種については、措置事項案において、行政（二）表３級以上の水準を民間の自動車運転手の賃金水準を基本に見直すとしていましたが、人数が少ないためデータが十分に確保できず、また、勤務地による差が大きく比較が適当でないと判断し、今年は俸給水準の見直しには手を付けませんでした。人事院としては今後も在職実態や民間の給与等の状況を研究するとしていますので、検討の動向については十分に注視していく必要があります。</w:t>
      </w:r>
    </w:p>
    <w:p w:rsidR="0070464C" w:rsidRPr="000C0D94" w:rsidRDefault="0070464C" w:rsidP="00F41F05">
      <w:pPr>
        <w:rPr>
          <w:rFonts w:ascii="ＭＳ ゴシック" w:eastAsia="ＭＳ ゴシック" w:hAnsi="ＭＳ ゴシック"/>
          <w:sz w:val="22"/>
        </w:rPr>
      </w:pPr>
    </w:p>
    <w:p w:rsidR="00F41F05" w:rsidRPr="000C0D94" w:rsidRDefault="00F41F05" w:rsidP="00F41F05">
      <w:pPr>
        <w:rPr>
          <w:rFonts w:ascii="ＭＳ ゴシック" w:eastAsia="ＭＳ ゴシック" w:hAnsi="ＭＳ ゴシック"/>
          <w:sz w:val="22"/>
        </w:rPr>
      </w:pPr>
      <w:r w:rsidRPr="000C0D94">
        <w:rPr>
          <w:rFonts w:ascii="ＭＳ ゴシック" w:eastAsia="ＭＳ ゴシック" w:hAnsi="ＭＳ ゴシック" w:hint="eastAsia"/>
          <w:sz w:val="22"/>
        </w:rPr>
        <w:t>３　雇用と年金の接続および再任用職員の給与について</w:t>
      </w:r>
    </w:p>
    <w:p w:rsidR="00F41F05" w:rsidRPr="000C0D94" w:rsidRDefault="00F41F05" w:rsidP="00F41F05">
      <w:pPr>
        <w:widowControl/>
        <w:jc w:val="left"/>
        <w:rPr>
          <w:rFonts w:asciiTheme="majorEastAsia" w:eastAsiaTheme="majorEastAsia" w:hAnsiTheme="majorEastAsia"/>
          <w:sz w:val="22"/>
        </w:rPr>
      </w:pPr>
      <w:r w:rsidRPr="000C0D94">
        <w:rPr>
          <w:rFonts w:asciiTheme="majorEastAsia" w:eastAsiaTheme="majorEastAsia" w:hAnsiTheme="majorEastAsia" w:hint="eastAsia"/>
          <w:sz w:val="22"/>
        </w:rPr>
        <w:t>（１）雇用と年金の接続について</w:t>
      </w:r>
    </w:p>
    <w:p w:rsidR="00F41F05" w:rsidRPr="000C0D94" w:rsidRDefault="00F41F05" w:rsidP="000C0D94">
      <w:pPr>
        <w:widowControl/>
        <w:ind w:left="220" w:hangingChars="100" w:hanging="220"/>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　　人事院にあっては2011年に定年年齢の段階的引き上げに係る意見の申出を行っているところですが、基本的にはその姿勢に変化はありません。今年の報告の中でも「雇用と年金の接続のための適切な制度が整備されるよう積極的に取り組む」とされています。</w:t>
      </w:r>
    </w:p>
    <w:p w:rsidR="00F41F05" w:rsidRPr="000C0D94" w:rsidRDefault="00F41F05" w:rsidP="00F41F05">
      <w:pPr>
        <w:widowControl/>
        <w:jc w:val="left"/>
        <w:rPr>
          <w:rFonts w:asciiTheme="majorEastAsia" w:eastAsiaTheme="majorEastAsia" w:hAnsiTheme="majorEastAsia"/>
          <w:sz w:val="22"/>
        </w:rPr>
      </w:pPr>
      <w:r w:rsidRPr="000C0D94">
        <w:rPr>
          <w:rFonts w:asciiTheme="majorEastAsia" w:eastAsiaTheme="majorEastAsia" w:hAnsiTheme="majorEastAsia" w:hint="eastAsia"/>
          <w:sz w:val="22"/>
        </w:rPr>
        <w:t>（２）再任用職員の勤務条件の改善について</w:t>
      </w:r>
    </w:p>
    <w:p w:rsidR="00F41F05" w:rsidRPr="000C0D94" w:rsidRDefault="00F41F05" w:rsidP="000C0D94">
      <w:pPr>
        <w:widowControl/>
        <w:ind w:leftChars="100" w:left="430" w:hangingChars="100" w:hanging="220"/>
        <w:jc w:val="left"/>
        <w:rPr>
          <w:rFonts w:asciiTheme="minorEastAsia" w:eastAsiaTheme="minorEastAsia" w:hAnsiTheme="minorEastAsia"/>
          <w:sz w:val="22"/>
        </w:rPr>
      </w:pPr>
      <w:r w:rsidRPr="000C0D94">
        <w:rPr>
          <w:rFonts w:asciiTheme="minorEastAsia" w:eastAsiaTheme="minorEastAsia" w:hAnsiTheme="minorEastAsia" w:hint="eastAsia"/>
          <w:sz w:val="22"/>
        </w:rPr>
        <w:t>①　定年年齢の段階的な引き上げがはかられるまでの間は、再任用職員の義務化で対応することが基本となります。今年の民間企業の給与実態調査において、年金が支給されない60歳台前半の職員の実態を調査したところですが、国家公務員における再任用職員は係長以下が大多数を占めており、民間の係長以下と比較したときに、公務の方が若干下回る実態が明らかとなっています。</w:t>
      </w:r>
    </w:p>
    <w:p w:rsidR="00F41F05" w:rsidRPr="000C0D94" w:rsidRDefault="00F41F05" w:rsidP="000C0D94">
      <w:pPr>
        <w:widowControl/>
        <w:ind w:leftChars="100" w:left="430" w:hangingChars="100" w:hanging="220"/>
        <w:jc w:val="left"/>
        <w:rPr>
          <w:rFonts w:asciiTheme="minorEastAsia" w:eastAsiaTheme="minorEastAsia" w:hAnsiTheme="minorEastAsia"/>
          <w:sz w:val="22"/>
        </w:rPr>
      </w:pPr>
      <w:r w:rsidRPr="000C0D94">
        <w:rPr>
          <w:rFonts w:asciiTheme="minorEastAsia" w:eastAsiaTheme="minorEastAsia" w:hAnsiTheme="minorEastAsia" w:hint="eastAsia"/>
          <w:sz w:val="22"/>
        </w:rPr>
        <w:t>②　しかし、2014年の給与改定にあたって、再任用職員の俸給額の改善は勧告されなかったことは不満です。一方、民間の再雇用職員にあっては単身赴任手当等が支給されている実態を鑑みて、2015年４月から、再任用職員に対して、単身赴任手当、広域異動手当、新幹線通勤手当を支給することとなりました。</w:t>
      </w:r>
    </w:p>
    <w:p w:rsidR="00F41F05" w:rsidRPr="000C0D94" w:rsidRDefault="00F41F05" w:rsidP="000C0D94">
      <w:pPr>
        <w:widowControl/>
        <w:ind w:leftChars="100" w:left="430" w:hangingChars="100" w:hanging="220"/>
        <w:jc w:val="left"/>
        <w:rPr>
          <w:rFonts w:asciiTheme="minorEastAsia" w:eastAsiaTheme="minorEastAsia" w:hAnsiTheme="minorEastAsia"/>
          <w:sz w:val="22"/>
        </w:rPr>
      </w:pPr>
      <w:r w:rsidRPr="000C0D94">
        <w:rPr>
          <w:rFonts w:asciiTheme="minorEastAsia" w:eastAsiaTheme="minorEastAsia" w:hAnsiTheme="minorEastAsia" w:hint="eastAsia"/>
          <w:sz w:val="22"/>
        </w:rPr>
        <w:t>③　引き続き、人事院においては、各府省の再任用制度の運用状況を踏まえ、再任用職員の給与のあり方について必要な検討を行うとしていることから、今回、措置されなかった生活関連手当の支給などを求めていく必要があります。</w:t>
      </w:r>
    </w:p>
    <w:p w:rsidR="00D47637" w:rsidRPr="000C0D94" w:rsidRDefault="00652EC1" w:rsidP="00D47637">
      <w:pPr>
        <w:pStyle w:val="af"/>
        <w:autoSpaceDE w:val="0"/>
        <w:autoSpaceDN w:val="0"/>
        <w:rPr>
          <w:rFonts w:ascii="ＭＳ ゴシック" w:eastAsia="ＭＳ ゴシック" w:hAnsi="ＭＳ ゴシック" w:cs="ＭＳ ゴシック"/>
          <w:sz w:val="22"/>
          <w:szCs w:val="24"/>
        </w:rPr>
      </w:pPr>
      <w:r w:rsidRPr="000C0D94">
        <w:rPr>
          <w:rFonts w:ascii="ＭＳ ゴシック" w:eastAsia="ＭＳ ゴシック" w:hAnsi="ＭＳ ゴシック" w:cs="ＭＳ ゴシック"/>
        </w:rPr>
        <w:br w:type="page"/>
      </w:r>
      <w:r w:rsidR="00F024E7" w:rsidRPr="000C0D94">
        <w:rPr>
          <w:rFonts w:ascii="ＭＳ ゴシック" w:eastAsia="ＭＳ ゴシック" w:hAnsi="ＭＳ ゴシック" w:cs="ＭＳ ゴシック" w:hint="eastAsia"/>
          <w:sz w:val="22"/>
          <w:szCs w:val="24"/>
        </w:rPr>
        <w:t>〔</w:t>
      </w:r>
      <w:r w:rsidR="00D47637" w:rsidRPr="000C0D94">
        <w:rPr>
          <w:rFonts w:ascii="ＭＳ ゴシック" w:eastAsia="ＭＳ ゴシック" w:hAnsi="ＭＳ ゴシック" w:cs="ＭＳ ゴシック" w:hint="eastAsia"/>
          <w:sz w:val="22"/>
          <w:szCs w:val="24"/>
        </w:rPr>
        <w:t>別記</w:t>
      </w:r>
      <w:r w:rsidR="00F024E7" w:rsidRPr="000C0D94">
        <w:rPr>
          <w:rFonts w:ascii="ＭＳ ゴシック" w:eastAsia="ＭＳ ゴシック" w:hAnsi="ＭＳ ゴシック" w:cs="ＭＳ ゴシック" w:hint="eastAsia"/>
          <w:sz w:val="22"/>
          <w:szCs w:val="24"/>
        </w:rPr>
        <w:t>２</w:t>
      </w:r>
      <w:r w:rsidR="00D47637" w:rsidRPr="000C0D94">
        <w:rPr>
          <w:rFonts w:ascii="ＭＳ ゴシック" w:eastAsia="ＭＳ ゴシック" w:hAnsi="ＭＳ ゴシック" w:cs="ＭＳ ゴシック" w:hint="eastAsia"/>
          <w:sz w:val="22"/>
          <w:szCs w:val="24"/>
        </w:rPr>
        <w:t>－</w:t>
      </w:r>
      <w:r w:rsidR="008852CF" w:rsidRPr="000C0D94">
        <w:rPr>
          <w:rFonts w:ascii="ＭＳ ゴシック" w:eastAsia="ＭＳ ゴシック" w:hAnsi="ＭＳ ゴシック" w:cs="ＭＳ ゴシック" w:hint="eastAsia"/>
          <w:sz w:val="22"/>
          <w:szCs w:val="24"/>
        </w:rPr>
        <w:t>自治体労働者の</w:t>
      </w:r>
      <w:r w:rsidR="00D47637" w:rsidRPr="000C0D94">
        <w:rPr>
          <w:rFonts w:ascii="ＭＳ ゴシック" w:eastAsia="ＭＳ ゴシック" w:hAnsi="ＭＳ ゴシック" w:cs="ＭＳ ゴシック" w:hint="eastAsia"/>
          <w:sz w:val="22"/>
          <w:szCs w:val="24"/>
        </w:rPr>
        <w:t>統一要求書（案）</w:t>
      </w:r>
      <w:r w:rsidR="00F024E7" w:rsidRPr="000C0D94">
        <w:rPr>
          <w:rFonts w:ascii="ＭＳ ゴシック" w:eastAsia="ＭＳ ゴシック" w:hAnsi="ＭＳ ゴシック" w:cs="ＭＳ ゴシック" w:hint="eastAsia"/>
          <w:sz w:val="22"/>
          <w:szCs w:val="24"/>
        </w:rPr>
        <w:t>〕</w:t>
      </w:r>
    </w:p>
    <w:tbl>
      <w:tblPr>
        <w:tblW w:w="9602" w:type="dxa"/>
        <w:jc w:val="center"/>
        <w:tblInd w:w="-246" w:type="dxa"/>
        <w:tblBorders>
          <w:top w:val="single" w:sz="8" w:space="0" w:color="auto"/>
          <w:left w:val="single" w:sz="8" w:space="0" w:color="auto"/>
          <w:bottom w:val="single" w:sz="8" w:space="0" w:color="auto"/>
          <w:right w:val="single" w:sz="8" w:space="0" w:color="auto"/>
        </w:tblBorders>
        <w:tblCellMar>
          <w:left w:w="199" w:type="dxa"/>
          <w:right w:w="199" w:type="dxa"/>
        </w:tblCellMar>
        <w:tblLook w:val="04A0" w:firstRow="1" w:lastRow="0" w:firstColumn="1" w:lastColumn="0" w:noHBand="0" w:noVBand="1"/>
      </w:tblPr>
      <w:tblGrid>
        <w:gridCol w:w="9602"/>
      </w:tblGrid>
      <w:tr w:rsidR="00D47637" w:rsidRPr="000C0D94" w:rsidTr="00097925">
        <w:trPr>
          <w:trHeight w:val="3959"/>
          <w:jc w:val="center"/>
        </w:trPr>
        <w:tc>
          <w:tcPr>
            <w:tcW w:w="9602" w:type="dxa"/>
            <w:tcBorders>
              <w:top w:val="single" w:sz="4" w:space="0" w:color="auto"/>
              <w:bottom w:val="single" w:sz="4" w:space="0" w:color="auto"/>
            </w:tcBorders>
            <w:shd w:val="clear" w:color="auto" w:fill="auto"/>
          </w:tcPr>
          <w:p w:rsidR="00D47637" w:rsidRPr="000C0D94" w:rsidRDefault="00D47637" w:rsidP="000C0D94">
            <w:pPr>
              <w:autoSpaceDE w:val="0"/>
              <w:autoSpaceDN w:val="0"/>
              <w:spacing w:beforeLines="50" w:before="181"/>
              <w:jc w:val="center"/>
              <w:rPr>
                <w:rFonts w:ascii="ＭＳ ゴシック" w:eastAsia="ＭＳ ゴシック" w:hAnsi="ＭＳ ゴシック" w:cs="ＭＳ ゴシック"/>
                <w:sz w:val="24"/>
                <w:szCs w:val="28"/>
              </w:rPr>
            </w:pPr>
            <w:r w:rsidRPr="000C0D94">
              <w:rPr>
                <w:rFonts w:ascii="ＭＳ ゴシック" w:eastAsia="ＭＳ ゴシック" w:hAnsi="ＭＳ ゴシック" w:cs="ＭＳ ゴシック" w:hint="eastAsia"/>
                <w:sz w:val="24"/>
                <w:szCs w:val="28"/>
              </w:rPr>
              <w:t>201</w:t>
            </w:r>
            <w:r w:rsidR="00F024E7" w:rsidRPr="000C0D94">
              <w:rPr>
                <w:rFonts w:ascii="ＭＳ ゴシック" w:eastAsia="ＭＳ ゴシック" w:hAnsi="ＭＳ ゴシック" w:cs="ＭＳ ゴシック" w:hint="eastAsia"/>
                <w:sz w:val="24"/>
                <w:szCs w:val="28"/>
              </w:rPr>
              <w:t>4</w:t>
            </w:r>
            <w:r w:rsidRPr="000C0D94">
              <w:rPr>
                <w:rFonts w:ascii="ＭＳ ゴシック" w:eastAsia="ＭＳ ゴシック" w:hAnsi="ＭＳ ゴシック" w:cs="ＭＳ ゴシック" w:hint="eastAsia"/>
                <w:sz w:val="24"/>
                <w:szCs w:val="28"/>
              </w:rPr>
              <w:t>年度自治体労働者の賃金・労働条件に関する統一要求書（案）</w:t>
            </w:r>
          </w:p>
          <w:p w:rsidR="00D47637" w:rsidRPr="000C0D94" w:rsidRDefault="00D47637" w:rsidP="00D47637">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１．</w:t>
            </w:r>
            <w:r w:rsidR="00DD6ED9" w:rsidRPr="000C0D94">
              <w:rPr>
                <w:rFonts w:ascii="ＭＳ ゴシック" w:eastAsia="ＭＳ ゴシック" w:hAnsi="ＭＳ ゴシック" w:cs="ＭＳ ゴシック" w:hint="eastAsia"/>
                <w:sz w:val="22"/>
              </w:rPr>
              <w:t>2014</w:t>
            </w:r>
            <w:r w:rsidRPr="000C0D94">
              <w:rPr>
                <w:rFonts w:ascii="ＭＳ ゴシック" w:eastAsia="ＭＳ ゴシック" w:hAnsi="ＭＳ ゴシック" w:cs="ＭＳ ゴシック" w:hint="eastAsia"/>
                <w:sz w:val="22"/>
              </w:rPr>
              <w:t>年の給与改定について</w:t>
            </w:r>
          </w:p>
          <w:p w:rsidR="006159AF" w:rsidRPr="000C0D94" w:rsidRDefault="00DD6ED9" w:rsidP="006159AF">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(1)</w:t>
            </w:r>
            <w:r w:rsidR="006159AF" w:rsidRPr="000C0D94">
              <w:rPr>
                <w:rFonts w:ascii="ＤＦ平成明朝体W3Ｇ" w:eastAsia="ＤＦ平成明朝体W3Ｇ" w:hAnsi="ＭＳ ゴシック" w:cs="ＭＳ ゴシック" w:hint="eastAsia"/>
                <w:sz w:val="22"/>
              </w:rPr>
              <w:t xml:space="preserve"> </w:t>
            </w:r>
            <w:r w:rsidRPr="000C0D94">
              <w:rPr>
                <w:rFonts w:ascii="ＤＦ平成明朝体W3Ｇ" w:eastAsia="ＤＦ平成明朝体W3Ｇ" w:hAnsi="ＭＳ ゴシック" w:cs="ＭＳ ゴシック" w:hint="eastAsia"/>
                <w:sz w:val="22"/>
              </w:rPr>
              <w:t>給料表の改定については、</w:t>
            </w:r>
            <w:r w:rsidR="00E32D28" w:rsidRPr="000C0D94">
              <w:rPr>
                <w:rFonts w:ascii="ＤＦ平成明朝体W3Ｇ" w:eastAsia="ＤＦ平成明朝体W3Ｇ" w:hAnsi="ＭＳ ゴシック" w:cs="ＭＳ ゴシック" w:hint="eastAsia"/>
                <w:sz w:val="22"/>
              </w:rPr>
              <w:t>人事院勧告</w:t>
            </w:r>
            <w:r w:rsidRPr="000C0D94">
              <w:rPr>
                <w:rFonts w:ascii="ＤＦ平成明朝体W3Ｇ" w:eastAsia="ＤＦ平成明朝体W3Ｇ" w:hAnsi="ＭＳ ゴシック" w:cs="ＭＳ ゴシック" w:hint="eastAsia"/>
                <w:sz w:val="22"/>
              </w:rPr>
              <w:t>を最低限として改善すること。</w:t>
            </w:r>
          </w:p>
          <w:p w:rsidR="006159AF" w:rsidRPr="000C0D94" w:rsidRDefault="00DD6ED9" w:rsidP="000C0D94">
            <w:pPr>
              <w:autoSpaceDE w:val="0"/>
              <w:autoSpaceDN w:val="0"/>
              <w:ind w:left="22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(2)</w:t>
            </w:r>
            <w:r w:rsidR="006159AF" w:rsidRPr="000C0D94">
              <w:rPr>
                <w:rFonts w:ascii="ＤＦ平成明朝体W3Ｇ" w:eastAsia="ＤＦ平成明朝体W3Ｇ" w:hAnsi="ＭＳ ゴシック" w:cs="ＭＳ ゴシック" w:hint="eastAsia"/>
                <w:sz w:val="22"/>
              </w:rPr>
              <w:t xml:space="preserve"> </w:t>
            </w:r>
            <w:r w:rsidR="00D47637" w:rsidRPr="000C0D94">
              <w:rPr>
                <w:rFonts w:ascii="ＤＦ平成明朝体W3Ｇ" w:eastAsia="ＤＦ平成明朝体W3Ｇ" w:hAnsi="ＭＳ ゴシック" w:cs="ＭＳ ゴシック" w:hint="eastAsia"/>
                <w:sz w:val="22"/>
              </w:rPr>
              <w:t>期末・勤勉手当については、</w:t>
            </w:r>
            <w:r w:rsidR="00E32D28" w:rsidRPr="000C0D94">
              <w:rPr>
                <w:rFonts w:ascii="ＤＦ平成明朝体W3Ｇ" w:eastAsia="ＤＦ平成明朝体W3Ｇ" w:hAnsi="ＭＳ ゴシック" w:cs="ＭＳ ゴシック" w:hint="eastAsia"/>
                <w:sz w:val="22"/>
              </w:rPr>
              <w:t>人事院勧告</w:t>
            </w:r>
            <w:r w:rsidRPr="000C0D94">
              <w:rPr>
                <w:rFonts w:ascii="ＤＦ平成明朝体W3Ｇ" w:eastAsia="ＤＦ平成明朝体W3Ｇ" w:hAnsi="ＭＳ ゴシック" w:cs="ＭＳ ゴシック" w:hint="eastAsia"/>
                <w:sz w:val="22"/>
              </w:rPr>
              <w:t>を最低限として0.15月改善し、また、</w:t>
            </w:r>
            <w:r w:rsidR="00D47637" w:rsidRPr="000C0D94">
              <w:rPr>
                <w:rFonts w:ascii="ＤＦ平成明朝体W3Ｇ" w:eastAsia="ＤＦ平成明朝体W3Ｇ" w:hAnsi="ＭＳ ゴシック" w:cs="ＭＳ ゴシック" w:hint="eastAsia"/>
                <w:sz w:val="22"/>
              </w:rPr>
              <w:t>期末手当に一本化すること。</w:t>
            </w:r>
            <w:r w:rsidRPr="000C0D94">
              <w:rPr>
                <w:rFonts w:ascii="ＤＦ平成明朝体W3Ｇ" w:eastAsia="ＤＦ平成明朝体W3Ｇ" w:hAnsi="ＭＳ ゴシック" w:cs="ＭＳ ゴシック" w:hint="eastAsia"/>
                <w:sz w:val="22"/>
              </w:rPr>
              <w:t>さらに</w:t>
            </w:r>
            <w:r w:rsidR="00D47637" w:rsidRPr="000C0D94">
              <w:rPr>
                <w:rFonts w:ascii="ＤＦ平成明朝体W3Ｇ" w:eastAsia="ＤＦ平成明朝体W3Ｇ" w:hAnsi="ＭＳ ゴシック" w:cs="ＭＳ ゴシック" w:hint="eastAsia"/>
                <w:sz w:val="22"/>
              </w:rPr>
              <w:t>、勤勉手当の成績率の拡大及び勤務成績の反映は行わないこと。</w:t>
            </w:r>
          </w:p>
          <w:p w:rsidR="006159AF" w:rsidRPr="000C0D94" w:rsidRDefault="00DD6ED9" w:rsidP="006159AF">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(3)</w:t>
            </w:r>
            <w:r w:rsidR="006159AF" w:rsidRPr="000C0D94">
              <w:rPr>
                <w:rFonts w:ascii="ＤＦ平成明朝体W3Ｇ" w:eastAsia="ＤＦ平成明朝体W3Ｇ" w:hAnsi="ＭＳ ゴシック" w:cs="ＭＳ ゴシック" w:hint="eastAsia"/>
                <w:sz w:val="22"/>
              </w:rPr>
              <w:t xml:space="preserve"> </w:t>
            </w:r>
            <w:r w:rsidRPr="000C0D94">
              <w:rPr>
                <w:rFonts w:ascii="ＤＦ平成明朝体W3Ｇ" w:eastAsia="ＤＦ平成明朝体W3Ｇ" w:hAnsi="ＭＳ ゴシック" w:cs="ＭＳ ゴシック" w:hint="eastAsia"/>
                <w:sz w:val="22"/>
              </w:rPr>
              <w:t>交通用具使用者の通勤手当については</w:t>
            </w:r>
            <w:r w:rsidR="00E32D28" w:rsidRPr="000C0D94">
              <w:rPr>
                <w:rFonts w:ascii="ＤＦ平成明朝体W3Ｇ" w:eastAsia="ＤＦ平成明朝体W3Ｇ" w:hAnsi="ＭＳ ゴシック" w:cs="ＭＳ ゴシック" w:hint="eastAsia"/>
                <w:sz w:val="22"/>
              </w:rPr>
              <w:t>、人事院勧告を最低限として改善すること。</w:t>
            </w:r>
          </w:p>
          <w:p w:rsidR="00E32D28" w:rsidRPr="000C0D94" w:rsidRDefault="00E32D28" w:rsidP="000C0D94">
            <w:pPr>
              <w:autoSpaceDE w:val="0"/>
              <w:autoSpaceDN w:val="0"/>
              <w:ind w:left="22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(4)</w:t>
            </w:r>
            <w:r w:rsidR="006159AF" w:rsidRPr="000C0D94">
              <w:rPr>
                <w:rFonts w:ascii="ＤＦ平成明朝体W3Ｇ" w:eastAsia="ＤＦ平成明朝体W3Ｇ" w:hAnsi="ＭＳ ゴシック" w:cs="ＭＳ ゴシック" w:hint="eastAsia"/>
                <w:sz w:val="22"/>
              </w:rPr>
              <w:t xml:space="preserve"> </w:t>
            </w:r>
            <w:r w:rsidRPr="000C0D94">
              <w:rPr>
                <w:rFonts w:ascii="ＤＦ平成明朝体W3Ｇ" w:eastAsia="ＤＦ平成明朝体W3Ｇ" w:hAnsi="ＭＳ ゴシック" w:cs="ＭＳ ゴシック" w:hint="eastAsia"/>
                <w:sz w:val="22"/>
              </w:rPr>
              <w:t>寒冷地手当については、支給地域区分の見直しに際して引き上げとなる場合は</w:t>
            </w:r>
            <w:r w:rsidR="006159AF" w:rsidRPr="000C0D94">
              <w:rPr>
                <w:rFonts w:ascii="ＤＦ平成明朝体W3Ｇ" w:eastAsia="ＤＦ平成明朝体W3Ｇ" w:hAnsi="ＭＳ ゴシック" w:cs="ＭＳ ゴシック" w:hint="eastAsia"/>
                <w:sz w:val="22"/>
              </w:rPr>
              <w:t>人事院勧告を最低限として2014年11月</w:t>
            </w:r>
            <w:r w:rsidR="00651E1E" w:rsidRPr="000C0D94">
              <w:rPr>
                <w:rFonts w:ascii="ＤＦ平成明朝体W3Ｇ" w:eastAsia="ＤＦ平成明朝体W3Ｇ" w:hAnsi="ＭＳ ゴシック" w:cs="ＭＳ ゴシック" w:hint="eastAsia"/>
                <w:sz w:val="22"/>
              </w:rPr>
              <w:t>からの支給</w:t>
            </w:r>
            <w:r w:rsidR="006159AF" w:rsidRPr="000C0D94">
              <w:rPr>
                <w:rFonts w:ascii="ＤＦ平成明朝体W3Ｇ" w:eastAsia="ＤＦ平成明朝体W3Ｇ" w:hAnsi="ＭＳ ゴシック" w:cs="ＭＳ ゴシック" w:hint="eastAsia"/>
                <w:sz w:val="22"/>
              </w:rPr>
              <w:t>より改善すること。一方、級地変更により引き下げとなる場合はメッシュデータの誤差を考慮し、現行の級地を維持すること。</w:t>
            </w:r>
          </w:p>
          <w:p w:rsidR="00CF4073" w:rsidRPr="000C0D94" w:rsidRDefault="00CF4073" w:rsidP="000C0D94">
            <w:pPr>
              <w:autoSpaceDE w:val="0"/>
              <w:autoSpaceDN w:val="0"/>
              <w:ind w:left="220" w:hangingChars="100" w:hanging="220"/>
              <w:rPr>
                <w:rFonts w:ascii="ＤＦ平成明朝体W3Ｇ" w:eastAsia="ＤＦ平成明朝体W3Ｇ" w:hAnsi="ＭＳ ゴシック" w:cs="ＭＳ ゴシック"/>
                <w:sz w:val="22"/>
                <w:szCs w:val="24"/>
              </w:rPr>
            </w:pPr>
          </w:p>
          <w:p w:rsidR="00651E1E" w:rsidRPr="000C0D94" w:rsidRDefault="00D47637" w:rsidP="00651E1E">
            <w:pPr>
              <w:autoSpaceDE w:val="0"/>
              <w:autoSpaceDN w:val="0"/>
              <w:rPr>
                <w:rFonts w:ascii="ＭＳ ゴシック" w:eastAsia="ＭＳ ゴシック" w:hAnsi="ＭＳ ゴシック" w:cs="ＭＳ ゴシック"/>
                <w:sz w:val="22"/>
                <w:szCs w:val="24"/>
              </w:rPr>
            </w:pPr>
            <w:r w:rsidRPr="000C0D94">
              <w:rPr>
                <w:rFonts w:ascii="ＭＳ ゴシック" w:eastAsia="ＭＳ ゴシック" w:hAnsi="ＭＳ ゴシック" w:cs="ＭＳ ゴシック" w:hint="eastAsia"/>
                <w:sz w:val="22"/>
                <w:szCs w:val="24"/>
              </w:rPr>
              <w:t>２．基本賃金・諸手当等について</w:t>
            </w:r>
          </w:p>
          <w:p w:rsidR="00651E1E" w:rsidRPr="000C0D94" w:rsidRDefault="006159AF" w:rsidP="000C0D94">
            <w:pPr>
              <w:autoSpaceDE w:val="0"/>
              <w:autoSpaceDN w:val="0"/>
              <w:ind w:left="220" w:hangingChars="100" w:hanging="22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(1)</w:t>
            </w:r>
            <w:r w:rsidR="00651E1E" w:rsidRPr="000C0D94">
              <w:rPr>
                <w:rFonts w:ascii="ＤＦ平成明朝体W3Ｇ" w:eastAsia="ＤＦ平成明朝体W3Ｇ" w:hAnsi="ＭＳ ゴシック" w:cs="ＭＳ ゴシック" w:hint="eastAsia"/>
                <w:sz w:val="22"/>
                <w:szCs w:val="24"/>
              </w:rPr>
              <w:t xml:space="preserve"> </w:t>
            </w:r>
            <w:r w:rsidRPr="000C0D94">
              <w:rPr>
                <w:rFonts w:ascii="ＤＦ平成明朝体W3Ｇ" w:eastAsia="ＤＦ平成明朝体W3Ｇ" w:hAnsi="ＭＳ ゴシック" w:cs="ＭＳ ゴシック" w:hint="eastAsia"/>
                <w:sz w:val="22"/>
                <w:szCs w:val="24"/>
              </w:rPr>
              <w:t>高年齢層職員の昇給・昇格制度の見直しについては、人員構成や退職までの到達級などの違いを踏まえ、国と同様な見直しを行わないこと。</w:t>
            </w:r>
          </w:p>
          <w:p w:rsidR="006159AF" w:rsidRPr="000C0D94" w:rsidRDefault="006159AF" w:rsidP="000C0D94">
            <w:pPr>
              <w:autoSpaceDE w:val="0"/>
              <w:autoSpaceDN w:val="0"/>
              <w:ind w:left="220" w:hangingChars="100" w:hanging="22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w:t>
            </w:r>
            <w:r w:rsidR="00651E1E" w:rsidRPr="000C0D94">
              <w:rPr>
                <w:rFonts w:ascii="ＤＦ平成明朝体W3Ｇ" w:eastAsia="ＤＦ平成明朝体W3Ｇ" w:hAnsi="ＭＳ ゴシック" w:cs="ＭＳ ゴシック" w:hint="eastAsia"/>
                <w:sz w:val="22"/>
                <w:szCs w:val="24"/>
              </w:rPr>
              <w:t>2</w:t>
            </w:r>
            <w:r w:rsidRPr="000C0D94">
              <w:rPr>
                <w:rFonts w:ascii="ＤＦ平成明朝体W3Ｇ" w:eastAsia="ＤＦ平成明朝体W3Ｇ" w:hAnsi="ＭＳ ゴシック" w:cs="ＭＳ ゴシック" w:hint="eastAsia"/>
                <w:sz w:val="22"/>
                <w:szCs w:val="24"/>
              </w:rPr>
              <w:t>)</w:t>
            </w:r>
            <w:r w:rsidR="00651E1E" w:rsidRPr="000C0D94">
              <w:rPr>
                <w:rFonts w:ascii="ＤＦ平成明朝体W3Ｇ" w:eastAsia="ＤＦ平成明朝体W3Ｇ" w:hAnsi="ＭＳ ゴシック" w:cs="ＭＳ ゴシック" w:hint="eastAsia"/>
                <w:sz w:val="22"/>
                <w:szCs w:val="24"/>
              </w:rPr>
              <w:t xml:space="preserve"> </w:t>
            </w:r>
            <w:r w:rsidRPr="000C0D94">
              <w:rPr>
                <w:rFonts w:ascii="ＤＦ平成明朝体W3Ｇ" w:eastAsia="ＤＦ平成明朝体W3Ｇ" w:hAnsi="ＭＳ ゴシック" w:cs="ＭＳ ゴシック" w:hint="eastAsia"/>
                <w:sz w:val="22"/>
                <w:szCs w:val="24"/>
              </w:rPr>
              <w:t>給与構造改革に伴う現給保障措置の廃止については、廃止せず制度を維持すること。</w:t>
            </w:r>
          </w:p>
          <w:p w:rsidR="00D47637" w:rsidRPr="000C0D94" w:rsidRDefault="00651E1E" w:rsidP="00651E1E">
            <w:pPr>
              <w:autoSpaceDE w:val="0"/>
              <w:autoSpaceDN w:val="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 xml:space="preserve">(3) </w:t>
            </w:r>
            <w:r w:rsidR="00D47637" w:rsidRPr="000C0D94">
              <w:rPr>
                <w:rFonts w:ascii="ＤＦ平成明朝体W3Ｇ" w:eastAsia="ＤＦ平成明朝体W3Ｇ" w:hAnsi="ＭＳ ゴシック" w:cs="ＭＳ ゴシック" w:hint="eastAsia"/>
                <w:sz w:val="22"/>
                <w:szCs w:val="24"/>
              </w:rPr>
              <w:t>給料表・初任給等について、以下のとおり改善すること。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①　給料表は７級以上とし、医療職(二)、(三)表など他の給料表使用の場合もこれと同一水準で取り扱うこと。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②　号俸は、職員の在級実態に応じ、必要分を増設すること。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③　初任給については、国公８号上位（高卒行（一）</w:t>
            </w:r>
            <w:r w:rsidR="00E237BF" w:rsidRPr="000C0D94">
              <w:rPr>
                <w:rFonts w:ascii="ＤＦ平成明朝体W3Ｇ" w:eastAsia="ＤＦ平成明朝体W3Ｇ" w:hAnsi="ＭＳ ゴシック" w:cs="ＭＳ ゴシック" w:hint="eastAsia"/>
                <w:sz w:val="22"/>
                <w:szCs w:val="24"/>
              </w:rPr>
              <w:t>１級13号俸、</w:t>
            </w:r>
            <w:r w:rsidR="00E237BF" w:rsidRPr="000C0D94">
              <w:rPr>
                <w:rFonts w:ascii="ＭＳ 明朝" w:hint="eastAsia"/>
                <w:sz w:val="22"/>
                <w:szCs w:val="24"/>
              </w:rPr>
              <w:t>大卒１級33号俸</w:t>
            </w:r>
            <w:r w:rsidRPr="000C0D94">
              <w:rPr>
                <w:rFonts w:ascii="ＤＦ平成明朝体W3Ｇ" w:eastAsia="ＤＦ平成明朝体W3Ｇ" w:hAnsi="ＭＳ ゴシック" w:cs="ＭＳ ゴシック" w:hint="eastAsia"/>
                <w:sz w:val="22"/>
                <w:szCs w:val="24"/>
              </w:rPr>
              <w:t>）を最低とし、昇給期間短縮などを最大限実施すること。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④　中途採用者の初任給決定にあっては、経験年数換算10割を基本に最低でも８割とし、調整率を全期間２分の２（12月４号）計算とすることとし、職員を対象にした在職者調整を行うこと。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⑤　年齢別最低保障賃金制度を確立すること。最低保障水準を標準入職者の９割以上とすること。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szCs w:val="24"/>
              </w:rPr>
            </w:pPr>
            <w:r w:rsidRPr="000C0D94">
              <w:rPr>
                <w:rFonts w:ascii="ＤＦ平成明朝体W3Ｇ" w:eastAsia="ＤＦ平成明朝体W3Ｇ" w:hAnsi="ＭＳ ゴシック" w:cs="ＭＳ ゴシック" w:hint="eastAsia"/>
                <w:sz w:val="22"/>
                <w:szCs w:val="24"/>
              </w:rPr>
              <w:t>⑥　給料の調整額は、支給対象職種の拡大、調整数の改善を行うこと。</w:t>
            </w:r>
          </w:p>
          <w:p w:rsidR="00D47637" w:rsidRPr="000C0D94" w:rsidRDefault="00651E1E" w:rsidP="00651E1E">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(4) </w:t>
            </w:r>
            <w:r w:rsidR="00D47637" w:rsidRPr="000C0D94">
              <w:rPr>
                <w:rFonts w:ascii="ＤＦ平成明朝体W3Ｇ" w:eastAsia="ＤＦ平成明朝体W3Ｇ" w:hAnsi="ＭＳ ゴシック" w:cs="ＭＳ ゴシック" w:hint="eastAsia"/>
                <w:sz w:val="22"/>
              </w:rPr>
              <w:t>昇給・昇格基準等について、以下のとおり改善すること。</w:t>
            </w:r>
          </w:p>
          <w:p w:rsidR="00D4763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賃金水準の改善にあたっては、国公行政職(一)表水準で最低次の年齢別ポイント級号俸以上とすること。</w:t>
            </w:r>
          </w:p>
          <w:p w:rsidR="00D47637" w:rsidRPr="000C0D94" w:rsidRDefault="00D47637" w:rsidP="000C0D94">
            <w:pPr>
              <w:autoSpaceDE w:val="0"/>
              <w:autoSpaceDN w:val="0"/>
              <w:ind w:leftChars="300" w:left="63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　18歳1－1</w:t>
            </w:r>
            <w:r w:rsidR="00D92404" w:rsidRPr="000C0D94">
              <w:rPr>
                <w:rFonts w:ascii="ＤＦ平成明朝体W3Ｇ" w:eastAsia="ＤＦ平成明朝体W3Ｇ" w:hAnsi="ＭＳ ゴシック" w:cs="ＭＳ ゴシック" w:hint="eastAsia"/>
                <w:sz w:val="22"/>
              </w:rPr>
              <w:t>3</w:t>
            </w:r>
            <w:r w:rsidRPr="000C0D94">
              <w:rPr>
                <w:rFonts w:ascii="ＤＦ平成明朝体W3Ｇ" w:eastAsia="ＤＦ平成明朝体W3Ｇ" w:hAnsi="ＭＳ ゴシック" w:cs="ＭＳ ゴシック" w:hint="eastAsia"/>
                <w:sz w:val="22"/>
              </w:rPr>
              <w:t>（15</w:t>
            </w:r>
            <w:r w:rsidR="00D92404" w:rsidRPr="000C0D94">
              <w:rPr>
                <w:rFonts w:ascii="ＤＦ平成明朝体W3Ｇ" w:eastAsia="ＤＦ平成明朝体W3Ｇ" w:hAnsi="ＭＳ ゴシック" w:cs="ＭＳ ゴシック" w:hint="eastAsia"/>
                <w:sz w:val="22"/>
              </w:rPr>
              <w:t>1</w:t>
            </w:r>
            <w:r w:rsidRPr="000C0D94">
              <w:rPr>
                <w:rFonts w:ascii="ＤＦ平成明朝体W3Ｇ" w:eastAsia="ＤＦ平成明朝体W3Ｇ" w:hAnsi="ＭＳ ゴシック" w:cs="ＭＳ ゴシック" w:hint="eastAsia"/>
                <w:sz w:val="22"/>
              </w:rPr>
              <w:t>,</w:t>
            </w:r>
            <w:r w:rsidR="00D92404" w:rsidRPr="000C0D94">
              <w:rPr>
                <w:rFonts w:ascii="ＤＦ平成明朝体W3Ｇ" w:eastAsia="ＤＦ平成明朝体W3Ｇ" w:hAnsi="ＭＳ ゴシック" w:cs="ＭＳ ゴシック" w:hint="eastAsia"/>
                <w:sz w:val="22"/>
              </w:rPr>
              <w:t>8</w:t>
            </w:r>
            <w:r w:rsidRPr="000C0D94">
              <w:rPr>
                <w:rFonts w:ascii="ＤＦ平成明朝体W3Ｇ" w:eastAsia="ＤＦ平成明朝体W3Ｇ" w:hAnsi="ＭＳ ゴシック" w:cs="ＭＳ ゴシック" w:hint="eastAsia"/>
                <w:sz w:val="22"/>
              </w:rPr>
              <w:t>00円）、22歳1－33（18</w:t>
            </w:r>
            <w:r w:rsidR="00E813D0" w:rsidRPr="000C0D94">
              <w:rPr>
                <w:rFonts w:ascii="ＤＦ平成明朝体W3Ｇ" w:eastAsia="ＤＦ平成明朝体W3Ｇ" w:hAnsi="ＭＳ ゴシック" w:cs="ＭＳ ゴシック" w:hint="eastAsia"/>
                <w:sz w:val="22"/>
              </w:rPr>
              <w:t>7</w:t>
            </w:r>
            <w:r w:rsidRPr="000C0D94">
              <w:rPr>
                <w:rFonts w:ascii="ＤＦ平成明朝体W3Ｇ" w:eastAsia="ＤＦ平成明朝体W3Ｇ" w:hAnsi="ＭＳ ゴシック" w:cs="ＭＳ ゴシック" w:hint="eastAsia"/>
                <w:sz w:val="22"/>
              </w:rPr>
              <w:t>,</w:t>
            </w:r>
            <w:r w:rsidR="00D92404" w:rsidRPr="000C0D94">
              <w:rPr>
                <w:rFonts w:ascii="ＤＦ平成明朝体W3Ｇ" w:eastAsia="ＤＦ平成明朝体W3Ｇ" w:hAnsi="ＭＳ ゴシック" w:cs="ＭＳ ゴシック" w:hint="eastAsia"/>
                <w:sz w:val="22"/>
              </w:rPr>
              <w:t>7</w:t>
            </w:r>
            <w:r w:rsidRPr="000C0D94">
              <w:rPr>
                <w:rFonts w:ascii="ＤＦ平成明朝体W3Ｇ" w:eastAsia="ＤＦ平成明朝体W3Ｇ" w:hAnsi="ＭＳ ゴシック" w:cs="ＭＳ ゴシック" w:hint="eastAsia"/>
                <w:sz w:val="22"/>
              </w:rPr>
              <w:t>00円）、30歳3-13（24</w:t>
            </w:r>
            <w:r w:rsidR="00D92404" w:rsidRPr="000C0D94">
              <w:rPr>
                <w:rFonts w:ascii="ＤＦ平成明朝体W3Ｇ" w:eastAsia="ＤＦ平成明朝体W3Ｇ" w:hAnsi="ＭＳ ゴシック" w:cs="ＭＳ ゴシック" w:hint="eastAsia"/>
                <w:sz w:val="22"/>
              </w:rPr>
              <w:t>6</w:t>
            </w:r>
            <w:r w:rsidRPr="000C0D94">
              <w:rPr>
                <w:rFonts w:ascii="ＤＦ平成明朝体W3Ｇ" w:eastAsia="ＤＦ平成明朝体W3Ｇ" w:hAnsi="ＭＳ ゴシック" w:cs="ＭＳ ゴシック" w:hint="eastAsia"/>
                <w:sz w:val="22"/>
              </w:rPr>
              <w:t>,</w:t>
            </w:r>
            <w:r w:rsidR="00D92404" w:rsidRPr="000C0D94">
              <w:rPr>
                <w:rFonts w:ascii="ＤＦ平成明朝体W3Ｇ" w:eastAsia="ＤＦ平成明朝体W3Ｇ" w:hAnsi="ＭＳ ゴシック" w:cs="ＭＳ ゴシック" w:hint="eastAsia"/>
                <w:sz w:val="22"/>
              </w:rPr>
              <w:t>5</w:t>
            </w:r>
            <w:r w:rsidRPr="000C0D94">
              <w:rPr>
                <w:rFonts w:ascii="ＤＦ平成明朝体W3Ｇ" w:eastAsia="ＤＦ平成明朝体W3Ｇ" w:hAnsi="ＭＳ ゴシック" w:cs="ＭＳ ゴシック" w:hint="eastAsia"/>
                <w:sz w:val="22"/>
              </w:rPr>
              <w:t>00円）、</w:t>
            </w:r>
          </w:p>
          <w:p w:rsidR="00651E1E" w:rsidRPr="000C0D94" w:rsidRDefault="00D47637" w:rsidP="000C0D94">
            <w:pPr>
              <w:autoSpaceDE w:val="0"/>
              <w:autoSpaceDN w:val="0"/>
              <w:ind w:leftChars="300" w:left="63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　35歳3－42（29</w:t>
            </w:r>
            <w:r w:rsidR="00D92404" w:rsidRPr="000C0D94">
              <w:rPr>
                <w:rFonts w:ascii="ＤＦ平成明朝体W3Ｇ" w:eastAsia="ＤＦ平成明朝体W3Ｇ" w:hAnsi="ＭＳ ゴシック" w:cs="ＭＳ ゴシック" w:hint="eastAsia"/>
                <w:sz w:val="22"/>
              </w:rPr>
              <w:t>6</w:t>
            </w:r>
            <w:r w:rsidRPr="000C0D94">
              <w:rPr>
                <w:rFonts w:ascii="ＤＦ平成明朝体W3Ｇ" w:eastAsia="ＤＦ平成明朝体W3Ｇ" w:hAnsi="ＭＳ ゴシック" w:cs="ＭＳ ゴシック" w:hint="eastAsia"/>
                <w:sz w:val="22"/>
              </w:rPr>
              <w:t>,</w:t>
            </w:r>
            <w:r w:rsidR="00D92404" w:rsidRPr="000C0D94">
              <w:rPr>
                <w:rFonts w:ascii="ＤＦ平成明朝体W3Ｇ" w:eastAsia="ＤＦ平成明朝体W3Ｇ" w:hAnsi="ＭＳ ゴシック" w:cs="ＭＳ ゴシック" w:hint="eastAsia"/>
                <w:sz w:val="22"/>
              </w:rPr>
              <w:t>9</w:t>
            </w:r>
            <w:r w:rsidRPr="000C0D94">
              <w:rPr>
                <w:rFonts w:ascii="ＤＦ平成明朝体W3Ｇ" w:eastAsia="ＤＦ平成明朝体W3Ｇ" w:hAnsi="ＭＳ ゴシック" w:cs="ＭＳ ゴシック" w:hint="eastAsia"/>
                <w:sz w:val="22"/>
              </w:rPr>
              <w:t>00円）、43歳4－4</w:t>
            </w:r>
            <w:r w:rsidR="00D92404" w:rsidRPr="000C0D94">
              <w:rPr>
                <w:rFonts w:ascii="ＤＦ平成明朝体W3Ｇ" w:eastAsia="ＤＦ平成明朝体W3Ｇ" w:hAnsi="ＭＳ ゴシック" w:cs="ＭＳ ゴシック" w:hint="eastAsia"/>
                <w:sz w:val="22"/>
              </w:rPr>
              <w:t>3</w:t>
            </w:r>
            <w:r w:rsidRPr="000C0D94">
              <w:rPr>
                <w:rFonts w:ascii="ＤＦ平成明朝体W3Ｇ" w:eastAsia="ＤＦ平成明朝体W3Ｇ" w:hAnsi="ＭＳ ゴシック" w:cs="ＭＳ ゴシック" w:hint="eastAsia"/>
                <w:sz w:val="22"/>
              </w:rPr>
              <w:t>（</w:t>
            </w:r>
            <w:r w:rsidR="00D92404" w:rsidRPr="000C0D94">
              <w:rPr>
                <w:rFonts w:ascii="ＤＦ平成明朝体W3Ｇ" w:eastAsia="ＤＦ平成明朝体W3Ｇ" w:hAnsi="ＭＳ ゴシック" w:cs="ＭＳ ゴシック" w:hint="eastAsia"/>
                <w:sz w:val="22"/>
              </w:rPr>
              <w:t>349</w:t>
            </w:r>
            <w:r w:rsidRPr="000C0D94">
              <w:rPr>
                <w:rFonts w:ascii="ＤＦ平成明朝体W3Ｇ" w:eastAsia="ＤＦ平成明朝体W3Ｇ" w:hAnsi="ＭＳ ゴシック" w:cs="ＭＳ ゴシック" w:hint="eastAsia"/>
                <w:sz w:val="22"/>
              </w:rPr>
              <w:t>,</w:t>
            </w:r>
            <w:r w:rsidR="00D92404" w:rsidRPr="000C0D94">
              <w:rPr>
                <w:rFonts w:ascii="ＤＦ平成明朝体W3Ｇ" w:eastAsia="ＤＦ平成明朝体W3Ｇ" w:hAnsi="ＭＳ ゴシック" w:cs="ＭＳ ゴシック" w:hint="eastAsia"/>
                <w:sz w:val="22"/>
              </w:rPr>
              <w:t>4</w:t>
            </w:r>
            <w:r w:rsidRPr="000C0D94">
              <w:rPr>
                <w:rFonts w:ascii="ＤＦ平成明朝体W3Ｇ" w:eastAsia="ＤＦ平成明朝体W3Ｇ" w:hAnsi="ＭＳ ゴシック" w:cs="ＭＳ ゴシック" w:hint="eastAsia"/>
                <w:sz w:val="22"/>
              </w:rPr>
              <w:t>00円）</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級別の格付け基準など昇格・昇級基準を短縮・改善することとし、最低非役付職員の国公行政職(一)表５級到達を実現すること（具体的には、１級在級８年、２級在級４年、３級在級４年、４級在級２年）。また、医療職(二)、(三)表など他の給料表も同一水準以上で取り扱う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③　現業・非現業の昇格・昇給基準の差別を廃止し、非現業と同一取り扱いとすること。また、行政（二）表は導入しないこと。また、初任給格付け及び昇給・昇格差別を廃止し、すべて、非現業と同一取り扱いとする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④　給与</w:t>
            </w:r>
            <w:r w:rsidR="00651E1E" w:rsidRPr="000C0D94">
              <w:rPr>
                <w:rFonts w:ascii="ＤＦ平成明朝体W3Ｇ" w:eastAsia="ＤＦ平成明朝体W3Ｇ" w:hAnsi="ＭＳ ゴシック" w:cs="ＭＳ ゴシック" w:hint="eastAsia"/>
                <w:sz w:val="22"/>
              </w:rPr>
              <w:t>構造改革</w:t>
            </w:r>
            <w:r w:rsidRPr="000C0D94">
              <w:rPr>
                <w:rFonts w:ascii="ＤＦ平成明朝体W3Ｇ" w:eastAsia="ＤＦ平成明朝体W3Ｇ" w:hAnsi="ＭＳ ゴシック" w:cs="ＭＳ ゴシック" w:hint="eastAsia"/>
                <w:sz w:val="22"/>
              </w:rPr>
              <w:t>にともなう昇給号俸の抑制については、抑制した全号俸を復元すること。</w:t>
            </w:r>
          </w:p>
          <w:p w:rsidR="00651E1E"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⑤　４号俸を超える昇給は、８号俸５％、６号俸20％に相当する原資を確保し、従前の特別昇給による運用を実施すること。実施にあたっては、差別取り扱いを排除し、全職員を対象に公平・平等に取り扱うこと。また、給与の不均衡是正実施の原資として確保すること。</w:t>
            </w:r>
          </w:p>
          <w:p w:rsidR="00CF4073" w:rsidRPr="000C0D94" w:rsidRDefault="00651E1E" w:rsidP="00CF4073">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(5)</w:t>
            </w:r>
            <w:r w:rsidR="00CF4073" w:rsidRPr="000C0D94">
              <w:rPr>
                <w:rFonts w:ascii="ＤＦ平成明朝体W3Ｇ" w:eastAsia="ＤＦ平成明朝体W3Ｇ" w:hAnsi="ＭＳ ゴシック" w:cs="ＭＳ ゴシック" w:hint="eastAsia"/>
                <w:sz w:val="22"/>
              </w:rPr>
              <w:t xml:space="preserve"> </w:t>
            </w:r>
            <w:r w:rsidR="00D47637" w:rsidRPr="000C0D94">
              <w:rPr>
                <w:rFonts w:ascii="ＤＦ平成明朝体W3Ｇ" w:eastAsia="ＤＦ平成明朝体W3Ｇ" w:hAnsi="ＭＳ ゴシック" w:cs="ＭＳ ゴシック" w:hint="eastAsia"/>
                <w:sz w:val="22"/>
              </w:rPr>
              <w:t>諸手当等について以下のとおり改善すること。</w:t>
            </w:r>
          </w:p>
          <w:p w:rsidR="00CF407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扶養手当については、血族要件を廃止するとともに、支給額、支給方法を改善すること。</w:t>
            </w:r>
          </w:p>
          <w:p w:rsidR="00CF407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住居手当は、支給範囲を拡大し、借家・借間についての改善を行うこと。また、自宅所有者については、定住促進のため措置されてきた経過を踏まえ、今までどおり支給すること。</w:t>
            </w:r>
          </w:p>
          <w:p w:rsidR="00CF407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③　通勤手当は全額実費支給とし、非課税とすること。</w:t>
            </w:r>
          </w:p>
          <w:p w:rsidR="00CF407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④　離島など生活の不便な地域に勤務する職員に対し、特地勤務手当を支給すること。</w:t>
            </w:r>
          </w:p>
          <w:p w:rsidR="00CF407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⑤　時間外勤務手当は、l00分の150(深夜100分の200)、休日勤務手当はl00分の200とし、夜間勤務手当は100分の50に支給率の改善をはかること。特に月45時間以上の割増率の引き上げを行うこと。また、時間外勤務手当月60時間超の法定休日の取扱いについては、国と同様に算定時間に含めること。</w:t>
            </w:r>
          </w:p>
          <w:p w:rsidR="00CF407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⑥　宿日直を廃止すること。当面、その回数を減らすとともに宿日直手当を大幅に増額すること。</w:t>
            </w:r>
          </w:p>
          <w:p w:rsidR="00CF407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⑦　管理職員特別手当は一部特定職員のみの優遇措置であり、この手当は制度化及び運用しないこと。</w:t>
            </w:r>
          </w:p>
          <w:p w:rsidR="00CF4073" w:rsidRPr="000C0D94" w:rsidRDefault="00CF4073" w:rsidP="00CF4073">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w:t>
            </w:r>
            <w:r w:rsidR="000C0C05" w:rsidRPr="000C0D94">
              <w:rPr>
                <w:rFonts w:ascii="ＤＦ平成明朝体W3Ｇ" w:eastAsia="ＤＦ平成明朝体W3Ｇ" w:hAnsi="ＭＳ ゴシック" w:cs="ＭＳ ゴシック" w:hint="eastAsia"/>
                <w:sz w:val="22"/>
              </w:rPr>
              <w:t>6</w:t>
            </w:r>
            <w:r w:rsidRPr="000C0D94">
              <w:rPr>
                <w:rFonts w:ascii="ＤＦ平成明朝体W3Ｇ" w:eastAsia="ＤＦ平成明朝体W3Ｇ" w:hAnsi="ＭＳ ゴシック" w:cs="ＭＳ ゴシック" w:hint="eastAsia"/>
                <w:sz w:val="22"/>
              </w:rPr>
              <w:t xml:space="preserve">) </w:t>
            </w:r>
            <w:r w:rsidR="00D47637" w:rsidRPr="000C0D94">
              <w:rPr>
                <w:rFonts w:ascii="ＤＦ平成明朝体W3Ｇ" w:eastAsia="ＤＦ平成明朝体W3Ｇ" w:hAnsi="ＭＳ ゴシック" w:cs="ＭＳ ゴシック" w:hint="eastAsia"/>
                <w:sz w:val="22"/>
              </w:rPr>
              <w:t>財政危機を理由とした独自の給与削減は行わないこと。</w:t>
            </w:r>
          </w:p>
          <w:p w:rsidR="00D47637" w:rsidRPr="000C0D94" w:rsidRDefault="00D47637" w:rsidP="00D47637">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３．給与制度の総合的見直しについて</w:t>
            </w:r>
          </w:p>
          <w:p w:rsidR="000C0C05" w:rsidRPr="000C0D94" w:rsidRDefault="00097925" w:rsidP="000C0D94">
            <w:pPr>
              <w:autoSpaceDE w:val="0"/>
              <w:autoSpaceDN w:val="0"/>
              <w:ind w:leftChars="100" w:left="210" w:firstLineChars="100" w:firstLine="220"/>
              <w:rPr>
                <w:rFonts w:ascii="ＤＦ平成明朝体W3Ｇ" w:eastAsia="ＤＦ平成明朝体W3Ｇ" w:hAnsi="ＭＳ ゴシック" w:cs="ＭＳ ゴシック"/>
                <w:sz w:val="22"/>
              </w:rPr>
            </w:pPr>
            <w:r w:rsidRPr="000C0D94">
              <w:rPr>
                <w:rFonts w:ascii="ＭＳ 明朝" w:hAnsi="ＭＳ 明朝" w:hint="eastAsia"/>
                <w:sz w:val="22"/>
              </w:rPr>
              <w:t>2015年４月からの給与制度の総合的見直し（公民比較に基づかない給料表の引き下げ等）は地方公務員へは導入しないこと。</w:t>
            </w:r>
          </w:p>
          <w:p w:rsidR="00DB2527" w:rsidRPr="000C0D94" w:rsidRDefault="00704086" w:rsidP="00DB2527">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４</w:t>
            </w:r>
            <w:r w:rsidR="00D47637" w:rsidRPr="000C0D94">
              <w:rPr>
                <w:rFonts w:ascii="ＭＳ ゴシック" w:eastAsia="ＭＳ ゴシック" w:hAnsi="ＭＳ ゴシック" w:cs="ＭＳ ゴシック" w:hint="eastAsia"/>
                <w:sz w:val="22"/>
              </w:rPr>
              <w:t>．労働時間･休暇制度について</w:t>
            </w:r>
          </w:p>
          <w:p w:rsidR="00D47637" w:rsidRPr="000C0D94" w:rsidRDefault="00DB2527" w:rsidP="00DB2527">
            <w:pPr>
              <w:autoSpaceDE w:val="0"/>
              <w:autoSpaceDN w:val="0"/>
              <w:rPr>
                <w:rFonts w:ascii="ＭＳ ゴシック" w:eastAsia="ＭＳ ゴシック" w:hAnsi="ＭＳ ゴシック" w:cs="ＭＳ ゴシック"/>
                <w:sz w:val="22"/>
              </w:rPr>
            </w:pPr>
            <w:r w:rsidRPr="000C0D94">
              <w:rPr>
                <w:rFonts w:asciiTheme="minorEastAsia" w:eastAsiaTheme="minorEastAsia" w:hAnsiTheme="minorEastAsia" w:cs="ＭＳ ゴシック" w:hint="eastAsia"/>
                <w:sz w:val="22"/>
              </w:rPr>
              <w:t xml:space="preserve">(1) </w:t>
            </w:r>
            <w:r w:rsidR="00D47637" w:rsidRPr="000C0D94">
              <w:rPr>
                <w:rFonts w:ascii="ＤＦ平成明朝体W3Ｇ" w:eastAsia="ＤＦ平成明朝体W3Ｇ" w:hAnsi="ＭＳ ゴシック" w:cs="ＭＳ ゴシック" w:hint="eastAsia"/>
                <w:sz w:val="22"/>
              </w:rPr>
              <w:t>労働時間の短縮</w:t>
            </w:r>
          </w:p>
          <w:p w:rsidR="00DB252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所定勤務時間を短縮すること。また、休憩時間については、育児・介護の責任を有する職員の実態等を総合的に考慮し検討するとともに、変更にあたっては、労使合意を前提とすること。さらに、変則・交替制勤務職場においても同様に勤務時間を短縮すること。</w:t>
            </w:r>
          </w:p>
          <w:p w:rsidR="00DB252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時間外勤務の縮減に努めるとともに、時間外手当は必要な予算を確保し完全支給すること。また、年間の総労働時間1800時間体制確立に向け実効ある施策を講じること。</w:t>
            </w:r>
          </w:p>
          <w:p w:rsidR="00DB252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③　労働基準法第36条に基づく時間外勤務に関する労使協定（36協定）を最低でも法適用全職場（事業所、施設等）で締結すること。</w:t>
            </w:r>
          </w:p>
          <w:p w:rsidR="00DB252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④　時間外労働の縮減のため、毎週１回（水曜日を基本）のノー残業デーの設定をはじめ、定時退庁の促進を徹底すること。</w:t>
            </w:r>
          </w:p>
          <w:p w:rsidR="00DB252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⑤　育児・介護の責任を有する男女労働者の時間外労働（週休日、休日出勤を含む）は年間150時間を上限とすること。また、深夜労働の制限を設けること。</w:t>
            </w:r>
          </w:p>
          <w:p w:rsidR="00DB2527" w:rsidRPr="000C0D94" w:rsidRDefault="00DB2527" w:rsidP="00DB2527">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(2) </w:t>
            </w:r>
            <w:r w:rsidR="00D47637" w:rsidRPr="000C0D94">
              <w:rPr>
                <w:rFonts w:ascii="ＤＦ平成明朝体W3Ｇ" w:eastAsia="ＤＦ平成明朝体W3Ｇ" w:hAnsi="ＭＳ ゴシック" w:cs="ＭＳ ゴシック" w:hint="eastAsia"/>
                <w:sz w:val="22"/>
              </w:rPr>
              <w:t>休暇制度の改善</w:t>
            </w:r>
          </w:p>
          <w:p w:rsidR="00DB2527" w:rsidRPr="000C0D94" w:rsidRDefault="00D47637" w:rsidP="000C0D94">
            <w:pPr>
              <w:autoSpaceDE w:val="0"/>
              <w:autoSpaceDN w:val="0"/>
              <w:ind w:firstLineChars="100" w:firstLine="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最低年５日以上を基本とする夏季休暇を制度化すること。</w:t>
            </w:r>
          </w:p>
          <w:p w:rsidR="00DB252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リフレッシュ休暇制度、有給教育休暇、ボランティア休暇及び骨髄バンク提供職員に対する特別休暇を新設するとともに既存の特別休暇・病気休暇について日数拡大をはかること。</w:t>
            </w:r>
          </w:p>
          <w:p w:rsidR="00DB2527" w:rsidRPr="000C0D94" w:rsidRDefault="00D47637" w:rsidP="000C0D94">
            <w:pPr>
              <w:autoSpaceDE w:val="0"/>
              <w:autoSpaceDN w:val="0"/>
              <w:ind w:leftChars="200" w:left="420" w:firstLineChars="100" w:firstLine="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特に病気休暇の見直しにあたっては、自治体職員の実態を考慮した内容とすること。</w:t>
            </w:r>
          </w:p>
          <w:p w:rsidR="00DB2527" w:rsidRPr="000C0D94" w:rsidRDefault="00D47637" w:rsidP="000C0D94">
            <w:pPr>
              <w:autoSpaceDE w:val="0"/>
              <w:autoSpaceDN w:val="0"/>
              <w:ind w:firstLineChars="100" w:firstLine="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③　健康障害休暇等の新設を行うこと。</w:t>
            </w:r>
          </w:p>
          <w:p w:rsidR="00DB2527" w:rsidRPr="000C0D94" w:rsidRDefault="00B664E6" w:rsidP="00DB2527">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(3</w:t>
            </w:r>
            <w:r w:rsidR="00DB2527" w:rsidRPr="000C0D94">
              <w:rPr>
                <w:rFonts w:ascii="ＤＦ平成明朝体W3Ｇ" w:eastAsia="ＤＦ平成明朝体W3Ｇ" w:hAnsi="ＭＳ ゴシック" w:cs="ＭＳ ゴシック" w:hint="eastAsia"/>
                <w:sz w:val="22"/>
              </w:rPr>
              <w:t xml:space="preserve">) </w:t>
            </w:r>
            <w:r w:rsidR="00D47637" w:rsidRPr="000C0D94">
              <w:rPr>
                <w:rFonts w:ascii="ＤＦ平成明朝体W3Ｇ" w:eastAsia="ＤＦ平成明朝体W3Ｇ" w:hAnsi="ＭＳ ゴシック" w:cs="ＭＳ ゴシック" w:hint="eastAsia"/>
                <w:sz w:val="22"/>
              </w:rPr>
              <w:t>両立支援のための休暇等の新設・充実、政策の実現</w:t>
            </w:r>
          </w:p>
          <w:p w:rsidR="00DB2527" w:rsidRPr="000C0D94" w:rsidRDefault="00D47637" w:rsidP="000C0D94">
            <w:pPr>
              <w:autoSpaceDE w:val="0"/>
              <w:autoSpaceDN w:val="0"/>
              <w:ind w:firstLineChars="100" w:firstLine="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介護休暇を４原則（有給・選択制・現職復帰・代替の確保）で制度化すること。</w:t>
            </w:r>
          </w:p>
          <w:p w:rsidR="00DB252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育児休業を５原則（有給・選択制・現職復帰・代替の確保・男女対象を制度化）で制度化すること。</w:t>
            </w:r>
          </w:p>
          <w:p w:rsidR="00D4763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③　民間の育児・介護休業法改正、国家公務員の制度改正や配偶者帯同休業制度の創設の意見の申出を踏まえ、以下のとおり、改善すること。</w:t>
            </w:r>
          </w:p>
          <w:p w:rsidR="00F676A2" w:rsidRPr="000C0D94" w:rsidRDefault="00F676A2" w:rsidP="000C0D94">
            <w:pPr>
              <w:autoSpaceDE w:val="0"/>
              <w:autoSpaceDN w:val="0"/>
              <w:ind w:leftChars="200" w:left="530" w:hangingChars="50" w:hanging="11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ｱ) </w:t>
            </w:r>
            <w:r w:rsidR="00D47637" w:rsidRPr="000C0D94">
              <w:rPr>
                <w:rFonts w:ascii="ＤＦ平成明朝体W3Ｇ" w:eastAsia="ＤＦ平成明朝体W3Ｇ" w:hAnsi="ＭＳ ゴシック" w:cs="ＭＳ ゴシック" w:hint="eastAsia"/>
                <w:sz w:val="22"/>
              </w:rPr>
              <w:t>３歳未満の子を持つ職員に対し、職員より申請があった場合は時間外勤務をさせてはならない規定を新設すること。</w:t>
            </w:r>
          </w:p>
          <w:p w:rsidR="00F676A2" w:rsidRPr="000C0D94" w:rsidRDefault="00F676A2" w:rsidP="000C0D94">
            <w:pPr>
              <w:autoSpaceDE w:val="0"/>
              <w:autoSpaceDN w:val="0"/>
              <w:ind w:leftChars="200" w:left="530" w:hangingChars="50" w:hanging="11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ｲ) </w:t>
            </w:r>
            <w:r w:rsidR="00D47637" w:rsidRPr="000C0D94">
              <w:rPr>
                <w:rFonts w:ascii="ＤＦ平成明朝体W3Ｇ" w:eastAsia="ＤＦ平成明朝体W3Ｇ" w:hAnsi="ＭＳ ゴシック" w:cs="ＭＳ ゴシック" w:hint="eastAsia"/>
                <w:sz w:val="22"/>
              </w:rPr>
              <w:t>子の看護休暇の期間について、２人以上の場合は10日以内の範囲内の期間とするよう改正すること。また、休暇の取得要件に疾病の予防をはかるために必要な子の世話を加えること。</w:t>
            </w:r>
          </w:p>
          <w:p w:rsidR="00F676A2" w:rsidRPr="000C0D94" w:rsidRDefault="00F676A2" w:rsidP="000C0D94">
            <w:pPr>
              <w:autoSpaceDE w:val="0"/>
              <w:autoSpaceDN w:val="0"/>
              <w:ind w:leftChars="200" w:left="530" w:hangingChars="50" w:hanging="11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ｳ) </w:t>
            </w:r>
            <w:r w:rsidR="00D47637" w:rsidRPr="000C0D94">
              <w:rPr>
                <w:rFonts w:ascii="ＤＦ平成明朝体W3Ｇ" w:eastAsia="ＤＦ平成明朝体W3Ｇ" w:hAnsi="ＭＳ ゴシック" w:cs="ＭＳ ゴシック" w:hint="eastAsia"/>
                <w:sz w:val="22"/>
              </w:rPr>
              <w:t>育児休暇（時間）は最低120分とするとともに、男女とも取得できる制度とし、拡充すること。</w:t>
            </w:r>
          </w:p>
          <w:p w:rsidR="00F676A2" w:rsidRPr="000C0D94" w:rsidRDefault="00F676A2" w:rsidP="000C0D94">
            <w:pPr>
              <w:autoSpaceDE w:val="0"/>
              <w:autoSpaceDN w:val="0"/>
              <w:ind w:leftChars="200" w:left="530" w:hangingChars="50" w:hanging="11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ｴ)</w:t>
            </w:r>
            <w:r w:rsidR="00D47637" w:rsidRPr="000C0D94">
              <w:rPr>
                <w:rFonts w:ascii="ＤＦ平成明朝体W3Ｇ" w:eastAsia="ＤＦ平成明朝体W3Ｇ" w:hAnsi="ＭＳ ゴシック" w:cs="ＭＳ ゴシック" w:hint="eastAsia"/>
                <w:sz w:val="22"/>
              </w:rPr>
              <w:t>育児・介護を行う職員への早出・遅出勤務制度を整備すること。</w:t>
            </w:r>
          </w:p>
          <w:p w:rsidR="00D47637" w:rsidRPr="000C0D94" w:rsidRDefault="00F676A2" w:rsidP="000C0D94">
            <w:pPr>
              <w:autoSpaceDE w:val="0"/>
              <w:autoSpaceDN w:val="0"/>
              <w:ind w:leftChars="200" w:left="530" w:hangingChars="50" w:hanging="11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ｵ)</w:t>
            </w:r>
            <w:r w:rsidR="00D47637" w:rsidRPr="000C0D94">
              <w:rPr>
                <w:rFonts w:ascii="ＤＦ平成明朝体W3Ｇ" w:eastAsia="ＤＦ平成明朝体W3Ｇ" w:hAnsi="ＭＳ ゴシック" w:cs="ＭＳ ゴシック" w:hint="eastAsia"/>
                <w:sz w:val="22"/>
              </w:rPr>
              <w:t>育児のための短時間勤務制度について</w:t>
            </w:r>
          </w:p>
          <w:p w:rsidR="00F676A2" w:rsidRPr="000C0D94" w:rsidRDefault="00F676A2" w:rsidP="000C0D94">
            <w:pPr>
              <w:autoSpaceDE w:val="0"/>
              <w:autoSpaceDN w:val="0"/>
              <w:ind w:leftChars="300" w:left="85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ⅰ）</w:t>
            </w:r>
            <w:r w:rsidR="00D47637" w:rsidRPr="000C0D94">
              <w:rPr>
                <w:rFonts w:ascii="ＤＦ平成明朝体W3Ｇ" w:eastAsia="ＤＦ平成明朝体W3Ｇ" w:hAnsi="ＭＳ ゴシック" w:cs="ＭＳ ゴシック" w:hint="eastAsia"/>
                <w:sz w:val="22"/>
              </w:rPr>
              <w:t>国家公務員の制度を最低とし、条例化にあたっては事前協議・交渉・合意を前提とすること。</w:t>
            </w:r>
          </w:p>
          <w:p w:rsidR="00D47637" w:rsidRPr="000C0D94" w:rsidRDefault="00D47637" w:rsidP="000C0D94">
            <w:pPr>
              <w:autoSpaceDE w:val="0"/>
              <w:autoSpaceDN w:val="0"/>
              <w:ind w:leftChars="300" w:left="85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ⅱ）代替職員は原則正規職員とし、最低でも任期付職員制度を活用すること。</w:t>
            </w:r>
          </w:p>
          <w:p w:rsidR="00F676A2" w:rsidRPr="000C0D94" w:rsidRDefault="00F676A2" w:rsidP="000C0D94">
            <w:pPr>
              <w:autoSpaceDE w:val="0"/>
              <w:autoSpaceDN w:val="0"/>
              <w:ind w:leftChars="200" w:left="4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ｶ)</w:t>
            </w:r>
            <w:r w:rsidR="00D47637" w:rsidRPr="000C0D94">
              <w:rPr>
                <w:rFonts w:ascii="ＤＦ平成明朝体W3Ｇ" w:eastAsia="ＤＦ平成明朝体W3Ｇ" w:hAnsi="ＭＳ ゴシック" w:cs="ＭＳ ゴシック" w:hint="eastAsia"/>
                <w:sz w:val="22"/>
              </w:rPr>
              <w:t>育児休業取得の際の専業主婦（夫）除外規定を廃止すること。また、育児短時間勤務、育児時間、早出遅出勤務、超過勤務の制限（免除）についても、同様とすること。</w:t>
            </w:r>
          </w:p>
          <w:p w:rsidR="00F676A2" w:rsidRPr="000C0D94" w:rsidRDefault="00F676A2" w:rsidP="000C0D94">
            <w:pPr>
              <w:autoSpaceDE w:val="0"/>
              <w:autoSpaceDN w:val="0"/>
              <w:ind w:leftChars="200" w:left="4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ｷ)</w:t>
            </w:r>
            <w:r w:rsidR="00D47637" w:rsidRPr="000C0D94">
              <w:rPr>
                <w:rFonts w:ascii="ＤＦ平成明朝体W3Ｇ" w:eastAsia="ＤＦ平成明朝体W3Ｇ" w:hAnsi="ＭＳ ゴシック" w:cs="ＭＳ ゴシック" w:hint="eastAsia"/>
                <w:sz w:val="22"/>
              </w:rPr>
              <w:t>男性職員の育児参加の促進と家庭責任を果たすための支援策として、育児参加特別休暇・配偶者出産休暇制度の新設・拡充をすること。</w:t>
            </w:r>
          </w:p>
          <w:p w:rsidR="00F676A2" w:rsidRPr="000C0D94" w:rsidRDefault="00F676A2" w:rsidP="000C0D94">
            <w:pPr>
              <w:autoSpaceDE w:val="0"/>
              <w:autoSpaceDN w:val="0"/>
              <w:ind w:leftChars="200" w:left="4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ｸ)</w:t>
            </w:r>
            <w:r w:rsidR="00D47637" w:rsidRPr="000C0D94">
              <w:rPr>
                <w:rFonts w:ascii="ＤＦ平成明朝体W3Ｇ" w:eastAsia="ＤＦ平成明朝体W3Ｇ" w:hAnsi="ＭＳ ゴシック" w:cs="ＭＳ ゴシック" w:hint="eastAsia"/>
                <w:sz w:val="22"/>
              </w:rPr>
              <w:t>介護のための短期の休業制度（特別休暇）を新設すること。要介護状態の対象家族が１人であれば年５日、２人以上であれば年10日の範囲内の期間とすること。</w:t>
            </w:r>
          </w:p>
          <w:p w:rsidR="00F676A2" w:rsidRPr="000C0D94" w:rsidRDefault="00F676A2" w:rsidP="000C0D94">
            <w:pPr>
              <w:autoSpaceDE w:val="0"/>
              <w:autoSpaceDN w:val="0"/>
              <w:ind w:leftChars="200" w:left="4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ｹ)</w:t>
            </w:r>
            <w:r w:rsidR="00D47637" w:rsidRPr="000C0D94">
              <w:rPr>
                <w:rFonts w:ascii="ＤＦ平成明朝体W3Ｇ" w:eastAsia="ＤＦ平成明朝体W3Ｇ" w:hAnsi="ＭＳ ゴシック" w:cs="ＭＳ ゴシック" w:hint="eastAsia"/>
                <w:sz w:val="22"/>
              </w:rPr>
              <w:t>介護など家族的責任を有する男女労働者の時間外労働の制限を徹底すること。</w:t>
            </w:r>
          </w:p>
          <w:p w:rsidR="00F676A2" w:rsidRPr="000C0D94" w:rsidRDefault="00F676A2" w:rsidP="000C0D94">
            <w:pPr>
              <w:autoSpaceDE w:val="0"/>
              <w:autoSpaceDN w:val="0"/>
              <w:ind w:leftChars="200" w:left="4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ｺ)</w:t>
            </w:r>
            <w:r w:rsidR="00D47637" w:rsidRPr="000C0D94">
              <w:rPr>
                <w:rFonts w:ascii="ＤＦ平成明朝体W3Ｇ" w:eastAsia="ＤＦ平成明朝体W3Ｇ" w:hAnsi="ＭＳ ゴシック" w:cs="ＭＳ ゴシック" w:hint="eastAsia"/>
                <w:sz w:val="22"/>
              </w:rPr>
              <w:t>介護を行う職員のための短時間勤務制度を導入するとともに、後補充の仕組みを明確にすること。</w:t>
            </w:r>
          </w:p>
          <w:p w:rsidR="00F676A2"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④　育児休業及び介護休暇に関わる期間の給与上の取扱いは、全期間勤務したものとみなし、昇給・昇格・一時金・退職手当に関する不利益を解消すること。</w:t>
            </w:r>
          </w:p>
          <w:p w:rsidR="00F676A2"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⑤　臨時・非常勤等職員についても、民間･国と同様に育児･介護休業の適用拡大をはかること。</w:t>
            </w:r>
          </w:p>
          <w:p w:rsidR="00E71D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⑥　配偶者</w:t>
            </w:r>
            <w:r w:rsidR="00E71D40" w:rsidRPr="000C0D94">
              <w:rPr>
                <w:rFonts w:ascii="ＤＦ平成明朝体W3Ｇ" w:eastAsia="ＤＦ平成明朝体W3Ｇ" w:hAnsi="ＭＳ ゴシック" w:cs="ＭＳ ゴシック" w:hint="eastAsia"/>
                <w:sz w:val="22"/>
              </w:rPr>
              <w:t>同行</w:t>
            </w:r>
            <w:r w:rsidRPr="000C0D94">
              <w:rPr>
                <w:rFonts w:ascii="ＤＦ平成明朝体W3Ｇ" w:eastAsia="ＤＦ平成明朝体W3Ｇ" w:hAnsi="ＭＳ ゴシック" w:cs="ＭＳ ゴシック" w:hint="eastAsia"/>
                <w:sz w:val="22"/>
              </w:rPr>
              <w:t>休業制度については、国の措置に遅れることなく制度化すること。また、国内異動にも適用すること。</w:t>
            </w:r>
          </w:p>
          <w:p w:rsidR="00D4763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⑦　次世代育成支援対策推進法を踏まえ、自治体においては事業主として、両立支援策に関わる「行動計画」の着実な実施をはかること。</w:t>
            </w:r>
          </w:p>
          <w:p w:rsidR="00E71D40" w:rsidRPr="000C0D94" w:rsidRDefault="00704086" w:rsidP="00E71D40">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５</w:t>
            </w:r>
            <w:r w:rsidR="00D47637" w:rsidRPr="000C0D94">
              <w:rPr>
                <w:rFonts w:ascii="ＭＳ ゴシック" w:eastAsia="ＭＳ ゴシック" w:hAnsi="ＭＳ ゴシック" w:cs="ＭＳ ゴシック" w:hint="eastAsia"/>
                <w:sz w:val="22"/>
              </w:rPr>
              <w:t>．女性労働者の労働条件の改善について</w:t>
            </w:r>
          </w:p>
          <w:p w:rsidR="00E71D40" w:rsidRPr="000C0D94" w:rsidRDefault="00E71D40" w:rsidP="000C0D94">
            <w:pPr>
              <w:autoSpaceDE w:val="0"/>
              <w:autoSpaceDN w:val="0"/>
              <w:ind w:leftChars="100" w:left="430" w:hangingChars="100" w:hanging="220"/>
              <w:rPr>
                <w:rFonts w:asciiTheme="minorEastAsia" w:eastAsiaTheme="minorEastAsia" w:hAnsiTheme="minorEastAsia" w:cs="ＭＳ ゴシック"/>
                <w:sz w:val="22"/>
              </w:rPr>
            </w:pPr>
            <w:r w:rsidRPr="000C0D94">
              <w:rPr>
                <w:rFonts w:asciiTheme="minorEastAsia" w:eastAsiaTheme="minorEastAsia" w:hAnsiTheme="minorEastAsia" w:cs="ＭＳ ゴシック" w:hint="eastAsia"/>
                <w:sz w:val="22"/>
              </w:rPr>
              <w:t xml:space="preserve">(1) </w:t>
            </w:r>
            <w:r w:rsidR="00D47637" w:rsidRPr="000C0D94">
              <w:rPr>
                <w:rFonts w:asciiTheme="minorEastAsia" w:eastAsiaTheme="minorEastAsia" w:hAnsiTheme="minorEastAsia" w:cs="ＭＳ ゴシック" w:hint="eastAsia"/>
                <w:sz w:val="22"/>
              </w:rPr>
              <w:t>労働基準法、母子保健法等を積極的に活用し、諸権利の整備をはかること。とりわけ、下記事項の実現をはかること。</w:t>
            </w:r>
          </w:p>
          <w:p w:rsidR="00E71D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産前産後休暇を、産前８週間（多胎14週間）、産後13週間で制度化をはかること。また、代替職員を完全に配置すること。</w:t>
            </w:r>
          </w:p>
          <w:p w:rsidR="00E71D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母子保健法に基づく保健指導や健康診査を、回数ではなく１日単位の通院休暇として制度化すること。また、妊産婦に対する母性健康管理措置の制度化をはかること。</w:t>
            </w:r>
          </w:p>
          <w:p w:rsidR="00E71D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③　妊娠障害休暇を最低14日とし制度化すること。</w:t>
            </w:r>
          </w:p>
          <w:p w:rsidR="00E71D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④　妊産婦の通勤緩和措置制度を拡充すること。</w:t>
            </w:r>
          </w:p>
          <w:p w:rsidR="00E71D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⑤　妊産婦に対する軽易業務への転換制度と確実なものとすること。</w:t>
            </w:r>
          </w:p>
          <w:p w:rsidR="00E71D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⑥　労働基準法66条に基づく妊産婦の請求による時間外労働・休日労働・深夜労働の禁止措置にともなって代替要員の確保等の条件整備をはかること。</w:t>
            </w:r>
          </w:p>
          <w:p w:rsidR="00D47637" w:rsidRPr="000C0D94" w:rsidRDefault="00E71D40" w:rsidP="000C0D94">
            <w:pPr>
              <w:autoSpaceDE w:val="0"/>
              <w:autoSpaceDN w:val="0"/>
              <w:ind w:leftChars="50" w:left="325"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(2) </w:t>
            </w:r>
            <w:r w:rsidR="00D47637" w:rsidRPr="000C0D94">
              <w:rPr>
                <w:rFonts w:ascii="ＤＦ平成明朝体W3Ｇ" w:eastAsia="ＤＦ平成明朝体W3Ｇ" w:hAnsi="ＭＳ ゴシック" w:cs="ＭＳ ゴシック" w:hint="eastAsia"/>
                <w:sz w:val="22"/>
              </w:rPr>
              <w:t>「女性職員の採用・登用の拡大のための指針」を策定または拡充し、年次計画・数値目標を含む採用・登用等の改善にむけた計画の策定を行うこと。</w:t>
            </w:r>
          </w:p>
          <w:p w:rsidR="00E71D40" w:rsidRPr="000C0D94" w:rsidRDefault="00704086" w:rsidP="00E71D40">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６</w:t>
            </w:r>
            <w:r w:rsidR="00D47637" w:rsidRPr="000C0D94">
              <w:rPr>
                <w:rFonts w:ascii="ＭＳ ゴシック" w:eastAsia="ＭＳ ゴシック" w:hAnsi="ＭＳ ゴシック" w:cs="ＭＳ ゴシック" w:hint="eastAsia"/>
                <w:sz w:val="22"/>
              </w:rPr>
              <w:t>．臨時・非常動・嘱託・パート職員等</w:t>
            </w:r>
          </w:p>
          <w:p w:rsidR="00E71D40" w:rsidRPr="000C0D94" w:rsidRDefault="00E71D40" w:rsidP="000C0D94">
            <w:pPr>
              <w:autoSpaceDE w:val="0"/>
              <w:autoSpaceDN w:val="0"/>
              <w:ind w:leftChars="50" w:left="325" w:hangingChars="100" w:hanging="220"/>
              <w:rPr>
                <w:rFonts w:asciiTheme="minorEastAsia" w:eastAsiaTheme="minorEastAsia" w:hAnsiTheme="minorEastAsia" w:cs="ＭＳ ゴシック"/>
                <w:sz w:val="22"/>
              </w:rPr>
            </w:pPr>
            <w:r w:rsidRPr="000C0D94">
              <w:rPr>
                <w:rFonts w:asciiTheme="minorEastAsia" w:eastAsiaTheme="minorEastAsia" w:hAnsiTheme="minorEastAsia" w:cs="ＭＳ ゴシック" w:hint="eastAsia"/>
                <w:sz w:val="22"/>
              </w:rPr>
              <w:t xml:space="preserve">(1) </w:t>
            </w:r>
            <w:r w:rsidR="00D47637" w:rsidRPr="000C0D94">
              <w:rPr>
                <w:rFonts w:asciiTheme="minorEastAsia" w:eastAsiaTheme="minorEastAsia" w:hAnsiTheme="minorEastAsia" w:cs="ＭＳ ゴシック" w:hint="eastAsia"/>
                <w:sz w:val="22"/>
              </w:rPr>
              <w:t>恒常的な業務に従事する臨時・非常勤・嘱託・パート職員等については、ただちに正規職員とすること。</w:t>
            </w:r>
          </w:p>
          <w:p w:rsidR="00E71D40" w:rsidRPr="000C0D94" w:rsidRDefault="00E71D40" w:rsidP="000C0D94">
            <w:pPr>
              <w:autoSpaceDE w:val="0"/>
              <w:autoSpaceDN w:val="0"/>
              <w:ind w:leftChars="50" w:left="325" w:hangingChars="100" w:hanging="220"/>
              <w:rPr>
                <w:rFonts w:ascii="ＤＦ平成明朝体W3Ｇ" w:eastAsia="ＤＦ平成明朝体W3Ｇ" w:hAnsi="ＭＳ ゴシック" w:cs="ＭＳ ゴシック"/>
                <w:sz w:val="22"/>
              </w:rPr>
            </w:pPr>
            <w:r w:rsidRPr="000C0D94">
              <w:rPr>
                <w:rFonts w:asciiTheme="minorEastAsia" w:eastAsiaTheme="minorEastAsia" w:hAnsiTheme="minorEastAsia" w:cs="ＭＳ ゴシック" w:hint="eastAsia"/>
                <w:sz w:val="22"/>
              </w:rPr>
              <w:t xml:space="preserve">(2) </w:t>
            </w:r>
            <w:r w:rsidR="00D47637" w:rsidRPr="000C0D94">
              <w:rPr>
                <w:rFonts w:ascii="ＤＦ平成明朝体W3Ｇ" w:eastAsia="ＤＦ平成明朝体W3Ｇ" w:hAnsi="ＭＳ ゴシック" w:cs="ＭＳ ゴシック" w:hint="eastAsia"/>
                <w:sz w:val="22"/>
              </w:rPr>
              <w:t>臨時・非常勤・嘱託・パート職員等の雇用は、労使交渉に基づく協約・協定の内容を踏まえ、当該労働者に賃金、労働時間を明示し労働契約を締結すること。</w:t>
            </w:r>
          </w:p>
          <w:p w:rsidR="00841203" w:rsidRPr="000C0D94" w:rsidRDefault="00E71D40" w:rsidP="000C0D94">
            <w:pPr>
              <w:autoSpaceDE w:val="0"/>
              <w:autoSpaceDN w:val="0"/>
              <w:ind w:leftChars="50" w:left="325"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(3) </w:t>
            </w:r>
            <w:r w:rsidR="00D47637" w:rsidRPr="000C0D94">
              <w:rPr>
                <w:rFonts w:ascii="ＤＦ平成明朝体W3Ｇ" w:eastAsia="ＤＦ平成明朝体W3Ｇ" w:hAnsi="ＭＳ ゴシック" w:cs="ＭＳ ゴシック" w:hint="eastAsia"/>
                <w:sz w:val="22"/>
              </w:rPr>
              <w:t>パート労働法の趣旨を地方公務員臨時非常勤職員へ適用するとともに、非常勤職員の諸手当支給制限の撤廃（地方自治法203条の２の改正）に向け、国に働きかけること。</w:t>
            </w:r>
            <w:r w:rsidR="00841203" w:rsidRPr="000C0D94">
              <w:rPr>
                <w:rFonts w:ascii="ＤＦ平成明朝体W3Ｇ" w:eastAsia="ＤＦ平成明朝体W3Ｇ" w:hAnsi="ＭＳ ゴシック" w:cs="ＭＳ ゴシック" w:hint="eastAsia"/>
                <w:sz w:val="22"/>
              </w:rPr>
              <w:t>特に総務省が７月に公務員部長通知「臨時・非常勤職員及び任期付職員の任用等について」を発出していることを踏まえ以下の事項について改善すること。</w:t>
            </w:r>
          </w:p>
          <w:p w:rsidR="0084120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基本賃金の大幅引上げ（最低でも正規職員の８割）と、年齢や経験年数に応じた初任給格付け、定期的昇給制度を確立すること。</w:t>
            </w:r>
          </w:p>
          <w:p w:rsidR="0084120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期末手当（６月、12月）の正規職員並みに完全支給すること</w:t>
            </w:r>
            <w:r w:rsidR="00841203" w:rsidRPr="000C0D94">
              <w:rPr>
                <w:rFonts w:ascii="ＤＦ平成明朝体W3Ｇ" w:eastAsia="ＤＦ平成明朝体W3Ｇ" w:hAnsi="ＭＳ ゴシック" w:cs="ＭＳ ゴシック" w:hint="eastAsia"/>
                <w:sz w:val="22"/>
              </w:rPr>
              <w:t>。</w:t>
            </w:r>
          </w:p>
          <w:p w:rsidR="0084120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③　寒冷地手当の正規職員並みに完全支給すること。</w:t>
            </w:r>
          </w:p>
          <w:p w:rsidR="0084120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④　その他、業務・生活関連諸手当の支給・制度化、とりわけ最低でも通勤手当</w:t>
            </w:r>
            <w:r w:rsidR="008E5882" w:rsidRPr="000C0D94">
              <w:rPr>
                <w:rFonts w:ascii="ＤＦ平成明朝体W3Ｇ" w:eastAsia="ＤＦ平成明朝体W3Ｇ" w:hAnsi="ＭＳ ゴシック" w:cs="ＭＳ ゴシック" w:hint="eastAsia"/>
                <w:sz w:val="22"/>
              </w:rPr>
              <w:t>（費用弁償含む）や時間外手当（追加報酬）</w:t>
            </w:r>
            <w:r w:rsidRPr="000C0D94">
              <w:rPr>
                <w:rFonts w:ascii="ＤＦ平成明朝体W3Ｇ" w:eastAsia="ＤＦ平成明朝体W3Ｇ" w:hAnsi="ＭＳ ゴシック" w:cs="ＭＳ ゴシック" w:hint="eastAsia"/>
                <w:sz w:val="22"/>
              </w:rPr>
              <w:t>は雇用形態を問わず</w:t>
            </w:r>
            <w:r w:rsidR="008E5882" w:rsidRPr="000C0D94">
              <w:rPr>
                <w:rFonts w:ascii="ＤＦ平成明朝体W3Ｇ" w:eastAsia="ＤＦ平成明朝体W3Ｇ" w:hAnsi="ＭＳ ゴシック" w:cs="ＭＳ ゴシック" w:hint="eastAsia"/>
                <w:sz w:val="22"/>
              </w:rPr>
              <w:t>全額支払いをすること</w:t>
            </w:r>
            <w:r w:rsidRPr="000C0D94">
              <w:rPr>
                <w:rFonts w:ascii="ＤＦ平成明朝体W3Ｇ" w:eastAsia="ＤＦ平成明朝体W3Ｇ" w:hAnsi="ＭＳ ゴシック" w:cs="ＭＳ ゴシック" w:hint="eastAsia"/>
                <w:sz w:val="22"/>
              </w:rPr>
              <w:t>。</w:t>
            </w:r>
          </w:p>
          <w:p w:rsidR="008E5882"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⑤　育児休業・介護休業等の諸休暇制度の確立すること。とりわけ、年次有給休暇制度の採用１年目からの公務員並みに確立すること（最低でも労基法基準の６月継続勤務で10日）。</w:t>
            </w:r>
          </w:p>
          <w:p w:rsidR="008E5882"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⑥　退職手当を制度化・支給すること。</w:t>
            </w:r>
          </w:p>
          <w:p w:rsidR="008E5882"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⑦　有資格者全員を社会保険、雇用保険、労災保険へ加入させること。</w:t>
            </w:r>
          </w:p>
          <w:p w:rsidR="00D47637" w:rsidRPr="000C0D94" w:rsidRDefault="008E5882" w:rsidP="008E5882">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(4) </w:t>
            </w:r>
            <w:r w:rsidR="00D47637" w:rsidRPr="000C0D94">
              <w:rPr>
                <w:rFonts w:ascii="ＤＦ平成明朝体W3Ｇ" w:eastAsia="ＤＦ平成明朝体W3Ｇ" w:hAnsi="ＭＳ ゴシック" w:cs="ＭＳ ゴシック" w:hint="eastAsia"/>
                <w:sz w:val="22"/>
              </w:rPr>
              <w:t>公共サービス民間労働者の労働条件改善を進めること。</w:t>
            </w:r>
          </w:p>
          <w:p w:rsidR="006B3183" w:rsidRPr="000C0D94" w:rsidRDefault="00704086" w:rsidP="006B3183">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７</w:t>
            </w:r>
            <w:r w:rsidR="00D47637" w:rsidRPr="000C0D94">
              <w:rPr>
                <w:rFonts w:ascii="ＭＳ ゴシック" w:eastAsia="ＭＳ ゴシック" w:hAnsi="ＭＳ ゴシック" w:cs="ＭＳ ゴシック" w:hint="eastAsia"/>
                <w:sz w:val="22"/>
              </w:rPr>
              <w:t>．組織・機構・定数等について</w:t>
            </w:r>
          </w:p>
          <w:p w:rsidR="00D47637" w:rsidRPr="000C0D94" w:rsidRDefault="006B3183" w:rsidP="006B3183">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(1)</w:t>
            </w:r>
            <w:r w:rsidR="00D47637" w:rsidRPr="000C0D94">
              <w:rPr>
                <w:rFonts w:ascii="ＤＦ平成明朝体W3Ｇ" w:eastAsia="ＤＦ平成明朝体W3Ｇ" w:hAnsi="ＭＳ ゴシック" w:cs="ＭＳ ゴシック" w:hint="eastAsia"/>
                <w:sz w:val="22"/>
              </w:rPr>
              <w:t>欠員補充・定数拡大・直営堅持</w:t>
            </w:r>
          </w:p>
          <w:p w:rsidR="006B3183" w:rsidRPr="000C0D94" w:rsidRDefault="00D47637" w:rsidP="000C0D94">
            <w:pPr>
              <w:autoSpaceDE w:val="0"/>
              <w:autoSpaceDN w:val="0"/>
              <w:ind w:firstLineChars="100" w:firstLine="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財源難等の理由による新規採用の中止、欠員不補充、定数削減等は行わないこと。</w:t>
            </w:r>
          </w:p>
          <w:p w:rsidR="006B318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事務・事業(仕事量)の拡大に見合う、必要な人員を確保すること。特に介護職員、看護師等看護職員の確保と大幅増員をはかること。</w:t>
            </w:r>
          </w:p>
          <w:p w:rsidR="006B318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③　任期付採用制度に関する条例化と運用については、十分な労使協議と合意を前提とするともに、具体的な採用の必要性が生じた段階において条例化を行うこと。また、部内の人材活用および育成を基本として、それにより賄うことが著しく困難な職種について適用すること。</w:t>
            </w:r>
          </w:p>
          <w:p w:rsidR="006B318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④　自治体の障害者雇用については、</w:t>
            </w:r>
            <w:r w:rsidR="00043570" w:rsidRPr="000C0D94">
              <w:rPr>
                <w:rFonts w:ascii="ＤＦ平成明朝体W3Ｇ" w:eastAsia="ＤＦ平成明朝体W3Ｇ" w:hAnsi="ＭＳ ゴシック" w:cs="ＭＳ ゴシック" w:hint="eastAsia"/>
                <w:sz w:val="22"/>
              </w:rPr>
              <w:t>2013</w:t>
            </w:r>
            <w:r w:rsidRPr="000C0D94">
              <w:rPr>
                <w:rFonts w:ascii="ＤＦ平成明朝体W3Ｇ" w:eastAsia="ＤＦ平成明朝体W3Ｇ" w:hAnsi="ＭＳ ゴシック" w:cs="ＭＳ ゴシック" w:hint="eastAsia"/>
                <w:sz w:val="22"/>
              </w:rPr>
              <w:t>年</w:t>
            </w:r>
            <w:r w:rsidR="00043570" w:rsidRPr="000C0D94">
              <w:rPr>
                <w:rFonts w:ascii="ＤＦ平成明朝体W3Ｇ" w:eastAsia="ＤＦ平成明朝体W3Ｇ" w:hAnsi="ＭＳ ゴシック" w:cs="ＭＳ ゴシック" w:hint="eastAsia"/>
                <w:sz w:val="22"/>
              </w:rPr>
              <w:t>４</w:t>
            </w:r>
            <w:r w:rsidRPr="000C0D94">
              <w:rPr>
                <w:rFonts w:ascii="ＤＦ平成明朝体W3Ｇ" w:eastAsia="ＤＦ平成明朝体W3Ｇ" w:hAnsi="ＭＳ ゴシック" w:cs="ＭＳ ゴシック" w:hint="eastAsia"/>
                <w:sz w:val="22"/>
              </w:rPr>
              <w:t>月に改正された法定雇用率の達成と自治体独自雇用率の設置をはかること。</w:t>
            </w:r>
          </w:p>
          <w:p w:rsidR="006B318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⑤　業務の民間委託化、一部事務組合化等、住民サービスの低下、住民自治の否定につながる合理化は行わないこと。また、現行委託業務等は、直営化すること。</w:t>
            </w:r>
          </w:p>
          <w:p w:rsidR="006B3183"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⑥　地方独立行政法人制度の導入は行わないこと。導入を検討する場合は、十分な労使協議と合意を前提とすること。</w:t>
            </w:r>
          </w:p>
          <w:p w:rsidR="00AC77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⑦　公共施設等の管理については、直営を堅持すること。</w:t>
            </w:r>
            <w:r w:rsidR="006B3183" w:rsidRPr="000C0D94">
              <w:rPr>
                <w:rFonts w:ascii="ＤＦ平成明朝体W3Ｇ" w:eastAsia="ＤＦ平成明朝体W3Ｇ" w:hAnsi="ＭＳ ゴシック" w:cs="ＭＳ ゴシック" w:hint="eastAsia"/>
                <w:sz w:val="22"/>
              </w:rPr>
              <w:t>また、指定管理者制度については、廃止を</w:t>
            </w:r>
            <w:r w:rsidR="004107CF" w:rsidRPr="000C0D94">
              <w:rPr>
                <w:rFonts w:ascii="ＤＦ平成明朝体W3Ｇ" w:eastAsia="ＤＦ平成明朝体W3Ｇ" w:hAnsi="ＭＳ ゴシック" w:cs="ＭＳ ゴシック" w:hint="eastAsia"/>
                <w:sz w:val="22"/>
              </w:rPr>
              <w:t>視野に入れた議論を再開し</w:t>
            </w:r>
            <w:r w:rsidR="00AC7740" w:rsidRPr="000C0D94">
              <w:rPr>
                <w:rFonts w:ascii="ＤＦ平成明朝体W3Ｇ" w:eastAsia="ＤＦ平成明朝体W3Ｇ" w:hAnsi="ＭＳ ゴシック" w:cs="ＭＳ ゴシック" w:hint="eastAsia"/>
                <w:sz w:val="22"/>
              </w:rPr>
              <w:t>、従前の委託方式などに変更すること。</w:t>
            </w:r>
          </w:p>
          <w:p w:rsidR="00D47637" w:rsidRPr="000C0D94" w:rsidRDefault="00AC7740" w:rsidP="00AC7740">
            <w:pPr>
              <w:autoSpaceDE w:val="0"/>
              <w:autoSpaceDN w:val="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(2)</w:t>
            </w:r>
            <w:r w:rsidR="00D47637" w:rsidRPr="000C0D94">
              <w:rPr>
                <w:rFonts w:ascii="ＤＦ平成明朝体W3Ｇ" w:eastAsia="ＤＦ平成明朝体W3Ｇ" w:hAnsi="ＭＳ ゴシック" w:cs="ＭＳ ゴシック" w:hint="eastAsia"/>
                <w:sz w:val="22"/>
              </w:rPr>
              <w:t>定年延長および再任用制度関係</w:t>
            </w:r>
          </w:p>
          <w:p w:rsidR="00AC77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雇用と年金の接続に向けては、定年年齢の段階的延長を基本方針とすること。</w:t>
            </w:r>
            <w:r w:rsidR="00396E0F" w:rsidRPr="000C0D94">
              <w:rPr>
                <w:rFonts w:ascii="ＤＦ平成明朝体W3Ｇ" w:eastAsia="ＤＦ平成明朝体W3Ｇ" w:hAnsi="ＭＳ ゴシック" w:cs="ＭＳ ゴシック" w:hint="eastAsia"/>
                <w:sz w:val="22"/>
              </w:rPr>
              <w:t>また、定年延長が実現されるまでの間、再任用制度を基本として雇用と年金の接続をはかると同時に再任用職員の処遇改善（生活関連諸手当の支給等）を行うこと。</w:t>
            </w:r>
          </w:p>
          <w:p w:rsidR="00AC77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再任用制度導入にあたっては、在職中の臨時・非常勤等職員の雇用不安につながらないようにすること。</w:t>
            </w:r>
          </w:p>
          <w:p w:rsidR="00AC7740" w:rsidRPr="000C0D94" w:rsidRDefault="00AC7740" w:rsidP="00AC7740">
            <w:pPr>
              <w:autoSpaceDE w:val="0"/>
              <w:autoSpaceDN w:val="0"/>
              <w:rPr>
                <w:rFonts w:ascii="ＤＦ平成明朝体W3Ｇ" w:eastAsia="ＤＦ平成明朝体W3Ｇ" w:hAnsi="ＭＳ ゴシック" w:cs="ＭＳ ゴシック"/>
                <w:sz w:val="22"/>
                <w:u w:val="single"/>
              </w:rPr>
            </w:pPr>
            <w:r w:rsidRPr="000C0D94">
              <w:rPr>
                <w:rFonts w:ascii="ＤＦ平成明朝体W3Ｇ" w:eastAsia="ＤＦ平成明朝体W3Ｇ" w:hAnsi="ＭＳ ゴシック" w:cs="ＭＳ ゴシック" w:hint="eastAsia"/>
                <w:sz w:val="22"/>
              </w:rPr>
              <w:t>(3)</w:t>
            </w:r>
            <w:r w:rsidR="00D47637" w:rsidRPr="000C0D94">
              <w:rPr>
                <w:rFonts w:ascii="ＤＦ平成明朝体W3Ｇ" w:eastAsia="ＤＦ平成明朝体W3Ｇ" w:hAnsi="ＭＳ ゴシック" w:cs="ＭＳ ゴシック" w:hint="eastAsia"/>
                <w:sz w:val="22"/>
              </w:rPr>
              <w:t>分限・派遣等</w:t>
            </w:r>
          </w:p>
          <w:p w:rsidR="00AC7740"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①　自動失職の特例を定める「分限条例」を制定すること。また、特例に見合う内容を協約化していても速やかに条例化すること。</w:t>
            </w:r>
          </w:p>
          <w:p w:rsidR="00D47637" w:rsidRPr="000C0D94" w:rsidRDefault="00D47637" w:rsidP="000C0D94">
            <w:pPr>
              <w:autoSpaceDE w:val="0"/>
              <w:autoSpaceDN w:val="0"/>
              <w:ind w:leftChars="100" w:left="43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②　公益法人等への職員の派遣については、本人の同意を厳守するとともに本人の不利益とならない内容で条例化すること。</w:t>
            </w:r>
          </w:p>
          <w:p w:rsidR="00AC7740" w:rsidRPr="000C0D94" w:rsidRDefault="00704086" w:rsidP="00AC7740">
            <w:pPr>
              <w:autoSpaceDE w:val="0"/>
              <w:autoSpaceDN w:val="0"/>
              <w:rPr>
                <w:rFonts w:ascii="ＭＳ ゴシック" w:eastAsia="ＭＳ ゴシック" w:hAnsi="ＭＳ ゴシック" w:cs="ＭＳ ゴシック"/>
                <w:sz w:val="22"/>
              </w:rPr>
            </w:pPr>
            <w:r w:rsidRPr="000C0D94">
              <w:rPr>
                <w:rFonts w:ascii="ＭＳ ゴシック" w:eastAsia="ＭＳ ゴシック" w:hAnsi="ＭＳ ゴシック" w:cs="ＭＳ ゴシック" w:hint="eastAsia"/>
                <w:sz w:val="22"/>
              </w:rPr>
              <w:t>８</w:t>
            </w:r>
            <w:r w:rsidR="00D47637" w:rsidRPr="000C0D94">
              <w:rPr>
                <w:rFonts w:ascii="ＭＳ ゴシック" w:eastAsia="ＭＳ ゴシック" w:hAnsi="ＭＳ ゴシック" w:cs="ＭＳ ゴシック" w:hint="eastAsia"/>
                <w:sz w:val="22"/>
              </w:rPr>
              <w:t>．自治体財政の見通しについて</w:t>
            </w:r>
          </w:p>
          <w:p w:rsidR="00AC7740" w:rsidRPr="000C0D94" w:rsidRDefault="00AC7740" w:rsidP="000C0D94">
            <w:pPr>
              <w:autoSpaceDE w:val="0"/>
              <w:autoSpaceDN w:val="0"/>
              <w:ind w:left="220" w:hangingChars="100" w:hanging="220"/>
              <w:rPr>
                <w:rFonts w:ascii="ＤＦ平成明朝体W3Ｇ" w:eastAsia="ＤＦ平成明朝体W3Ｇ" w:hAnsi="ＭＳ ゴシック" w:cs="ＭＳ ゴシック"/>
                <w:sz w:val="22"/>
              </w:rPr>
            </w:pPr>
            <w:r w:rsidRPr="000C0D94">
              <w:rPr>
                <w:rFonts w:ascii="ＭＳ ゴシック" w:eastAsia="ＭＳ ゴシック" w:hAnsi="ＭＳ ゴシック" w:cs="ＭＳ ゴシック" w:hint="eastAsia"/>
                <w:sz w:val="22"/>
              </w:rPr>
              <w:t xml:space="preserve">(1) </w:t>
            </w:r>
            <w:r w:rsidR="00D47637" w:rsidRPr="000C0D94">
              <w:rPr>
                <w:rFonts w:ascii="ＤＦ平成明朝体W3Ｇ" w:eastAsia="ＤＦ平成明朝体W3Ｇ" w:hAnsi="ＭＳ ゴシック" w:cs="ＭＳ ゴシック" w:hint="eastAsia"/>
                <w:sz w:val="22"/>
              </w:rPr>
              <w:t>自治体財政の悪化により、職員の賃金削減や住民サービスの悪影響が懸念されることから、一般会計、公営企業会計、第３セクターなどを含む2012年度決算状況、財政指標（実質赤字比率、連結実質赤字比率、実質公債費比率、将来負担比率）の内容について説明すること。</w:t>
            </w:r>
          </w:p>
          <w:p w:rsidR="00AC7740" w:rsidRPr="000C0D94" w:rsidRDefault="00AC7740" w:rsidP="000C0D94">
            <w:pPr>
              <w:autoSpaceDE w:val="0"/>
              <w:autoSpaceDN w:val="0"/>
              <w:ind w:left="22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(2) </w:t>
            </w:r>
            <w:r w:rsidR="00D47637" w:rsidRPr="000C0D94">
              <w:rPr>
                <w:rFonts w:ascii="ＤＦ平成明朝体W3Ｇ" w:eastAsia="ＤＦ平成明朝体W3Ｇ" w:hAnsi="ＭＳ ゴシック" w:cs="ＭＳ ゴシック" w:hint="eastAsia"/>
                <w:sz w:val="22"/>
              </w:rPr>
              <w:t>早期健全化団体に該当した原因を明らかにし、安易な賃金合理化で財政を建て直す計画内容にしないこと。</w:t>
            </w:r>
          </w:p>
          <w:p w:rsidR="00D47637" w:rsidRPr="000C0D94" w:rsidRDefault="00AC7740" w:rsidP="000C0D94">
            <w:pPr>
              <w:autoSpaceDE w:val="0"/>
              <w:autoSpaceDN w:val="0"/>
              <w:ind w:left="220" w:hangingChars="100" w:hanging="220"/>
              <w:rPr>
                <w:rFonts w:ascii="ＤＦ平成明朝体W3Ｇ" w:eastAsia="ＤＦ平成明朝体W3Ｇ" w:hAnsi="ＭＳ ゴシック" w:cs="ＭＳ ゴシック"/>
                <w:sz w:val="22"/>
              </w:rPr>
            </w:pPr>
            <w:r w:rsidRPr="000C0D94">
              <w:rPr>
                <w:rFonts w:ascii="ＤＦ平成明朝体W3Ｇ" w:eastAsia="ＤＦ平成明朝体W3Ｇ" w:hAnsi="ＭＳ ゴシック" w:cs="ＭＳ ゴシック" w:hint="eastAsia"/>
                <w:sz w:val="22"/>
              </w:rPr>
              <w:t xml:space="preserve">(3) </w:t>
            </w:r>
            <w:r w:rsidR="00D47637" w:rsidRPr="000C0D94">
              <w:rPr>
                <w:rFonts w:ascii="ＤＦ平成明朝体W3Ｇ" w:eastAsia="ＤＦ平成明朝体W3Ｇ" w:hAnsi="ＭＳ ゴシック" w:cs="ＭＳ ゴシック" w:hint="eastAsia"/>
                <w:sz w:val="22"/>
              </w:rPr>
              <w:t>財政健全化計画書（案）については、事前に労使協議を行い、議会に提出すること。</w:t>
            </w:r>
          </w:p>
          <w:p w:rsidR="00A455F2" w:rsidRPr="000C0D94" w:rsidRDefault="00D47637" w:rsidP="000C0D94">
            <w:pPr>
              <w:autoSpaceDE w:val="0"/>
              <w:autoSpaceDN w:val="0"/>
              <w:spacing w:afterLines="50" w:after="181"/>
              <w:ind w:leftChars="200" w:left="640" w:hangingChars="100" w:hanging="220"/>
              <w:rPr>
                <w:rFonts w:ascii="ＤＦ平成明朝体W3Ｇ" w:eastAsia="ＤＦ平成明朝体W3Ｇ" w:hAnsi="ＭＳ ゴシック" w:cs="ＭＳ ゴシック"/>
              </w:rPr>
            </w:pPr>
            <w:r w:rsidRPr="000C0D94">
              <w:rPr>
                <w:rFonts w:ascii="ＤＦ平成明朝体W3Ｇ" w:eastAsia="ＤＦ平成明朝体W3Ｇ" w:hAnsi="ＭＳ ゴシック" w:cs="ＭＳ ゴシック" w:hint="eastAsia"/>
                <w:sz w:val="22"/>
              </w:rPr>
              <w:t>※</w:t>
            </w:r>
            <w:r w:rsidR="00AC7740" w:rsidRPr="000C0D94">
              <w:rPr>
                <w:rFonts w:ascii="ＤＦ平成明朝体W3Ｇ" w:eastAsia="ＤＦ平成明朝体W3Ｇ" w:hAnsi="ＭＳ ゴシック" w:cs="ＭＳ ゴシック" w:hint="eastAsia"/>
                <w:sz w:val="22"/>
              </w:rPr>
              <w:t>(1)</w:t>
            </w:r>
            <w:r w:rsidRPr="000C0D94">
              <w:rPr>
                <w:rFonts w:ascii="ＤＦ平成明朝体W3Ｇ" w:eastAsia="ＤＦ平成明朝体W3Ｇ" w:hAnsi="ＭＳ ゴシック" w:cs="ＭＳ ゴシック" w:hint="eastAsia"/>
                <w:sz w:val="22"/>
              </w:rPr>
              <w:t>は全自治体が提出することとし、</w:t>
            </w:r>
            <w:r w:rsidR="00AC7740" w:rsidRPr="000C0D94">
              <w:rPr>
                <w:rFonts w:ascii="ＤＦ平成明朝体W3Ｇ" w:eastAsia="ＤＦ平成明朝体W3Ｇ" w:hAnsi="ＭＳ ゴシック" w:cs="ＭＳ ゴシック" w:hint="eastAsia"/>
                <w:sz w:val="22"/>
              </w:rPr>
              <w:t>(2)(3)</w:t>
            </w:r>
            <w:r w:rsidRPr="000C0D94">
              <w:rPr>
                <w:rFonts w:ascii="ＤＦ平成明朝体W3Ｇ" w:eastAsia="ＤＦ平成明朝体W3Ｇ" w:hAnsi="ＭＳ ゴシック" w:cs="ＭＳ ゴシック" w:hint="eastAsia"/>
                <w:sz w:val="22"/>
              </w:rPr>
              <w:t>は該当自治体のみが提出すること。</w:t>
            </w:r>
          </w:p>
        </w:tc>
      </w:tr>
    </w:tbl>
    <w:p w:rsidR="00BF59F8" w:rsidRDefault="00BF59F8" w:rsidP="00BF59F8">
      <w:pPr>
        <w:autoSpaceDE w:val="0"/>
        <w:autoSpaceDN w:val="0"/>
        <w:rPr>
          <w:rFonts w:ascii="ＭＳ ゴシック" w:eastAsia="ＭＳ ゴシック" w:hAnsi="ＭＳ ゴシック"/>
        </w:rPr>
      </w:pPr>
    </w:p>
    <w:p w:rsidR="009B6CF0" w:rsidRPr="000C0D94" w:rsidRDefault="009B6CF0" w:rsidP="00BF59F8">
      <w:pPr>
        <w:autoSpaceDE w:val="0"/>
        <w:autoSpaceDN w:val="0"/>
        <w:rPr>
          <w:rFonts w:ascii="ＭＳ ゴシック" w:eastAsia="ＭＳ ゴシック" w:hAnsi="ＭＳ ゴシック"/>
        </w:rPr>
      </w:pPr>
    </w:p>
    <w:p w:rsidR="008852CF" w:rsidRPr="000C0D94" w:rsidRDefault="008852CF" w:rsidP="00630AB3">
      <w:pPr>
        <w:widowControl/>
        <w:jc w:val="left"/>
        <w:rPr>
          <w:rFonts w:ascii="ＭＳ ゴシック" w:eastAsia="ＭＳ ゴシック" w:hAnsi="ＭＳ ゴシック"/>
          <w:sz w:val="22"/>
          <w:szCs w:val="24"/>
        </w:rPr>
      </w:pPr>
      <w:r w:rsidRPr="000C0D94">
        <w:rPr>
          <w:rFonts w:ascii="ＭＳ ゴシック" w:eastAsia="ＭＳ ゴシック" w:hAnsi="ＭＳ ゴシック" w:hint="eastAsia"/>
          <w:sz w:val="22"/>
          <w:szCs w:val="24"/>
        </w:rPr>
        <w:t>〔臨時・非常勤等職員の要求モデル〕</w:t>
      </w:r>
    </w:p>
    <w:tbl>
      <w:tblPr>
        <w:tblStyle w:val="a9"/>
        <w:tblW w:w="0" w:type="auto"/>
        <w:tblLook w:val="04A0" w:firstRow="1" w:lastRow="0" w:firstColumn="1" w:lastColumn="0" w:noHBand="0" w:noVBand="1"/>
      </w:tblPr>
      <w:tblGrid>
        <w:gridCol w:w="9649"/>
      </w:tblGrid>
      <w:tr w:rsidR="004A6B0E" w:rsidRPr="000C0D94" w:rsidTr="004A6B0E">
        <w:tc>
          <w:tcPr>
            <w:tcW w:w="9649" w:type="dxa"/>
          </w:tcPr>
          <w:p w:rsidR="004A6B0E" w:rsidRPr="000C0D94" w:rsidRDefault="004A6B0E" w:rsidP="004A6B0E">
            <w:pPr>
              <w:jc w:val="center"/>
              <w:rPr>
                <w:rFonts w:ascii="ＭＳ ゴシック" w:eastAsia="ＭＳ ゴシック"/>
                <w:bCs/>
                <w:sz w:val="28"/>
              </w:rPr>
            </w:pPr>
            <w:r w:rsidRPr="000C0D94">
              <w:rPr>
                <w:rFonts w:ascii="ＭＳ ゴシック" w:eastAsia="ＭＳ ゴシック" w:hint="eastAsia"/>
                <w:bCs/>
                <w:sz w:val="28"/>
              </w:rPr>
              <w:t>臨時</w:t>
            </w:r>
            <w:r w:rsidRPr="000C0D94">
              <w:rPr>
                <w:rFonts w:hint="eastAsia"/>
                <w:bCs/>
                <w:sz w:val="28"/>
              </w:rPr>
              <w:t>・</w:t>
            </w:r>
            <w:r w:rsidRPr="000C0D94">
              <w:rPr>
                <w:rFonts w:ascii="ＭＳ ゴシック" w:eastAsia="ＭＳ ゴシック" w:hint="eastAsia"/>
                <w:bCs/>
                <w:sz w:val="28"/>
              </w:rPr>
              <w:t>非常勤等職員の要求モデル</w:t>
            </w:r>
          </w:p>
          <w:p w:rsidR="004A6B0E" w:rsidRPr="000C0D94" w:rsidRDefault="004A6B0E" w:rsidP="004A6B0E">
            <w:pPr>
              <w:rPr>
                <w:rFonts w:ascii="ＭＳ ゴシック" w:eastAsia="ＭＳ ゴシック" w:hAnsi="ＭＳ ゴシック"/>
                <w:sz w:val="22"/>
              </w:rPr>
            </w:pPr>
          </w:p>
          <w:p w:rsidR="004A6B0E" w:rsidRPr="000C0D94" w:rsidRDefault="004A6B0E" w:rsidP="004A6B0E">
            <w:pPr>
              <w:rPr>
                <w:rFonts w:ascii="ＭＳ ゴシック" w:eastAsia="ＭＳ ゴシック"/>
                <w:sz w:val="22"/>
              </w:rPr>
            </w:pPr>
            <w:r w:rsidRPr="000C0D94">
              <w:rPr>
                <w:rFonts w:ascii="ＭＳ ゴシック" w:eastAsia="ＭＳ ゴシック" w:hAnsi="ＭＳ ゴシック" w:hint="eastAsia"/>
                <w:sz w:val="22"/>
              </w:rPr>
              <w:t>１.　最低到達条件</w:t>
            </w:r>
          </w:p>
          <w:p w:rsidR="009E5F46" w:rsidRPr="000C0D94" w:rsidRDefault="004A6B0E"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(1) </w:t>
            </w:r>
            <w:r w:rsidRPr="000C0D94">
              <w:rPr>
                <w:rFonts w:asciiTheme="minorEastAsia" w:eastAsiaTheme="minorEastAsia" w:hAnsiTheme="minorEastAsia" w:hint="eastAsia"/>
                <w:spacing w:val="-6"/>
                <w:sz w:val="22"/>
              </w:rPr>
              <w:t>自治労の自治体最低賃金を時給980円</w:t>
            </w:r>
            <w:r w:rsidRPr="000C0D94">
              <w:rPr>
                <w:rFonts w:asciiTheme="minorEastAsia" w:eastAsiaTheme="minorEastAsia" w:hAnsiTheme="minorEastAsia"/>
                <w:spacing w:val="-6"/>
                <w:sz w:val="22"/>
              </w:rPr>
              <w:t>(</w:t>
            </w:r>
            <w:r w:rsidRPr="000C0D94">
              <w:rPr>
                <w:rFonts w:asciiTheme="minorEastAsia" w:eastAsiaTheme="minorEastAsia" w:hAnsiTheme="minorEastAsia" w:hint="eastAsia"/>
                <w:spacing w:val="-6"/>
                <w:sz w:val="22"/>
              </w:rPr>
              <w:t>国公行</w:t>
            </w:r>
            <w:r w:rsidRPr="000C0D94">
              <w:rPr>
                <w:rFonts w:asciiTheme="minorEastAsia" w:eastAsiaTheme="minorEastAsia" w:hAnsiTheme="minorEastAsia"/>
                <w:spacing w:val="-6"/>
                <w:sz w:val="22"/>
              </w:rPr>
              <w:t>(一)</w:t>
            </w:r>
            <w:r w:rsidRPr="000C0D94">
              <w:rPr>
                <w:rFonts w:asciiTheme="minorEastAsia" w:eastAsiaTheme="minorEastAsia" w:hAnsiTheme="minorEastAsia" w:hint="eastAsia"/>
                <w:spacing w:val="-6"/>
                <w:sz w:val="22"/>
              </w:rPr>
              <w:t>１級13号俸相当151,800</w:t>
            </w:r>
            <w:r w:rsidRPr="000C0D94">
              <w:rPr>
                <w:rFonts w:asciiTheme="minorEastAsia" w:eastAsiaTheme="minorEastAsia" w:hAnsiTheme="minorEastAsia" w:hint="eastAsia"/>
                <w:sz w:val="22"/>
              </w:rPr>
              <w:t>÷20日÷７時間45分）を最低とし、正規職員との均等待遇をはかること。</w:t>
            </w:r>
          </w:p>
          <w:p w:rsidR="009E5F46" w:rsidRPr="000C0D94" w:rsidRDefault="009E5F46"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(2) </w:t>
            </w:r>
            <w:r w:rsidR="004A6B0E" w:rsidRPr="000C0D94">
              <w:rPr>
                <w:rFonts w:asciiTheme="minorEastAsia" w:eastAsiaTheme="minorEastAsia" w:hAnsiTheme="minorEastAsia" w:hint="eastAsia"/>
                <w:sz w:val="22"/>
              </w:rPr>
              <w:t>通勤費用（費用弁償を含む）について全額支払うこと。</w:t>
            </w:r>
          </w:p>
          <w:p w:rsidR="009E5F46" w:rsidRPr="000C0D94" w:rsidRDefault="009E5F46"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(3) </w:t>
            </w:r>
            <w:r w:rsidR="004A6B0E" w:rsidRPr="000C0D94">
              <w:rPr>
                <w:rFonts w:asciiTheme="minorEastAsia" w:eastAsiaTheme="minorEastAsia" w:hAnsiTheme="minorEastAsia" w:hint="eastAsia"/>
                <w:sz w:val="22"/>
              </w:rPr>
              <w:t>時間外勤務手当（追加報酬）について全額支払うこと。</w:t>
            </w:r>
          </w:p>
          <w:p w:rsidR="004A6B0E" w:rsidRPr="000C0D94" w:rsidRDefault="009E5F46"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(4) </w:t>
            </w:r>
            <w:r w:rsidR="004A6B0E" w:rsidRPr="000C0D94">
              <w:rPr>
                <w:rFonts w:asciiTheme="minorEastAsia" w:eastAsiaTheme="minorEastAsia" w:hAnsiTheme="minorEastAsia" w:hint="eastAsia"/>
                <w:sz w:val="22"/>
              </w:rPr>
              <w:t>次の休暇・休業を制度化すること。</w:t>
            </w:r>
          </w:p>
          <w:p w:rsidR="004A6B0E" w:rsidRPr="000C0D94" w:rsidRDefault="004A6B0E" w:rsidP="000C0D94">
            <w:pPr>
              <w:ind w:left="660" w:hangingChars="300" w:hanging="660"/>
              <w:rPr>
                <w:rFonts w:asciiTheme="minorEastAsia" w:eastAsiaTheme="minorEastAsia" w:hAnsiTheme="minorEastAsia"/>
                <w:sz w:val="22"/>
              </w:rPr>
            </w:pPr>
            <w:r w:rsidRPr="000C0D94">
              <w:rPr>
                <w:rFonts w:asciiTheme="minorEastAsia" w:eastAsiaTheme="minorEastAsia" w:hAnsiTheme="minorEastAsia" w:hint="eastAsia"/>
                <w:sz w:val="22"/>
              </w:rPr>
              <w:t xml:space="preserve">　　　ア　年次有給休暇（年次繰り越しを含む）</w:t>
            </w:r>
          </w:p>
          <w:p w:rsidR="004A6B0E" w:rsidRPr="000C0D94" w:rsidRDefault="004A6B0E" w:rsidP="000C0D94">
            <w:pPr>
              <w:ind w:leftChars="-300" w:left="-630" w:firstLineChars="600" w:firstLine="1320"/>
              <w:rPr>
                <w:sz w:val="22"/>
              </w:rPr>
            </w:pPr>
            <w:r w:rsidRPr="000C0D94">
              <w:rPr>
                <w:rFonts w:hint="eastAsia"/>
                <w:sz w:val="22"/>
              </w:rPr>
              <w:t>イ　産前・産後休暇</w:t>
            </w:r>
          </w:p>
          <w:p w:rsidR="004A6B0E" w:rsidRPr="000C0D94" w:rsidRDefault="004A6B0E" w:rsidP="000C0D94">
            <w:pPr>
              <w:ind w:leftChars="-300" w:left="-630" w:firstLineChars="600" w:firstLine="1320"/>
              <w:rPr>
                <w:sz w:val="22"/>
              </w:rPr>
            </w:pPr>
            <w:r w:rsidRPr="000C0D94">
              <w:rPr>
                <w:rFonts w:hint="eastAsia"/>
                <w:sz w:val="22"/>
              </w:rPr>
              <w:t>ウ　病気休暇</w:t>
            </w:r>
          </w:p>
          <w:p w:rsidR="004A6B0E" w:rsidRPr="000C0D94" w:rsidRDefault="004A6B0E" w:rsidP="000C0D94">
            <w:pPr>
              <w:ind w:leftChars="-300" w:left="-630" w:firstLineChars="600" w:firstLine="1320"/>
              <w:rPr>
                <w:sz w:val="22"/>
              </w:rPr>
            </w:pPr>
            <w:r w:rsidRPr="000C0D94">
              <w:rPr>
                <w:rFonts w:hint="eastAsia"/>
                <w:sz w:val="22"/>
              </w:rPr>
              <w:t>エ　忌引き休暇</w:t>
            </w:r>
          </w:p>
          <w:p w:rsidR="004A6B0E" w:rsidRPr="000C0D94" w:rsidRDefault="004A6B0E" w:rsidP="000C0D94">
            <w:pPr>
              <w:ind w:leftChars="-300" w:left="-630" w:firstLineChars="600" w:firstLine="1320"/>
              <w:rPr>
                <w:sz w:val="22"/>
              </w:rPr>
            </w:pPr>
            <w:r w:rsidRPr="000C0D94">
              <w:rPr>
                <w:rFonts w:hint="eastAsia"/>
                <w:sz w:val="22"/>
              </w:rPr>
              <w:t>オ　短期介護休暇</w:t>
            </w:r>
          </w:p>
          <w:p w:rsidR="004A6B0E" w:rsidRPr="000C0D94" w:rsidRDefault="004A6B0E" w:rsidP="000C0D94">
            <w:pPr>
              <w:ind w:leftChars="-300" w:left="-630" w:firstLineChars="600" w:firstLine="1320"/>
              <w:rPr>
                <w:sz w:val="22"/>
              </w:rPr>
            </w:pPr>
            <w:r w:rsidRPr="000C0D94">
              <w:rPr>
                <w:rFonts w:hint="eastAsia"/>
                <w:sz w:val="22"/>
              </w:rPr>
              <w:t>カ　子の看護休暇</w:t>
            </w:r>
          </w:p>
          <w:p w:rsidR="004A6B0E" w:rsidRPr="000C0D94" w:rsidRDefault="004A6B0E" w:rsidP="000C0D94">
            <w:pPr>
              <w:ind w:leftChars="-300" w:left="-630" w:firstLineChars="600" w:firstLine="1320"/>
              <w:rPr>
                <w:sz w:val="22"/>
              </w:rPr>
            </w:pPr>
            <w:r w:rsidRPr="000C0D94">
              <w:rPr>
                <w:rFonts w:hint="eastAsia"/>
                <w:sz w:val="22"/>
              </w:rPr>
              <w:t>キ　育児・介護休業（休暇）</w:t>
            </w:r>
          </w:p>
          <w:p w:rsidR="004A6B0E" w:rsidRPr="000C0D94" w:rsidRDefault="004A6B0E" w:rsidP="000C0D94">
            <w:pPr>
              <w:ind w:leftChars="-300" w:left="-630" w:firstLineChars="600" w:firstLine="1320"/>
              <w:rPr>
                <w:sz w:val="22"/>
              </w:rPr>
            </w:pPr>
            <w:r w:rsidRPr="000C0D94">
              <w:rPr>
                <w:rFonts w:hint="eastAsia"/>
                <w:sz w:val="22"/>
              </w:rPr>
              <w:t>ク　生理休暇</w:t>
            </w:r>
          </w:p>
          <w:p w:rsidR="004A6B0E" w:rsidRPr="000C0D94" w:rsidRDefault="004A6B0E" w:rsidP="000C0D94">
            <w:pPr>
              <w:ind w:leftChars="-300" w:left="-630" w:firstLineChars="600" w:firstLine="1320"/>
              <w:rPr>
                <w:sz w:val="22"/>
              </w:rPr>
            </w:pPr>
            <w:r w:rsidRPr="000C0D94">
              <w:rPr>
                <w:rFonts w:hint="eastAsia"/>
                <w:sz w:val="22"/>
              </w:rPr>
              <w:t>ケ　夏季休暇</w:t>
            </w:r>
          </w:p>
          <w:p w:rsidR="004A6B0E" w:rsidRPr="000C0D94" w:rsidRDefault="004A6B0E" w:rsidP="000C0D94">
            <w:pPr>
              <w:ind w:leftChars="-300" w:left="-630" w:firstLineChars="600" w:firstLine="1320"/>
              <w:rPr>
                <w:sz w:val="22"/>
              </w:rPr>
            </w:pPr>
            <w:r w:rsidRPr="000C0D94">
              <w:rPr>
                <w:rFonts w:hint="eastAsia"/>
                <w:sz w:val="22"/>
              </w:rPr>
              <w:t>コ　特別休暇</w:t>
            </w:r>
          </w:p>
          <w:p w:rsidR="009E5F46" w:rsidRPr="000C0D94" w:rsidRDefault="009E5F46" w:rsidP="000C0D94">
            <w:pPr>
              <w:ind w:leftChars="100" w:left="43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(5) </w:t>
            </w:r>
            <w:r w:rsidR="004A6B0E" w:rsidRPr="000C0D94">
              <w:rPr>
                <w:rFonts w:asciiTheme="minorEastAsia" w:eastAsiaTheme="minorEastAsia" w:hAnsiTheme="minorEastAsia" w:hint="eastAsia"/>
                <w:sz w:val="22"/>
              </w:rPr>
              <w:t>健康診断について、６ヵ月以上勤続（見込み）・週勤務20時間以上の職員に実施すること。</w:t>
            </w:r>
          </w:p>
          <w:p w:rsidR="009E5F46" w:rsidRPr="000C0D94" w:rsidRDefault="009E5F46" w:rsidP="000C0D94">
            <w:pPr>
              <w:ind w:leftChars="100" w:left="43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(6) </w:t>
            </w:r>
            <w:r w:rsidR="004A6B0E" w:rsidRPr="000C0D94">
              <w:rPr>
                <w:rFonts w:asciiTheme="minorEastAsia" w:eastAsiaTheme="minorEastAsia" w:hAnsiTheme="minorEastAsia" w:hint="eastAsia"/>
                <w:sz w:val="22"/>
              </w:rPr>
              <w:t>雇用保険・健康保険・厚生年金について、法定基準を最低に加入させること。</w:t>
            </w:r>
          </w:p>
          <w:p w:rsidR="004A6B0E" w:rsidRPr="000C0D94" w:rsidRDefault="009E5F46" w:rsidP="000C0D94">
            <w:pPr>
              <w:ind w:leftChars="100" w:left="430" w:hangingChars="100" w:hanging="220"/>
              <w:rPr>
                <w:rFonts w:asciiTheme="minorEastAsia" w:eastAsiaTheme="minorEastAsia" w:hAnsiTheme="minorEastAsia" w:cs="ＭＳ ゴシック"/>
                <w:color w:val="000000"/>
                <w:sz w:val="22"/>
              </w:rPr>
            </w:pPr>
            <w:r w:rsidRPr="000C0D94">
              <w:rPr>
                <w:rFonts w:asciiTheme="minorEastAsia" w:eastAsiaTheme="minorEastAsia" w:hAnsiTheme="minorEastAsia" w:hint="eastAsia"/>
                <w:sz w:val="22"/>
              </w:rPr>
              <w:t xml:space="preserve">(7) </w:t>
            </w:r>
            <w:r w:rsidR="004A6B0E" w:rsidRPr="000C0D94">
              <w:rPr>
                <w:rFonts w:asciiTheme="minorEastAsia" w:eastAsiaTheme="minorEastAsia" w:hAnsiTheme="minorEastAsia" w:cs="ＭＳ ゴシック" w:hint="eastAsia"/>
                <w:color w:val="000000"/>
                <w:sz w:val="22"/>
              </w:rPr>
              <w:t>2009年度より消費生活相談員の報酬にかかる地方交付税措置が拡充（</w:t>
            </w:r>
            <w:r w:rsidR="004A6B0E" w:rsidRPr="000C0D94">
              <w:rPr>
                <w:rFonts w:asciiTheme="minorEastAsia" w:eastAsiaTheme="minorEastAsia" w:hAnsiTheme="minorEastAsia" w:cs="ＭＳ ゴシック"/>
                <w:color w:val="000000"/>
                <w:sz w:val="22"/>
              </w:rPr>
              <w:t>150</w:t>
            </w:r>
            <w:r w:rsidR="004A6B0E" w:rsidRPr="000C0D94">
              <w:rPr>
                <w:rFonts w:asciiTheme="minorEastAsia" w:eastAsiaTheme="minorEastAsia" w:hAnsiTheme="minorEastAsia" w:cs="ＭＳ ゴシック" w:hint="eastAsia"/>
                <w:color w:val="000000"/>
                <w:sz w:val="22"/>
              </w:rPr>
              <w:t>万円→</w:t>
            </w:r>
            <w:r w:rsidR="004A6B0E" w:rsidRPr="000C0D94">
              <w:rPr>
                <w:rFonts w:asciiTheme="minorEastAsia" w:eastAsiaTheme="minorEastAsia" w:hAnsiTheme="minorEastAsia" w:cs="ＭＳ ゴシック"/>
                <w:color w:val="000000"/>
                <w:sz w:val="22"/>
              </w:rPr>
              <w:t>300</w:t>
            </w:r>
            <w:r w:rsidR="004A6B0E" w:rsidRPr="000C0D94">
              <w:rPr>
                <w:rFonts w:asciiTheme="minorEastAsia" w:eastAsiaTheme="minorEastAsia" w:hAnsiTheme="minorEastAsia" w:cs="ＭＳ ゴシック" w:hint="eastAsia"/>
                <w:color w:val="000000"/>
                <w:sz w:val="22"/>
              </w:rPr>
              <w:t>万円）されていることを踏まえ、非常勤職員である消費生活相談員の賃金改善を行うこと。</w:t>
            </w:r>
          </w:p>
          <w:p w:rsidR="00097925" w:rsidRPr="000C0D94" w:rsidRDefault="00097925" w:rsidP="000C0D94">
            <w:pPr>
              <w:ind w:leftChars="100" w:left="430" w:hangingChars="100" w:hanging="220"/>
              <w:rPr>
                <w:rFonts w:asciiTheme="minorEastAsia" w:eastAsiaTheme="minorEastAsia" w:hAnsiTheme="minorEastAsia" w:cs="ＭＳ ゴシック"/>
                <w:color w:val="000000"/>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4A6B0E" w:rsidRPr="000C0D94" w:rsidTr="00097925">
              <w:trPr>
                <w:trHeight w:val="2526"/>
              </w:trPr>
              <w:tc>
                <w:tcPr>
                  <w:tcW w:w="9351" w:type="dxa"/>
                  <w:tcBorders>
                    <w:top w:val="dashed" w:sz="4" w:space="0" w:color="auto"/>
                    <w:left w:val="dashed" w:sz="4" w:space="0" w:color="auto"/>
                    <w:bottom w:val="dashed" w:sz="4" w:space="0" w:color="auto"/>
                    <w:right w:val="dashed" w:sz="4" w:space="0" w:color="auto"/>
                  </w:tcBorders>
                </w:tcPr>
                <w:p w:rsidR="009E5F46"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w:t>
                  </w:r>
                  <w:r w:rsidR="009E5F46" w:rsidRPr="000C0D94">
                    <w:rPr>
                      <w:rFonts w:asciiTheme="minorEastAsia" w:eastAsiaTheme="minorEastAsia" w:hAnsiTheme="minorEastAsia" w:hint="eastAsia"/>
                      <w:sz w:val="22"/>
                    </w:rPr>
                    <w:t xml:space="preserve">　</w:t>
                  </w:r>
                  <w:r w:rsidRPr="000C0D94">
                    <w:rPr>
                      <w:rFonts w:asciiTheme="minorEastAsia" w:eastAsiaTheme="minorEastAsia" w:hAnsiTheme="minorEastAsia" w:hint="eastAsia"/>
                      <w:sz w:val="22"/>
                    </w:rPr>
                    <w:t>労働基準法をはじめ法令遵守など労働条件の底上げをめざすため、最低到達条件を設定し改善を求めます。</w:t>
                  </w:r>
                </w:p>
                <w:p w:rsidR="009E5F46"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w:t>
                  </w:r>
                  <w:r w:rsidR="009E5F46" w:rsidRPr="000C0D94">
                    <w:rPr>
                      <w:rFonts w:asciiTheme="minorEastAsia" w:eastAsiaTheme="minorEastAsia" w:hAnsiTheme="minorEastAsia" w:hint="eastAsia"/>
                      <w:sz w:val="22"/>
                    </w:rPr>
                    <w:t xml:space="preserve">　</w:t>
                  </w:r>
                  <w:r w:rsidRPr="000C0D94">
                    <w:rPr>
                      <w:rFonts w:asciiTheme="minorEastAsia" w:eastAsiaTheme="minorEastAsia" w:hAnsiTheme="minorEastAsia" w:hint="eastAsia"/>
                      <w:sz w:val="22"/>
                    </w:rPr>
                    <w:t>通勤費用（費用弁償を含む）（2014年7月4日）、時間外勤務手当（追加報酬）については総務省の「2014年通知」においても適切な取り扱いがなされるべきとされています。</w:t>
                  </w:r>
                </w:p>
                <w:p w:rsidR="004A6B0E"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地方公務員育児休業法及び育児・介護休業法の改正（2010年６月及び2011年４月）により、一定の条件を満たす非常勤職員にもこれらの法が適用されることになりましたが、特別職非常勤職員、臨時的任用職員には適用されません。このため、特別職非常勤職員、臨時的任用職員には自治体の条例・要綱により制度導入することとします。「2014年通知」においても、各法令に基づく適用要件に則った適切な対応が求められるとしています。</w:t>
                  </w:r>
                </w:p>
              </w:tc>
            </w:tr>
          </w:tbl>
          <w:p w:rsidR="004A6B0E" w:rsidRPr="000C0D94" w:rsidRDefault="004A6B0E" w:rsidP="000C0D94">
            <w:pPr>
              <w:ind w:left="330" w:hangingChars="150" w:hanging="330"/>
              <w:rPr>
                <w:rFonts w:ascii="ＭＳ ゴシック" w:eastAsia="ＭＳ ゴシック" w:hAnsi="ＭＳ ゴシック"/>
                <w:sz w:val="22"/>
              </w:rPr>
            </w:pPr>
          </w:p>
          <w:p w:rsidR="004A6B0E" w:rsidRPr="000C0D94" w:rsidRDefault="004A6B0E" w:rsidP="000C0D94">
            <w:pPr>
              <w:ind w:left="330" w:hangingChars="150" w:hanging="330"/>
              <w:rPr>
                <w:rFonts w:ascii="ＭＳ ゴシック" w:eastAsia="ＭＳ ゴシック" w:hAnsi="ＭＳ ゴシック"/>
                <w:sz w:val="22"/>
              </w:rPr>
            </w:pPr>
            <w:r w:rsidRPr="000C0D94">
              <w:rPr>
                <w:rFonts w:ascii="ＭＳ ゴシック" w:eastAsia="ＭＳ ゴシック" w:hAnsi="ＭＳ ゴシック" w:hint="eastAsia"/>
                <w:sz w:val="22"/>
              </w:rPr>
              <w:t>２.　均等待遇（パートタイム労働法、労働契約法20条の趣旨を活かした均等待遇）</w:t>
            </w:r>
          </w:p>
          <w:p w:rsidR="009E5F46" w:rsidRPr="000C0D94" w:rsidRDefault="004A6B0E" w:rsidP="009E5F46">
            <w:pPr>
              <w:rPr>
                <w:rFonts w:hAnsi="ＭＳ ゴシック"/>
                <w:sz w:val="22"/>
              </w:rPr>
            </w:pPr>
            <w:r w:rsidRPr="000C0D94">
              <w:rPr>
                <w:rFonts w:hAnsi="ＭＳ ゴシック" w:hint="eastAsia"/>
                <w:sz w:val="22"/>
              </w:rPr>
              <w:t>（賃金）</w:t>
            </w:r>
          </w:p>
          <w:p w:rsidR="002A071A" w:rsidRPr="000C0D94" w:rsidRDefault="009E5F46" w:rsidP="000C0D94">
            <w:pPr>
              <w:ind w:firstLineChars="50" w:firstLine="110"/>
              <w:rPr>
                <w:rFonts w:asciiTheme="minorEastAsia" w:eastAsiaTheme="minorEastAsia" w:hAnsiTheme="minorEastAsia"/>
                <w:sz w:val="22"/>
              </w:rPr>
            </w:pPr>
            <w:r w:rsidRPr="000C0D94">
              <w:rPr>
                <w:rFonts w:asciiTheme="minorEastAsia" w:eastAsiaTheme="minorEastAsia" w:hAnsiTheme="minorEastAsia" w:hint="eastAsia"/>
                <w:sz w:val="22"/>
              </w:rPr>
              <w:t xml:space="preserve">(1) </w:t>
            </w:r>
            <w:r w:rsidR="004A6B0E" w:rsidRPr="000C0D94">
              <w:rPr>
                <w:rFonts w:asciiTheme="minorEastAsia" w:eastAsiaTheme="minorEastAsia" w:hAnsiTheme="minorEastAsia" w:hint="eastAsia"/>
                <w:sz w:val="22"/>
              </w:rPr>
              <w:t>自治労の自治体最低賃金と経験年数を考慮した年齢別最低保障賃金を確立すること。</w:t>
            </w:r>
          </w:p>
          <w:p w:rsidR="002A071A" w:rsidRPr="000C0D94" w:rsidRDefault="009E5F46"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(2) </w:t>
            </w:r>
            <w:r w:rsidR="004A6B0E" w:rsidRPr="000C0D94">
              <w:rPr>
                <w:rFonts w:asciiTheme="minorEastAsia" w:eastAsiaTheme="minorEastAsia" w:hAnsiTheme="minorEastAsia" w:hint="eastAsia"/>
                <w:sz w:val="22"/>
              </w:rPr>
              <w:t>賃金（報酬）について、人事院指針（2008年８月26日）や総務大臣答弁（2009年５月26日）、「2014年通知」などを踏まえ、職務内容（職務の内容と責任）、在勤する地域、職務経験等の要素を考慮し、改善すること。</w:t>
            </w:r>
          </w:p>
          <w:p w:rsidR="002A071A" w:rsidRPr="000C0D94" w:rsidRDefault="002A071A"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(3) </w:t>
            </w:r>
            <w:r w:rsidR="004A6B0E" w:rsidRPr="000C0D94">
              <w:rPr>
                <w:rFonts w:asciiTheme="minorEastAsia" w:eastAsiaTheme="minorEastAsia" w:hAnsiTheme="minorEastAsia" w:hint="eastAsia"/>
                <w:sz w:val="22"/>
              </w:rPr>
              <w:t>諸手当（相当報酬）について、正規職員との均等待遇による支給とすること。</w:t>
            </w:r>
          </w:p>
          <w:p w:rsidR="004A6B0E" w:rsidRPr="000C0D94" w:rsidRDefault="002A071A"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(4) </w:t>
            </w:r>
            <w:r w:rsidR="004A6B0E" w:rsidRPr="000C0D94">
              <w:rPr>
                <w:rFonts w:asciiTheme="minorEastAsia" w:eastAsiaTheme="minorEastAsia" w:hAnsiTheme="minorEastAsia" w:hint="eastAsia"/>
                <w:sz w:val="22"/>
              </w:rPr>
              <w:t>週の労働時間が定まり、６ヵ月以上勤務予定の職員には、月給制度を適用すること。</w:t>
            </w:r>
          </w:p>
          <w:tbl>
            <w:tblPr>
              <w:tblW w:w="937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370"/>
            </w:tblGrid>
            <w:tr w:rsidR="004A6B0E" w:rsidRPr="000C0D94" w:rsidTr="00097925">
              <w:trPr>
                <w:jc w:val="center"/>
              </w:trPr>
              <w:tc>
                <w:tcPr>
                  <w:tcW w:w="9370" w:type="dxa"/>
                  <w:tcBorders>
                    <w:top w:val="dashed" w:sz="4" w:space="0" w:color="auto"/>
                    <w:left w:val="dashed" w:sz="4" w:space="0" w:color="auto"/>
                    <w:bottom w:val="dashed" w:sz="4" w:space="0" w:color="auto"/>
                    <w:right w:val="dashed" w:sz="4" w:space="0" w:color="auto"/>
                  </w:tcBorders>
                </w:tcPr>
                <w:p w:rsidR="002A071A" w:rsidRPr="000C0D94" w:rsidRDefault="004A6B0E" w:rsidP="000C0D94">
                  <w:pPr>
                    <w:ind w:left="220" w:hangingChars="100" w:hanging="220"/>
                    <w:rPr>
                      <w:rFonts w:asciiTheme="minorEastAsia" w:eastAsiaTheme="minorEastAsia" w:hAnsiTheme="minorEastAsia"/>
                      <w:spacing w:val="-4"/>
                      <w:sz w:val="22"/>
                    </w:rPr>
                  </w:pPr>
                  <w:r w:rsidRPr="000C0D94">
                    <w:rPr>
                      <w:rFonts w:asciiTheme="minorEastAsia" w:eastAsiaTheme="minorEastAsia" w:hAnsiTheme="minorEastAsia" w:hint="eastAsia"/>
                      <w:sz w:val="22"/>
                    </w:rPr>
                    <w:t>●</w:t>
                  </w:r>
                  <w:r w:rsidR="002A071A" w:rsidRPr="000C0D94">
                    <w:rPr>
                      <w:rFonts w:asciiTheme="minorEastAsia" w:eastAsiaTheme="minorEastAsia" w:hAnsiTheme="minorEastAsia" w:hint="eastAsia"/>
                      <w:sz w:val="22"/>
                    </w:rPr>
                    <w:t xml:space="preserve">　</w:t>
                  </w:r>
                  <w:r w:rsidRPr="000C0D94">
                    <w:rPr>
                      <w:rFonts w:asciiTheme="minorEastAsia" w:eastAsiaTheme="minorEastAsia" w:hAnsiTheme="minorEastAsia" w:hint="eastAsia"/>
                      <w:sz w:val="22"/>
                    </w:rPr>
                    <w:t>総務省交渉の積み上げの成果として、総務大臣は、</w:t>
                  </w:r>
                  <w:r w:rsidRPr="000C0D94">
                    <w:rPr>
                      <w:rFonts w:asciiTheme="minorEastAsia" w:eastAsiaTheme="minorEastAsia" w:hAnsiTheme="minorEastAsia" w:cs="ＭＳ 明朝" w:hint="eastAsia"/>
                      <w:color w:val="000000"/>
                      <w:sz w:val="22"/>
                    </w:rPr>
                    <w:t>2012年６月１日の国会質疑において「</w:t>
                  </w:r>
                  <w:r w:rsidRPr="000C0D94">
                    <w:rPr>
                      <w:rFonts w:asciiTheme="minorEastAsia" w:eastAsiaTheme="minorEastAsia" w:hAnsiTheme="minorEastAsia" w:hint="eastAsia"/>
                      <w:sz w:val="22"/>
                    </w:rPr>
                    <w:t>臨時・非常勤職員の任用に当たっては、通常の労働者との均衡のとれた待遇の確保というパートタイム労働法の趣旨も踏まえた対応がなされていることが重要。総務省としても、各地方公共団体に対し、必要な助言や情報の提供等を行ってまいりたい」と答弁してい</w:t>
                  </w:r>
                  <w:r w:rsidRPr="000C0D94">
                    <w:rPr>
                      <w:rFonts w:asciiTheme="minorEastAsia" w:eastAsiaTheme="minorEastAsia" w:hAnsiTheme="minorEastAsia" w:hint="eastAsia"/>
                      <w:spacing w:val="-4"/>
                      <w:sz w:val="22"/>
                    </w:rPr>
                    <w:t>ます。この均衡待遇の確保は重要であるとの総務大臣見解を活かし、賃金、その他の労働条件の均等待遇の実現を当局に迫っていくこととします。また、2013年10月21日臨時・非常勤等職員全国協議会が行った総務省要請では、「不合理な労働条件の禁止を求める改正労働契約法の規定の趣旨を踏まえた対応を行うことがふさわしいと思われるものについて、必要な助言や情報の提供等を行ってまいりたい」と任用にあたって、改正労働契約法の趣旨の適用について初めて言及されました。</w:t>
                  </w:r>
                </w:p>
                <w:p w:rsidR="004A6B0E"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手当については、2010年９月の茨木市（最高裁）、枚方市（大阪高裁）などの裁判例において、任用根拠に関わりなく勤務実態にあわせて常勤職員であると認められれば手当の支給を認めています。</w:t>
                  </w:r>
                </w:p>
                <w:p w:rsidR="002A071A" w:rsidRPr="000C0D94" w:rsidRDefault="004A6B0E" w:rsidP="000C0D94">
                  <w:pPr>
                    <w:ind w:leftChars="100" w:left="210"/>
                    <w:rPr>
                      <w:rFonts w:asciiTheme="minorEastAsia" w:eastAsiaTheme="minorEastAsia" w:hAnsiTheme="minorEastAsia"/>
                      <w:sz w:val="22"/>
                    </w:rPr>
                  </w:pPr>
                  <w:r w:rsidRPr="000C0D94">
                    <w:rPr>
                      <w:rFonts w:asciiTheme="minorEastAsia" w:eastAsiaTheme="minorEastAsia" w:hAnsiTheme="minorEastAsia" w:hint="eastAsia"/>
                      <w:sz w:val="22"/>
                    </w:rPr>
                    <w:t xml:space="preserve">　また、2012年８月28日の国会答弁で総務省公務員部長は、「勤務実態が常勤の職員と同様であれば常勤の職員に該当することを認めるとした2008年７月の東京高裁の裁判例があることにも留意をする必要がある」との趣旨の答弁をしています。この裁判では、週勤務が22.5時間の保育士にも、勤務実態が常勤職員と同様であったとして、手当支給が認められています。「2014年通知」においても、常勤の職員に当たるか否かは、任用方法ないし基準、勤務内容及び様態等とし、任用根拠から直ちに定まるものではないとした裁判例をあげ留意が必要としています。</w:t>
                  </w:r>
                </w:p>
                <w:p w:rsidR="004A6B0E" w:rsidRPr="000C0D94" w:rsidRDefault="004A6B0E" w:rsidP="000C0D94">
                  <w:pPr>
                    <w:ind w:leftChars="100" w:left="210" w:firstLineChars="100" w:firstLine="220"/>
                    <w:rPr>
                      <w:sz w:val="22"/>
                    </w:rPr>
                  </w:pPr>
                  <w:r w:rsidRPr="000C0D94">
                    <w:rPr>
                      <w:rFonts w:asciiTheme="minorEastAsia" w:eastAsiaTheme="minorEastAsia" w:hAnsiTheme="minorEastAsia" w:hint="eastAsia"/>
                      <w:sz w:val="22"/>
                    </w:rPr>
                    <w:t>総務大臣も述べている「均衡待遇の確保」の観点からも、まずは手当（相当額）の支給を求め、それが困難な場合は、基本給への追加報酬などを求めます。</w:t>
                  </w:r>
                </w:p>
              </w:tc>
            </w:tr>
          </w:tbl>
          <w:p w:rsidR="004A6B0E" w:rsidRPr="000C0D94" w:rsidRDefault="004A6B0E" w:rsidP="004A6B0E">
            <w:pPr>
              <w:rPr>
                <w:sz w:val="22"/>
              </w:rPr>
            </w:pPr>
          </w:p>
          <w:p w:rsidR="004A6B0E" w:rsidRPr="000C0D94" w:rsidRDefault="004A6B0E" w:rsidP="004A6B0E">
            <w:pPr>
              <w:rPr>
                <w:sz w:val="22"/>
              </w:rPr>
            </w:pPr>
            <w:r w:rsidRPr="000C0D94">
              <w:rPr>
                <w:rFonts w:hint="eastAsia"/>
                <w:sz w:val="22"/>
              </w:rPr>
              <w:t>（休暇、その他の労働条件）</w:t>
            </w:r>
          </w:p>
          <w:p w:rsidR="002A071A" w:rsidRPr="000C0D94" w:rsidRDefault="002A071A" w:rsidP="000C0D94">
            <w:pPr>
              <w:ind w:leftChars="50" w:left="655" w:hangingChars="250" w:hanging="550"/>
              <w:rPr>
                <w:rFonts w:asciiTheme="minorEastAsia" w:eastAsiaTheme="minorEastAsia" w:hAnsiTheme="minorEastAsia"/>
                <w:sz w:val="22"/>
              </w:rPr>
            </w:pPr>
            <w:r w:rsidRPr="000C0D94">
              <w:rPr>
                <w:rFonts w:asciiTheme="minorEastAsia" w:eastAsiaTheme="minorEastAsia" w:hAnsiTheme="minorEastAsia" w:hint="eastAsia"/>
                <w:sz w:val="22"/>
              </w:rPr>
              <w:t xml:space="preserve">(5) </w:t>
            </w:r>
            <w:r w:rsidR="004A6B0E" w:rsidRPr="000C0D94">
              <w:rPr>
                <w:rFonts w:asciiTheme="minorEastAsia" w:eastAsiaTheme="minorEastAsia" w:hAnsiTheme="minorEastAsia" w:hint="eastAsia"/>
                <w:sz w:val="22"/>
              </w:rPr>
              <w:t>休暇諸制度について、その種類、期間、賃金保障など正規職員との均等待遇を行うこと。</w:t>
            </w:r>
          </w:p>
          <w:p w:rsidR="002A071A" w:rsidRPr="000C0D94" w:rsidRDefault="002A071A"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(6) </w:t>
            </w:r>
            <w:r w:rsidR="004A6B0E" w:rsidRPr="000C0D94">
              <w:rPr>
                <w:rFonts w:asciiTheme="minorEastAsia" w:eastAsiaTheme="minorEastAsia" w:hAnsiTheme="minorEastAsia" w:hint="eastAsia"/>
                <w:sz w:val="22"/>
              </w:rPr>
              <w:t>地方公務員災害補償基金の対象とならない職員について、労働災害の補償制度を整備すること。また、日常的な安全衛生活動の対象とすること。</w:t>
            </w:r>
          </w:p>
          <w:p w:rsidR="002A071A" w:rsidRPr="000C0D94" w:rsidRDefault="002A071A"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(7) </w:t>
            </w:r>
            <w:r w:rsidR="004A6B0E" w:rsidRPr="000C0D94">
              <w:rPr>
                <w:rFonts w:asciiTheme="minorEastAsia" w:eastAsiaTheme="minorEastAsia" w:hAnsiTheme="minorEastAsia" w:hint="eastAsia"/>
                <w:sz w:val="22"/>
              </w:rPr>
              <w:t>職場のハラスメントの防止・解決制度に臨時・非常勤等職員を対象とすること。</w:t>
            </w:r>
          </w:p>
          <w:p w:rsidR="002A071A" w:rsidRPr="000C0D94" w:rsidRDefault="002A071A"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(8) </w:t>
            </w:r>
            <w:r w:rsidR="004A6B0E" w:rsidRPr="000C0D94">
              <w:rPr>
                <w:rFonts w:asciiTheme="minorEastAsia" w:eastAsiaTheme="minorEastAsia" w:hAnsiTheme="minorEastAsia" w:hint="eastAsia"/>
                <w:sz w:val="22"/>
              </w:rPr>
              <w:t>パートタイム労働法に準じて、教育訓練の実施、福利厚生への配慮、短時間雇用管理者の設置、労使による苦情処理機関の設置を行うこと。</w:t>
            </w:r>
          </w:p>
          <w:p w:rsidR="004A6B0E" w:rsidRPr="000C0D94" w:rsidRDefault="002A071A" w:rsidP="000C0D94">
            <w:pPr>
              <w:ind w:leftChars="50" w:left="325"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(9) </w:t>
            </w:r>
            <w:r w:rsidR="004A6B0E" w:rsidRPr="000C0D94">
              <w:rPr>
                <w:rFonts w:asciiTheme="minorEastAsia" w:eastAsiaTheme="minorEastAsia" w:hAnsiTheme="minorEastAsia" w:hint="eastAsia"/>
                <w:sz w:val="22"/>
              </w:rPr>
              <w:t>任期付短時間勤務職員の給料・諸手当について、正規職員との均等待遇を行うこと。また、定期昇給を行うこと。</w:t>
            </w:r>
          </w:p>
          <w:p w:rsidR="004A6B0E" w:rsidRPr="000C0D94" w:rsidRDefault="004A6B0E" w:rsidP="004A6B0E">
            <w:pPr>
              <w:rPr>
                <w:rFonts w:asciiTheme="minorEastAsia" w:eastAsiaTheme="minorEastAsia" w:hAnsiTheme="minorEastAsia"/>
                <w:sz w:val="22"/>
              </w:rPr>
            </w:pPr>
          </w:p>
          <w:p w:rsidR="004A6B0E" w:rsidRPr="000C0D94" w:rsidRDefault="004A6B0E" w:rsidP="004A6B0E">
            <w:pPr>
              <w:rPr>
                <w:rFonts w:ascii="ＭＳ ゴシック" w:eastAsia="ＭＳ ゴシック" w:hAnsi="ＭＳ ゴシック"/>
                <w:sz w:val="22"/>
              </w:rPr>
            </w:pPr>
            <w:r w:rsidRPr="000C0D94">
              <w:rPr>
                <w:rFonts w:ascii="ＭＳ ゴシック" w:eastAsia="ＭＳ ゴシック" w:hAnsi="ＭＳ ゴシック" w:hint="eastAsia"/>
                <w:sz w:val="22"/>
              </w:rPr>
              <w:t>３.　雇用安定（改正労働契約法の趣旨を活かした雇用安定）</w:t>
            </w:r>
          </w:p>
          <w:p w:rsidR="002A071A" w:rsidRPr="000C0D94" w:rsidRDefault="002A071A" w:rsidP="000C0D94">
            <w:pPr>
              <w:ind w:leftChars="50" w:left="655" w:hangingChars="250" w:hanging="550"/>
              <w:rPr>
                <w:rFonts w:asciiTheme="minorEastAsia" w:eastAsiaTheme="minorEastAsia" w:hAnsiTheme="minorEastAsia"/>
                <w:sz w:val="22"/>
              </w:rPr>
            </w:pPr>
            <w:r w:rsidRPr="000C0D94">
              <w:rPr>
                <w:rFonts w:asciiTheme="minorEastAsia" w:eastAsiaTheme="minorEastAsia" w:hAnsiTheme="minorEastAsia" w:hint="eastAsia"/>
                <w:sz w:val="22"/>
              </w:rPr>
              <w:t xml:space="preserve">(1) </w:t>
            </w:r>
            <w:r w:rsidR="004A6B0E" w:rsidRPr="000C0D94">
              <w:rPr>
                <w:rFonts w:asciiTheme="minorEastAsia" w:eastAsiaTheme="minorEastAsia" w:hAnsiTheme="minorEastAsia" w:hint="eastAsia"/>
                <w:sz w:val="22"/>
              </w:rPr>
              <w:t>恒常的な業務に就いている臨時・非常勤等職員について、雇用更新年限を設けないこと。</w:t>
            </w:r>
          </w:p>
          <w:p w:rsidR="002A071A" w:rsidRPr="000C0D94" w:rsidRDefault="002A071A" w:rsidP="000C0D94">
            <w:pPr>
              <w:ind w:leftChars="57" w:left="34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(2) </w:t>
            </w:r>
            <w:r w:rsidR="004A6B0E" w:rsidRPr="000C0D94">
              <w:rPr>
                <w:rFonts w:asciiTheme="minorEastAsia" w:eastAsiaTheme="minorEastAsia" w:hAnsiTheme="minorEastAsia" w:hint="eastAsia"/>
                <w:sz w:val="22"/>
              </w:rPr>
              <w:t>恒常的な業務に就いている臨時・非常勤等職員について、すでに雇用更新年限が設けられている場合、その廃止と雇用継続を行うこと。</w:t>
            </w:r>
          </w:p>
          <w:p w:rsidR="002A071A" w:rsidRPr="000C0D94" w:rsidRDefault="002A071A" w:rsidP="000C0D94">
            <w:pPr>
              <w:ind w:leftChars="57" w:left="34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(3) </w:t>
            </w:r>
            <w:r w:rsidR="004A6B0E" w:rsidRPr="000C0D94">
              <w:rPr>
                <w:rFonts w:asciiTheme="minorEastAsia" w:eastAsiaTheme="minorEastAsia" w:hAnsiTheme="minorEastAsia" w:hint="eastAsia"/>
                <w:sz w:val="22"/>
              </w:rPr>
              <w:t>新たに任用される臨時・非常勤等職員に対して、雇用更新年限を設定しないこと。</w:t>
            </w:r>
          </w:p>
          <w:p w:rsidR="002A071A" w:rsidRPr="000C0D94" w:rsidRDefault="002A071A" w:rsidP="000C0D94">
            <w:pPr>
              <w:ind w:leftChars="57" w:left="34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(4) </w:t>
            </w:r>
            <w:r w:rsidR="004A6B0E" w:rsidRPr="000C0D94">
              <w:rPr>
                <w:rFonts w:asciiTheme="minorEastAsia" w:eastAsiaTheme="minorEastAsia" w:hAnsiTheme="minorEastAsia" w:hint="eastAsia"/>
                <w:sz w:val="22"/>
              </w:rPr>
              <w:t>臨時・非常勤等職員の空白期間を廃止すること。</w:t>
            </w:r>
          </w:p>
          <w:p w:rsidR="002A071A" w:rsidRPr="000C0D94" w:rsidRDefault="002A071A" w:rsidP="000C0D94">
            <w:pPr>
              <w:ind w:leftChars="57" w:left="340" w:hangingChars="100" w:hanging="220"/>
              <w:rPr>
                <w:rFonts w:hAnsi="ＭＳ 明朝"/>
                <w:sz w:val="22"/>
              </w:rPr>
            </w:pPr>
            <w:r w:rsidRPr="000C0D94">
              <w:rPr>
                <w:rFonts w:asciiTheme="minorEastAsia" w:eastAsiaTheme="minorEastAsia" w:hAnsiTheme="minorEastAsia" w:hint="eastAsia"/>
                <w:sz w:val="22"/>
              </w:rPr>
              <w:t xml:space="preserve">(5) </w:t>
            </w:r>
            <w:r w:rsidR="004A6B0E" w:rsidRPr="000C0D94">
              <w:rPr>
                <w:rFonts w:hAnsi="ＭＳ 明朝" w:hint="eastAsia"/>
                <w:sz w:val="22"/>
              </w:rPr>
              <w:t>恒常的な業務に就いているフルタイムまたはフルタイムに準じる職員については、パートタイム労働</w:t>
            </w:r>
            <w:r w:rsidR="004A6B0E" w:rsidRPr="000C0D94">
              <w:rPr>
                <w:rFonts w:asciiTheme="minorEastAsia" w:eastAsiaTheme="minorEastAsia" w:hAnsiTheme="minorEastAsia" w:hint="eastAsia"/>
                <w:sz w:val="22"/>
              </w:rPr>
              <w:t>法12条の</w:t>
            </w:r>
            <w:r w:rsidR="004A6B0E" w:rsidRPr="000C0D94">
              <w:rPr>
                <w:rFonts w:hAnsi="ＭＳ 明朝" w:hint="eastAsia"/>
                <w:sz w:val="22"/>
              </w:rPr>
              <w:t>趣旨を踏まえ、正規職員への転換措置をはかること。</w:t>
            </w:r>
          </w:p>
          <w:p w:rsidR="004A6B0E" w:rsidRPr="000C0D94" w:rsidRDefault="002A071A" w:rsidP="000C0D94">
            <w:pPr>
              <w:ind w:leftChars="57" w:left="34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xml:space="preserve">(6) </w:t>
            </w:r>
            <w:r w:rsidR="004A6B0E" w:rsidRPr="000C0D94">
              <w:rPr>
                <w:rFonts w:asciiTheme="minorEastAsia" w:eastAsiaTheme="minorEastAsia" w:hAnsiTheme="minorEastAsia" w:hint="eastAsia"/>
                <w:sz w:val="22"/>
              </w:rPr>
              <w:t>消費生活相談員について、消費者庁通知（2013年３月、2014年６月）などを踏まえ、雇用更新年限の廃止と雇用継続を行うこと。</w:t>
            </w:r>
          </w:p>
          <w:tbl>
            <w:tblPr>
              <w:tblStyle w:val="a9"/>
              <w:tblW w:w="0" w:type="auto"/>
              <w:tblLook w:val="04A0" w:firstRow="1" w:lastRow="0" w:firstColumn="1" w:lastColumn="0" w:noHBand="0" w:noVBand="1"/>
            </w:tblPr>
            <w:tblGrid>
              <w:gridCol w:w="9423"/>
            </w:tblGrid>
            <w:tr w:rsidR="004A6B0E" w:rsidRPr="000C0D94" w:rsidTr="00907C3F">
              <w:trPr>
                <w:trHeight w:val="776"/>
              </w:trPr>
              <w:tc>
                <w:tcPr>
                  <w:tcW w:w="9423" w:type="dxa"/>
                  <w:tcBorders>
                    <w:top w:val="dashed" w:sz="4" w:space="0" w:color="auto"/>
                    <w:left w:val="dashed" w:sz="4" w:space="0" w:color="auto"/>
                    <w:bottom w:val="dashed" w:sz="4" w:space="0" w:color="auto"/>
                    <w:right w:val="dashed" w:sz="4" w:space="0" w:color="auto"/>
                  </w:tcBorders>
                </w:tcPr>
                <w:p w:rsidR="002A071A"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w:t>
                  </w:r>
                  <w:r w:rsidR="002A071A" w:rsidRPr="000C0D94">
                    <w:rPr>
                      <w:rFonts w:asciiTheme="minorEastAsia" w:eastAsiaTheme="minorEastAsia" w:hAnsiTheme="minorEastAsia" w:hint="eastAsia"/>
                      <w:sz w:val="22"/>
                    </w:rPr>
                    <w:t xml:space="preserve">　</w:t>
                  </w:r>
                  <w:r w:rsidRPr="000C0D94">
                    <w:rPr>
                      <w:rFonts w:asciiTheme="minorEastAsia" w:eastAsiaTheme="minorEastAsia" w:hAnsiTheme="minorEastAsia" w:hint="eastAsia"/>
                      <w:sz w:val="22"/>
                    </w:rPr>
                    <w:t>民間労働法制であるパートタイム労働法第12条は、「通常の労働者への転換推進措置」を明記し、労働契約法では、①通算５年を越える雇用で本人の申し込みにより有期雇用から無期雇用への転換、②「雇止め判例法理」の法定化を定めています。</w:t>
                  </w:r>
                </w:p>
                <w:p w:rsidR="002A071A" w:rsidRPr="000C0D94" w:rsidRDefault="004A6B0E" w:rsidP="000C0D94">
                  <w:pPr>
                    <w:ind w:leftChars="100" w:left="210" w:firstLineChars="100" w:firstLine="220"/>
                    <w:rPr>
                      <w:rFonts w:asciiTheme="minorEastAsia" w:eastAsiaTheme="minorEastAsia" w:hAnsiTheme="minorEastAsia"/>
                      <w:sz w:val="22"/>
                    </w:rPr>
                  </w:pPr>
                  <w:r w:rsidRPr="000C0D94">
                    <w:rPr>
                      <w:rFonts w:asciiTheme="minorEastAsia" w:eastAsiaTheme="minorEastAsia" w:hAnsiTheme="minorEastAsia" w:hint="eastAsia"/>
                      <w:sz w:val="22"/>
                    </w:rPr>
                    <w:t>これら、パートタイム労働法や労働契約法は、公務員には適用されませんが、総務省は「任用にあたっては、民間労働法制の動向を十分に念頭におく必要がある」（2012.３.28　公務員連絡会交渉・総務大臣回答）と回答しています。また、2014年通常国会ではパートタイム労働法の改正にあたり、公務の臨時・非常勤等職員についても、本法の趣旨を踏まえた対応が必要である旨の付帯決議がなされました。「2014年通知」においても、民間労働法制における制度改正の動向への留意について言及されています。</w:t>
                  </w:r>
                </w:p>
                <w:p w:rsidR="002A071A" w:rsidRPr="000C0D94" w:rsidRDefault="004A6B0E" w:rsidP="000C0D94">
                  <w:pPr>
                    <w:ind w:leftChars="100" w:left="210" w:firstLineChars="100" w:firstLine="220"/>
                    <w:rPr>
                      <w:rFonts w:asciiTheme="minorEastAsia" w:eastAsiaTheme="minorEastAsia" w:hAnsiTheme="minorEastAsia"/>
                      <w:sz w:val="22"/>
                    </w:rPr>
                  </w:pPr>
                  <w:r w:rsidRPr="000C0D94">
                    <w:rPr>
                      <w:rFonts w:asciiTheme="minorEastAsia" w:eastAsiaTheme="minorEastAsia" w:hAnsiTheme="minorEastAsia" w:hint="eastAsia"/>
                      <w:sz w:val="22"/>
                    </w:rPr>
                    <w:t>このため、パートタイム労働法や労働契約法の趣旨と内容を踏まえ、恒常的業務に就く臨時・非常勤等職員の雇用継続、正規職員への転換ルールを求めていきます。（例えば経験者採用枠の創設・拡充など）</w:t>
                  </w:r>
                </w:p>
                <w:p w:rsidR="002A071A"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2014年通知」において、「一般職の臨時・非常勤職員については地公法上の研修や厚生福利に関する規定が適応される」と明記され、かつ「臨時・非常勤職員の従事する業務の内容や業務に伴う責任に応じて、適切な対応を図るべき」と研修や厚生福利に関して柔軟な対応を求めています。</w:t>
                  </w:r>
                </w:p>
                <w:p w:rsidR="002A071A"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2014年通知」において、任期付職員の給与について「給料及び手当の支給を可能」としており、「昇給や過去の経験を踏まえた号給の決定を行うことも否定されない」と給与の額の変更がありえるとしています。</w:t>
                  </w:r>
                </w:p>
                <w:p w:rsidR="002A071A"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臨時・非常勤等職員の更新について、３年、５年など上限を設定している場合には、上限について法律上の明記がないこと、業務の性格や業務の期間により任期は異なることから、上限撤廃を求めます。</w:t>
                  </w:r>
                </w:p>
                <w:p w:rsidR="002A071A" w:rsidRPr="000C0D94" w:rsidRDefault="004A6B0E" w:rsidP="000C0D94">
                  <w:pPr>
                    <w:ind w:leftChars="100" w:left="210" w:firstLineChars="100" w:firstLine="220"/>
                    <w:rPr>
                      <w:rFonts w:asciiTheme="minorEastAsia" w:eastAsiaTheme="minorEastAsia" w:hAnsiTheme="minorEastAsia"/>
                      <w:sz w:val="22"/>
                    </w:rPr>
                  </w:pPr>
                  <w:r w:rsidRPr="000C0D94">
                    <w:rPr>
                      <w:rFonts w:asciiTheme="minorEastAsia" w:eastAsiaTheme="minorEastAsia" w:hAnsiTheme="minorEastAsia" w:hint="eastAsia"/>
                      <w:sz w:val="22"/>
                    </w:rPr>
                    <w:t>「2014年通知」においても、一律に応募要件に制限を設けることは、平等取り扱いの原則や成績主義の観点から避けるべきとされています。</w:t>
                  </w:r>
                </w:p>
                <w:p w:rsidR="008852CF" w:rsidRPr="000C0D94" w:rsidRDefault="004A6B0E" w:rsidP="000C0D94">
                  <w:pPr>
                    <w:ind w:leftChars="100" w:left="210" w:firstLineChars="100" w:firstLine="220"/>
                    <w:rPr>
                      <w:rFonts w:asciiTheme="minorEastAsia" w:eastAsiaTheme="minorEastAsia" w:hAnsiTheme="minorEastAsia"/>
                      <w:sz w:val="22"/>
                    </w:rPr>
                  </w:pPr>
                  <w:r w:rsidRPr="000C0D94">
                    <w:rPr>
                      <w:rFonts w:asciiTheme="minorEastAsia" w:eastAsiaTheme="minorEastAsia" w:hAnsiTheme="minorEastAsia" w:hint="eastAsia"/>
                      <w:sz w:val="22"/>
                    </w:rPr>
                    <w:t>また、雇用更新年限は、すでに任用されている臨時・非常勤等職員ではなく、今後新たに任用される臨時・非常勤等職員に設定しようとする例も出てくるので留意が必要です。</w:t>
                  </w:r>
                </w:p>
                <w:p w:rsidR="008852CF"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空白期間については、「2014年通知」において、新たな任期と前の任期の間に一定の期間を置くことを直接求める規定は地方公務員法をはじめとした関係法令において存在しないとされています。</w:t>
                  </w:r>
                </w:p>
                <w:p w:rsidR="008852CF"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厚生年金保険および健康保険の被保険者資格について、１日ないし数日の間をあけたとしても就労の実態に照らして判断される場合に被保険者資格を喪失させることなく取り扱う必要がある旨の厚労省通知(2014年1月)を受け、「2014年通知」においても再度の任用を行う場合の適切な対応を図るべきとしています。</w:t>
                  </w:r>
                </w:p>
                <w:p w:rsidR="004A6B0E" w:rsidRPr="000C0D94" w:rsidRDefault="004A6B0E" w:rsidP="000C0D94">
                  <w:pPr>
                    <w:ind w:left="220" w:hangingChars="100" w:hanging="220"/>
                    <w:rPr>
                      <w:rFonts w:asciiTheme="minorEastAsia" w:eastAsiaTheme="minorEastAsia" w:hAnsiTheme="minorEastAsia"/>
                      <w:sz w:val="22"/>
                    </w:rPr>
                  </w:pPr>
                  <w:r w:rsidRPr="000C0D94">
                    <w:rPr>
                      <w:rFonts w:asciiTheme="minorEastAsia" w:eastAsiaTheme="minorEastAsia" w:hAnsiTheme="minorEastAsia" w:hint="eastAsia"/>
                      <w:sz w:val="22"/>
                    </w:rPr>
                    <w:t>●　消費生活相談員の雇止め問題については、消費者庁が「いわゆる「雇止め」の解消を含む消費生活相談員の処遇改善について」を2014年６月24日に発出し、雇止めの解消と処遇改善を求めています。また、内閣府特命担当大臣（消費者行政担当）からは、</w:t>
                  </w:r>
                  <w:r w:rsidRPr="000C0D94">
                    <w:rPr>
                      <w:rFonts w:asciiTheme="minorEastAsia" w:eastAsiaTheme="minorEastAsia" w:hAnsiTheme="minorEastAsia" w:cs="MS-Mincho" w:hint="eastAsia"/>
                      <w:sz w:val="22"/>
                    </w:rPr>
                    <w:t>法改正によって消費生活相談員が消費生活相談に関する専門職であることが明らかになったことや、任用要件にふれ、雇止めの解消と処遇改善を強く求めるメッセージを</w:t>
                  </w:r>
                  <w:r w:rsidRPr="000C0D94">
                    <w:rPr>
                      <w:rFonts w:asciiTheme="minorEastAsia" w:eastAsiaTheme="minorEastAsia" w:hAnsiTheme="minorEastAsia" w:hint="eastAsia"/>
                      <w:sz w:val="22"/>
                    </w:rPr>
                    <w:t>2014年６月に各自治体へ発出しています。これらの通知、メッセージを活用し、消費生活相談員はもちろん、他の職種の雇止めの交渉にも活用することとします。</w:t>
                  </w:r>
                </w:p>
                <w:p w:rsidR="004A6B0E" w:rsidRPr="000C0D94" w:rsidRDefault="004A6B0E" w:rsidP="000C0D94">
                  <w:pPr>
                    <w:ind w:leftChars="100" w:left="430" w:hangingChars="100" w:hanging="220"/>
                    <w:rPr>
                      <w:rFonts w:hAnsi="ＭＳ 明朝"/>
                      <w:sz w:val="22"/>
                    </w:rPr>
                  </w:pPr>
                  <w:r w:rsidRPr="000C0D94">
                    <w:rPr>
                      <w:rFonts w:asciiTheme="minorEastAsia" w:eastAsiaTheme="minorEastAsia" w:hAnsiTheme="minorEastAsia" w:hint="eastAsia"/>
                      <w:sz w:val="22"/>
                    </w:rPr>
                    <w:t>＊</w:t>
                  </w:r>
                  <w:r w:rsidR="008852CF" w:rsidRPr="000C0D94">
                    <w:rPr>
                      <w:rFonts w:asciiTheme="minorEastAsia" w:eastAsiaTheme="minorEastAsia" w:hAnsiTheme="minorEastAsia" w:hint="eastAsia"/>
                      <w:sz w:val="22"/>
                    </w:rPr>
                    <w:t xml:space="preserve">　</w:t>
                  </w:r>
                  <w:r w:rsidRPr="000C0D94">
                    <w:rPr>
                      <w:rFonts w:asciiTheme="minorEastAsia" w:eastAsiaTheme="minorEastAsia" w:hAnsiTheme="minorEastAsia" w:hint="eastAsia"/>
                      <w:sz w:val="22"/>
                    </w:rPr>
                    <w:t>改正労働契約法の趣旨を踏まえた要求については、「改正労働契約法施行を踏まえた単組の取り組みと要求指標（自治体単組版）」に具体的な解説があります（参照：自治労情報2013第0105号、2013年５月28日）。</w:t>
                  </w:r>
                </w:p>
              </w:tc>
            </w:tr>
          </w:tbl>
          <w:p w:rsidR="004A6B0E" w:rsidRPr="000C0D94" w:rsidRDefault="004A6B0E" w:rsidP="000C0D94">
            <w:pPr>
              <w:ind w:left="660" w:hangingChars="300" w:hanging="660"/>
              <w:rPr>
                <w:rFonts w:hAnsi="ＭＳ 明朝"/>
                <w:sz w:val="22"/>
              </w:rPr>
            </w:pPr>
          </w:p>
          <w:p w:rsidR="004A6B0E" w:rsidRPr="000C0D94" w:rsidRDefault="004A6B0E" w:rsidP="000C0D94">
            <w:pPr>
              <w:pStyle w:val="af1"/>
              <w:ind w:leftChars="0" w:left="440" w:hangingChars="200" w:hanging="440"/>
              <w:rPr>
                <w:rFonts w:ascii="ＭＳ ゴシック" w:eastAsia="ＭＳ ゴシック" w:hAnsi="ＭＳ ゴシック"/>
                <w:sz w:val="22"/>
                <w:szCs w:val="22"/>
              </w:rPr>
            </w:pPr>
            <w:r w:rsidRPr="000C0D94">
              <w:rPr>
                <w:rFonts w:ascii="ＭＳ ゴシック" w:eastAsia="ＭＳ ゴシック" w:hAnsi="ＭＳ ゴシック" w:hint="eastAsia"/>
                <w:sz w:val="22"/>
                <w:szCs w:val="22"/>
              </w:rPr>
              <w:t>4</w:t>
            </w:r>
            <w:r w:rsidRPr="000C0D94">
              <w:rPr>
                <w:rFonts w:ascii="ＭＳ ゴシック" w:eastAsia="ＭＳ ゴシック" w:hAnsi="ＭＳ ゴシック"/>
                <w:sz w:val="22"/>
                <w:szCs w:val="22"/>
              </w:rPr>
              <w:t xml:space="preserve">.　</w:t>
            </w:r>
            <w:r w:rsidRPr="000C0D94">
              <w:rPr>
                <w:rFonts w:ascii="ＭＳ ゴシック" w:eastAsia="ＭＳ ゴシック" w:hAnsi="ＭＳ ゴシック" w:hint="eastAsia"/>
                <w:sz w:val="22"/>
                <w:szCs w:val="22"/>
              </w:rPr>
              <w:t>予算の確保</w:t>
            </w:r>
          </w:p>
          <w:p w:rsidR="004A6B0E" w:rsidRPr="000C0D94" w:rsidRDefault="004A6B0E" w:rsidP="004A6B0E">
            <w:pPr>
              <w:pStyle w:val="af1"/>
              <w:ind w:leftChars="0" w:left="0"/>
              <w:rPr>
                <w:rFonts w:hAnsi="ＭＳ 明朝"/>
                <w:sz w:val="22"/>
                <w:szCs w:val="22"/>
              </w:rPr>
            </w:pPr>
            <w:r w:rsidRPr="000C0D94">
              <w:rPr>
                <w:rFonts w:hAnsi="ＭＳ 明朝" w:hint="eastAsia"/>
                <w:sz w:val="22"/>
                <w:szCs w:val="22"/>
              </w:rPr>
              <w:t xml:space="preserve">　　雇用継続、処遇改善のための予算の確保を行うこと。</w:t>
            </w:r>
          </w:p>
          <w:p w:rsidR="004A6B0E" w:rsidRPr="000C0D94" w:rsidRDefault="004A6B0E" w:rsidP="000C0D94">
            <w:pPr>
              <w:pStyle w:val="af1"/>
              <w:ind w:leftChars="0" w:left="440" w:hangingChars="200" w:hanging="440"/>
              <w:rPr>
                <w:rFonts w:hAnsi="ＭＳ 明朝"/>
                <w:sz w:val="22"/>
                <w:szCs w:val="22"/>
              </w:rPr>
            </w:pPr>
          </w:p>
          <w:p w:rsidR="004A6B0E" w:rsidRPr="000C0D94" w:rsidRDefault="004A6B0E" w:rsidP="004A6B0E">
            <w:pPr>
              <w:rPr>
                <w:rFonts w:ascii="ＭＳ ゴシック" w:eastAsia="ＭＳ ゴシック" w:hAnsi="ＭＳ ゴシック"/>
                <w:sz w:val="22"/>
              </w:rPr>
            </w:pPr>
            <w:r w:rsidRPr="000C0D94">
              <w:rPr>
                <w:rFonts w:ascii="ＭＳ ゴシック" w:eastAsia="ＭＳ ゴシック" w:hAnsi="ＭＳ ゴシック" w:hint="eastAsia"/>
                <w:sz w:val="22"/>
              </w:rPr>
              <w:t>5.　文書協定、労働協約</w:t>
            </w:r>
          </w:p>
          <w:p w:rsidR="004A6B0E" w:rsidRPr="000C0D94" w:rsidRDefault="004A6B0E" w:rsidP="000C0D94">
            <w:pPr>
              <w:ind w:left="220" w:hangingChars="100" w:hanging="220"/>
              <w:rPr>
                <w:rFonts w:hAnsi="ＭＳ 明朝"/>
                <w:sz w:val="22"/>
              </w:rPr>
            </w:pPr>
            <w:r w:rsidRPr="000C0D94">
              <w:rPr>
                <w:rFonts w:hint="eastAsia"/>
                <w:sz w:val="22"/>
              </w:rPr>
              <w:t xml:space="preserve">　</w:t>
            </w:r>
            <w:r w:rsidRPr="000C0D94">
              <w:rPr>
                <w:rFonts w:hAnsi="ＭＳ 明朝" w:hint="eastAsia"/>
                <w:sz w:val="22"/>
              </w:rPr>
              <w:t xml:space="preserve">　以上の要求について、労使で合意したときは、文書協定（非現業の職員団体）または労働協約（現業、公営企業の労働組合、民間労働組合）として締結すること。</w:t>
            </w:r>
          </w:p>
          <w:p w:rsidR="004A6B0E" w:rsidRPr="000C0D94" w:rsidRDefault="004A6B0E" w:rsidP="00BF59F8">
            <w:pPr>
              <w:autoSpaceDE w:val="0"/>
              <w:autoSpaceDN w:val="0"/>
              <w:rPr>
                <w:rFonts w:ascii="ＭＳ ゴシック" w:eastAsia="ＭＳ ゴシック" w:hAnsi="ＭＳ ゴシック"/>
                <w:sz w:val="22"/>
              </w:rPr>
            </w:pPr>
          </w:p>
        </w:tc>
      </w:tr>
    </w:tbl>
    <w:p w:rsidR="00BF59F8" w:rsidRPr="000C0D94" w:rsidRDefault="00BF59F8" w:rsidP="00BF59F8">
      <w:pPr>
        <w:autoSpaceDE w:val="0"/>
        <w:autoSpaceDN w:val="0"/>
        <w:rPr>
          <w:rFonts w:ascii="ＭＳ ゴシック" w:eastAsia="ＭＳ ゴシック" w:hAnsi="ＭＳ ゴシック"/>
          <w:sz w:val="22"/>
        </w:rPr>
      </w:pPr>
    </w:p>
    <w:p w:rsidR="004A6B0E" w:rsidRPr="000C0D94" w:rsidRDefault="008852CF" w:rsidP="00BF59F8">
      <w:pPr>
        <w:autoSpaceDE w:val="0"/>
        <w:autoSpaceDN w:val="0"/>
        <w:rPr>
          <w:rFonts w:ascii="ＭＳ ゴシック" w:eastAsia="ＭＳ ゴシック" w:hAnsi="ＭＳ ゴシック"/>
          <w:sz w:val="22"/>
          <w:szCs w:val="24"/>
        </w:rPr>
      </w:pPr>
      <w:r w:rsidRPr="000C0D94">
        <w:rPr>
          <w:rFonts w:ascii="ＭＳ ゴシック" w:eastAsia="ＭＳ ゴシック" w:hAnsi="ＭＳ ゴシック" w:hint="eastAsia"/>
          <w:sz w:val="22"/>
          <w:szCs w:val="24"/>
        </w:rPr>
        <w:t>〔公共民間労働者の要求モデル〕</w:t>
      </w:r>
    </w:p>
    <w:tbl>
      <w:tblPr>
        <w:tblStyle w:val="a9"/>
        <w:tblW w:w="0" w:type="auto"/>
        <w:tblLook w:val="04A0" w:firstRow="1" w:lastRow="0" w:firstColumn="1" w:lastColumn="0" w:noHBand="0" w:noVBand="1"/>
      </w:tblPr>
      <w:tblGrid>
        <w:gridCol w:w="9649"/>
      </w:tblGrid>
      <w:tr w:rsidR="004A6B0E" w:rsidRPr="000C0D94" w:rsidTr="004A6B0E">
        <w:tc>
          <w:tcPr>
            <w:tcW w:w="9649" w:type="dxa"/>
          </w:tcPr>
          <w:p w:rsidR="008852CF" w:rsidRPr="000C0D94" w:rsidRDefault="008852CF" w:rsidP="008852CF">
            <w:pPr>
              <w:jc w:val="center"/>
              <w:rPr>
                <w:rFonts w:ascii="ＭＳ ゴシック" w:eastAsia="ＭＳ ゴシック"/>
                <w:sz w:val="24"/>
              </w:rPr>
            </w:pPr>
            <w:r w:rsidRPr="000C0D94">
              <w:rPr>
                <w:rFonts w:ascii="ＭＳ ゴシック" w:eastAsia="ＭＳ ゴシック" w:hint="eastAsia"/>
                <w:sz w:val="24"/>
              </w:rPr>
              <w:t>2014秋闘　公共民間労組　要求モデル</w:t>
            </w:r>
          </w:p>
          <w:p w:rsidR="008852CF" w:rsidRPr="000C0D94" w:rsidRDefault="00677B47" w:rsidP="00677B47">
            <w:pPr>
              <w:rPr>
                <w:rFonts w:ascii="ＭＳ ゴシック" w:eastAsia="ＭＳ ゴシック" w:hAnsi="ＭＳ ゴシック"/>
                <w:sz w:val="22"/>
                <w:szCs w:val="24"/>
              </w:rPr>
            </w:pPr>
            <w:r w:rsidRPr="000C0D94">
              <w:rPr>
                <w:rFonts w:ascii="ＭＳ ゴシック" w:eastAsia="ＭＳ ゴシック" w:hAnsi="ＭＳ ゴシック" w:hint="eastAsia"/>
                <w:sz w:val="22"/>
                <w:szCs w:val="24"/>
              </w:rPr>
              <w:t xml:space="preserve">１． </w:t>
            </w:r>
            <w:r w:rsidR="008852CF" w:rsidRPr="000C0D94">
              <w:rPr>
                <w:rFonts w:ascii="ＭＳ ゴシック" w:eastAsia="ＭＳ ゴシック" w:hAnsi="ＭＳ ゴシック" w:hint="eastAsia"/>
                <w:sz w:val="22"/>
                <w:szCs w:val="24"/>
              </w:rPr>
              <w:t>2014秋闘統一重点課題</w:t>
            </w:r>
          </w:p>
          <w:p w:rsidR="008852CF" w:rsidRPr="000C0D94" w:rsidRDefault="00677B47" w:rsidP="000C0D94">
            <w:pPr>
              <w:ind w:left="260" w:hangingChars="118" w:hanging="260"/>
              <w:rPr>
                <w:rFonts w:ascii="ＭＳ 明朝" w:hAnsi="ＭＳ 明朝"/>
                <w:sz w:val="22"/>
                <w:szCs w:val="24"/>
              </w:rPr>
            </w:pPr>
            <w:r w:rsidRPr="000C0D94">
              <w:rPr>
                <w:rFonts w:ascii="ＭＳ 明朝" w:hAnsi="ＭＳ 明朝" w:hint="eastAsia"/>
                <w:sz w:val="22"/>
                <w:szCs w:val="24"/>
              </w:rPr>
              <w:t xml:space="preserve">(1) </w:t>
            </w:r>
            <w:r w:rsidR="008852CF" w:rsidRPr="000C0D94">
              <w:rPr>
                <w:rFonts w:ascii="ＭＳ 明朝" w:hAnsi="ＭＳ 明朝" w:hint="eastAsia"/>
                <w:sz w:val="22"/>
                <w:szCs w:val="24"/>
              </w:rPr>
              <w:t>自治体最低賃金（月額151,800円以上、日額7,590円以上、時間額980円以上）の協約化</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 xml:space="preserve">(2) </w:t>
            </w:r>
            <w:r w:rsidR="008852CF" w:rsidRPr="000C0D94">
              <w:rPr>
                <w:rFonts w:ascii="ＭＳ 明朝" w:hAnsi="ＭＳ 明朝" w:hint="eastAsia"/>
                <w:sz w:val="22"/>
                <w:szCs w:val="24"/>
              </w:rPr>
              <w:t>賃金の維持改善、定期昇給（相当分）の賃金引き上げ確保と賃金表確立、格差是正分の上積み</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 xml:space="preserve">(3) </w:t>
            </w:r>
            <w:r w:rsidR="008852CF" w:rsidRPr="000C0D94">
              <w:rPr>
                <w:rFonts w:ascii="ＭＳ 明朝" w:hAnsi="ＭＳ 明朝" w:hint="eastAsia"/>
                <w:sz w:val="22"/>
                <w:szCs w:val="24"/>
              </w:rPr>
              <w:t>「給与制度の総合的見直し」や、自治体独自の賃金カットにともなう一方的な賃金引下げの阻止</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 xml:space="preserve">(4) </w:t>
            </w:r>
            <w:r w:rsidR="008852CF" w:rsidRPr="000C0D94">
              <w:rPr>
                <w:rFonts w:ascii="ＭＳ 明朝" w:hAnsi="ＭＳ 明朝" w:hint="eastAsia"/>
                <w:sz w:val="22"/>
                <w:szCs w:val="24"/>
              </w:rPr>
              <w:t>50歳台後半職員の昇給抑制、昇格見直しの阻止</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 xml:space="preserve">(5) </w:t>
            </w:r>
            <w:r w:rsidR="008852CF" w:rsidRPr="000C0D94">
              <w:rPr>
                <w:rFonts w:ascii="ＭＳ 明朝" w:hAnsi="ＭＳ 明朝" w:hint="eastAsia"/>
                <w:sz w:val="22"/>
                <w:szCs w:val="24"/>
              </w:rPr>
              <w:t>給与構造改革における現給保障の継続</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 xml:space="preserve">(6) </w:t>
            </w:r>
            <w:r w:rsidR="008852CF" w:rsidRPr="000C0D94">
              <w:rPr>
                <w:rFonts w:ascii="ＭＳ 明朝" w:hAnsi="ＭＳ 明朝" w:hint="eastAsia"/>
                <w:sz w:val="22"/>
                <w:szCs w:val="24"/>
              </w:rPr>
              <w:t>退職手当（金）の水準改善、国と同様の削減阻止</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 xml:space="preserve">(7) </w:t>
            </w:r>
            <w:r w:rsidR="008852CF" w:rsidRPr="000C0D94">
              <w:rPr>
                <w:rFonts w:ascii="ＭＳ 明朝" w:hAnsi="ＭＳ 明朝" w:hint="eastAsia"/>
                <w:sz w:val="22"/>
                <w:szCs w:val="24"/>
              </w:rPr>
              <w:t>解雇・雇い止め阻止、自治体責任による雇用継続・保障の確立</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 xml:space="preserve">(8) </w:t>
            </w:r>
            <w:r w:rsidR="008852CF" w:rsidRPr="000C0D94">
              <w:rPr>
                <w:rFonts w:ascii="ＭＳ 明朝" w:hAnsi="ＭＳ 明朝" w:hint="eastAsia"/>
                <w:sz w:val="22"/>
                <w:szCs w:val="24"/>
              </w:rPr>
              <w:t>高齢者雇用継続制度の協約化</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 xml:space="preserve">(9) </w:t>
            </w:r>
            <w:r w:rsidR="008852CF" w:rsidRPr="000C0D94">
              <w:rPr>
                <w:rFonts w:ascii="ＭＳ 明朝" w:hAnsi="ＭＳ 明朝" w:hint="eastAsia"/>
                <w:sz w:val="22"/>
                <w:szCs w:val="24"/>
              </w:rPr>
              <w:t>育児・介護休業法改正の全面施行を踏まえた両立支援策等の改善</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(10)</w:t>
            </w:r>
            <w:r w:rsidR="008852CF" w:rsidRPr="000C0D94">
              <w:rPr>
                <w:rFonts w:ascii="ＭＳ 明朝" w:hAnsi="ＭＳ 明朝" w:hint="eastAsia"/>
                <w:sz w:val="22"/>
                <w:szCs w:val="24"/>
              </w:rPr>
              <w:t>公正労働基準に基づく自治体入札・契約制度と委託費の改善、公契約条例の制定</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(11)</w:t>
            </w:r>
            <w:r w:rsidR="008852CF" w:rsidRPr="000C0D94">
              <w:rPr>
                <w:rFonts w:ascii="ＭＳ 明朝" w:hAnsi="ＭＳ 明朝" w:hint="eastAsia"/>
                <w:sz w:val="22"/>
                <w:szCs w:val="24"/>
              </w:rPr>
              <w:t>総務省の通知を活用した指定管理者制度の改善</w:t>
            </w:r>
          </w:p>
          <w:p w:rsidR="00677B47"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(12)</w:t>
            </w:r>
            <w:r w:rsidR="008852CF" w:rsidRPr="000C0D94">
              <w:rPr>
                <w:rFonts w:ascii="ＭＳ 明朝" w:hAnsi="ＭＳ 明朝" w:hint="eastAsia"/>
                <w:sz w:val="22"/>
                <w:szCs w:val="24"/>
              </w:rPr>
              <w:t>改正労働契約法・パートタイム労働法を活用した非正規・パート職員等の均等待遇の実現</w:t>
            </w:r>
          </w:p>
          <w:p w:rsidR="008852CF" w:rsidRPr="000C0D94" w:rsidRDefault="00677B47" w:rsidP="000C0D94">
            <w:pPr>
              <w:ind w:left="220" w:hangingChars="100" w:hanging="220"/>
              <w:rPr>
                <w:rFonts w:ascii="ＭＳ 明朝" w:hAnsi="ＭＳ 明朝"/>
                <w:sz w:val="22"/>
                <w:szCs w:val="24"/>
              </w:rPr>
            </w:pPr>
            <w:r w:rsidRPr="000C0D94">
              <w:rPr>
                <w:rFonts w:ascii="ＭＳ 明朝" w:hAnsi="ＭＳ 明朝" w:hint="eastAsia"/>
                <w:sz w:val="22"/>
                <w:szCs w:val="24"/>
              </w:rPr>
              <w:t>(13)</w:t>
            </w:r>
            <w:r w:rsidR="008852CF" w:rsidRPr="000C0D94">
              <w:rPr>
                <w:rFonts w:ascii="ＭＳ 明朝" w:hAnsi="ＭＳ 明朝" w:hint="eastAsia"/>
                <w:sz w:val="22"/>
                <w:szCs w:val="24"/>
              </w:rPr>
              <w:t>労働基準法改正に基づく超過勤務手当の割増賃金率の引き上げ</w:t>
            </w:r>
          </w:p>
          <w:p w:rsidR="00677B47" w:rsidRPr="000C0D94" w:rsidRDefault="00677B47" w:rsidP="008852CF">
            <w:pPr>
              <w:rPr>
                <w:rFonts w:ascii="ＭＳ 明朝" w:hAnsi="ＭＳ 明朝"/>
                <w:sz w:val="22"/>
                <w:szCs w:val="24"/>
              </w:rPr>
            </w:pPr>
          </w:p>
          <w:p w:rsidR="008852CF" w:rsidRPr="000C0D94" w:rsidRDefault="00705E0B" w:rsidP="00705E0B">
            <w:pPr>
              <w:rPr>
                <w:rFonts w:ascii="ＭＳ ゴシック" w:eastAsia="ＭＳ ゴシック" w:hAnsi="ＭＳ ゴシック"/>
                <w:bCs/>
                <w:sz w:val="22"/>
                <w:szCs w:val="24"/>
              </w:rPr>
            </w:pPr>
            <w:r w:rsidRPr="000C0D94">
              <w:rPr>
                <w:rFonts w:ascii="ＭＳ ゴシック" w:eastAsia="ＭＳ ゴシック" w:hAnsi="ＭＳ ゴシック" w:hint="eastAsia"/>
                <w:bCs/>
                <w:sz w:val="22"/>
                <w:szCs w:val="24"/>
              </w:rPr>
              <w:t>２．</w:t>
            </w:r>
            <w:r w:rsidR="008852CF" w:rsidRPr="000C0D94">
              <w:rPr>
                <w:rFonts w:ascii="ＭＳ ゴシック" w:eastAsia="ＭＳ ゴシック" w:hAnsi="ＭＳ ゴシック" w:hint="eastAsia"/>
                <w:bCs/>
                <w:sz w:val="22"/>
                <w:szCs w:val="24"/>
              </w:rPr>
              <w:t>2014秋闘　雇用主に対する要求</w:t>
            </w:r>
          </w:p>
          <w:p w:rsidR="008852CF" w:rsidRPr="000C0D94" w:rsidRDefault="00705E0B" w:rsidP="008852CF">
            <w:pPr>
              <w:rPr>
                <w:rFonts w:ascii="ＭＳ ゴシック" w:eastAsia="ＭＳ ゴシック"/>
                <w:sz w:val="22"/>
                <w:szCs w:val="24"/>
              </w:rPr>
            </w:pPr>
            <w:r w:rsidRPr="000C0D94">
              <w:rPr>
                <w:rFonts w:ascii="ＭＳ ゴシック" w:eastAsia="ＭＳ ゴシック" w:hint="eastAsia"/>
                <w:sz w:val="22"/>
                <w:szCs w:val="24"/>
              </w:rPr>
              <w:t xml:space="preserve">(1) </w:t>
            </w:r>
            <w:r w:rsidR="008852CF" w:rsidRPr="000C0D94">
              <w:rPr>
                <w:rFonts w:ascii="ＭＳ ゴシック" w:eastAsia="ＭＳ ゴシック" w:hint="eastAsia"/>
                <w:sz w:val="22"/>
                <w:szCs w:val="24"/>
              </w:rPr>
              <w:t>賃金・諸手当</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①　</w:t>
            </w:r>
            <w:r w:rsidR="008852CF" w:rsidRPr="000C0D94">
              <w:rPr>
                <w:rFonts w:asciiTheme="minorEastAsia" w:eastAsiaTheme="minorEastAsia" w:hAnsiTheme="minorEastAsia" w:hint="eastAsia"/>
                <w:sz w:val="22"/>
                <w:szCs w:val="24"/>
              </w:rPr>
              <w:t>公共サービス職場のすべての労働者に適用される最低賃金（月額151,800円＜国公行</w:t>
            </w:r>
            <w:r w:rsidR="008852CF" w:rsidRPr="000C0D94">
              <w:rPr>
                <w:rFonts w:asciiTheme="minorEastAsia" w:eastAsiaTheme="minorEastAsia" w:hAnsiTheme="minorEastAsia"/>
                <w:sz w:val="22"/>
                <w:szCs w:val="24"/>
              </w:rPr>
              <w:t>(一)</w:t>
            </w:r>
            <w:r w:rsidR="008852CF" w:rsidRPr="000C0D94">
              <w:rPr>
                <w:rFonts w:asciiTheme="minorEastAsia" w:eastAsiaTheme="minorEastAsia" w:hAnsiTheme="minorEastAsia" w:hint="eastAsia"/>
                <w:sz w:val="22"/>
                <w:szCs w:val="24"/>
              </w:rPr>
              <w:t>１級13号俸額、高卒初任給＞、日額7,590円、時間給980円）を確立すること。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②　</w:t>
            </w:r>
            <w:r w:rsidR="008852CF" w:rsidRPr="000C0D94">
              <w:rPr>
                <w:rFonts w:asciiTheme="minorEastAsia" w:eastAsiaTheme="minorEastAsia" w:hAnsiTheme="minorEastAsia" w:hint="eastAsia"/>
                <w:sz w:val="22"/>
                <w:szCs w:val="24"/>
              </w:rPr>
              <w:t>賃金改善について、「賃金カーブ維持相当分4,500円＋賃金改善分5,000円」以上の引き上げを実施すること。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③　</w:t>
            </w:r>
            <w:r w:rsidR="008852CF" w:rsidRPr="000C0D94">
              <w:rPr>
                <w:rFonts w:asciiTheme="minorEastAsia" w:eastAsiaTheme="minorEastAsia" w:hAnsiTheme="minorEastAsia" w:hint="eastAsia"/>
                <w:sz w:val="22"/>
                <w:szCs w:val="24"/>
              </w:rPr>
              <w:t>月例給、一時金について、自治体の水準を最低とし、維持、改善すること。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④　</w:t>
            </w:r>
            <w:r w:rsidR="008852CF" w:rsidRPr="000C0D94">
              <w:rPr>
                <w:rFonts w:asciiTheme="minorEastAsia" w:eastAsiaTheme="minorEastAsia" w:hAnsiTheme="minorEastAsia" w:hint="eastAsia"/>
                <w:sz w:val="22"/>
                <w:szCs w:val="24"/>
              </w:rPr>
              <w:t>賃金表を確立し、定期昇給を完全実施すること。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⑤　</w:t>
            </w:r>
            <w:r w:rsidR="008852CF" w:rsidRPr="000C0D94">
              <w:rPr>
                <w:rFonts w:asciiTheme="minorEastAsia" w:eastAsiaTheme="minorEastAsia" w:hAnsiTheme="minorEastAsia" w:hint="eastAsia"/>
                <w:sz w:val="22"/>
                <w:szCs w:val="24"/>
              </w:rPr>
              <w:t>50歳台後半職員の昇給抑制、昇格見直しは実施しないこと。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⑥　</w:t>
            </w:r>
            <w:r w:rsidR="008852CF" w:rsidRPr="000C0D94">
              <w:rPr>
                <w:rFonts w:asciiTheme="minorEastAsia" w:eastAsiaTheme="minorEastAsia" w:hAnsiTheme="minorEastAsia" w:hint="eastAsia"/>
                <w:sz w:val="22"/>
                <w:szCs w:val="24"/>
              </w:rPr>
              <w:t>給与構造改革における現給保障を廃止しないこと。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⑦　</w:t>
            </w:r>
            <w:r w:rsidR="008852CF" w:rsidRPr="000C0D94">
              <w:rPr>
                <w:rFonts w:asciiTheme="minorEastAsia" w:eastAsiaTheme="minorEastAsia" w:hAnsiTheme="minorEastAsia" w:hint="eastAsia"/>
                <w:sz w:val="22"/>
                <w:szCs w:val="24"/>
              </w:rPr>
              <w:t>退職手当（金）の改善をはかること。中小企業退職金共済等を活用すること。</w:t>
            </w:r>
          </w:p>
          <w:p w:rsidR="008852CF"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⑧　</w:t>
            </w:r>
            <w:r w:rsidR="008852CF" w:rsidRPr="000C0D94">
              <w:rPr>
                <w:rFonts w:asciiTheme="minorEastAsia" w:eastAsiaTheme="minorEastAsia" w:hAnsiTheme="minorEastAsia" w:hint="eastAsia"/>
                <w:sz w:val="22"/>
                <w:szCs w:val="24"/>
              </w:rPr>
              <w:t>退職手当（金）の見直しについては国と同様の取り扱いを強制しないこと。</w:t>
            </w:r>
          </w:p>
          <w:p w:rsidR="008852CF" w:rsidRPr="000C0D94" w:rsidRDefault="008852CF" w:rsidP="008852CF">
            <w:pPr>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（介護職員について）</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⑨　</w:t>
            </w:r>
            <w:r w:rsidR="008852CF" w:rsidRPr="000C0D94">
              <w:rPr>
                <w:rFonts w:asciiTheme="minorEastAsia" w:eastAsiaTheme="minorEastAsia" w:hAnsiTheme="minorEastAsia" w:hint="eastAsia"/>
                <w:sz w:val="22"/>
                <w:szCs w:val="24"/>
              </w:rPr>
              <w:t>2012年に改定された介護報酬の増加分および2014年の消費税引き上げ分を反映させること。</w:t>
            </w:r>
          </w:p>
          <w:p w:rsidR="008852CF"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⑩　</w:t>
            </w:r>
            <w:r w:rsidR="008852CF" w:rsidRPr="000C0D94">
              <w:rPr>
                <w:rFonts w:asciiTheme="minorEastAsia" w:eastAsiaTheme="minorEastAsia" w:hAnsiTheme="minorEastAsia" w:hint="eastAsia"/>
                <w:sz w:val="22"/>
                <w:szCs w:val="24"/>
              </w:rPr>
              <w:t>介護職員処遇改善加算を申請し、介護職員の処遇改善に反映させること。</w:t>
            </w:r>
          </w:p>
          <w:p w:rsidR="008852CF" w:rsidRPr="000C0D94" w:rsidRDefault="008852CF" w:rsidP="008852CF">
            <w:pPr>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（非正規・パート職員について）</w:t>
            </w:r>
          </w:p>
          <w:p w:rsidR="00705E0B" w:rsidRPr="000C0D94" w:rsidRDefault="00705E0B" w:rsidP="000C0D94">
            <w:pPr>
              <w:ind w:leftChars="94" w:left="428" w:hangingChars="105" w:hanging="231"/>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⑪　</w:t>
            </w:r>
            <w:r w:rsidR="008852CF" w:rsidRPr="000C0D94">
              <w:rPr>
                <w:rFonts w:asciiTheme="minorEastAsia" w:eastAsiaTheme="minorEastAsia" w:hAnsiTheme="minorEastAsia" w:hint="eastAsia"/>
                <w:sz w:val="22"/>
                <w:szCs w:val="24"/>
              </w:rPr>
              <w:t>非正規・パート職員の賃金については正規労働者との労働時間に比例したものとし、最低時給は980円以上とすること。</w:t>
            </w:r>
          </w:p>
          <w:p w:rsidR="008852CF" w:rsidRPr="000C0D94" w:rsidRDefault="00705E0B" w:rsidP="000C0D94">
            <w:pPr>
              <w:ind w:leftChars="94" w:left="428" w:hangingChars="105" w:hanging="231"/>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⑫　</w:t>
            </w:r>
            <w:r w:rsidR="008852CF" w:rsidRPr="000C0D94">
              <w:rPr>
                <w:rFonts w:asciiTheme="minorEastAsia" w:eastAsiaTheme="minorEastAsia" w:hAnsiTheme="minorEastAsia" w:hint="eastAsia"/>
                <w:sz w:val="22"/>
                <w:szCs w:val="24"/>
              </w:rPr>
              <w:t>非正規・パート職員の賃金改善のため、正規職員との均等・均衡措置および物価上昇分として、「賃金カーブ維持相当分30円/ｈ＋２％」以上の引き上げを実施すること。</w:t>
            </w:r>
          </w:p>
          <w:p w:rsidR="008852CF" w:rsidRPr="000C0D94" w:rsidRDefault="00705E0B" w:rsidP="008852CF">
            <w:pPr>
              <w:rPr>
                <w:rFonts w:ascii="ＭＳ ゴシック" w:eastAsia="ＭＳ ゴシック"/>
                <w:sz w:val="22"/>
                <w:szCs w:val="24"/>
              </w:rPr>
            </w:pPr>
            <w:r w:rsidRPr="000C0D94">
              <w:rPr>
                <w:rFonts w:ascii="ＭＳ ゴシック" w:eastAsia="ＭＳ ゴシック" w:hint="eastAsia"/>
                <w:sz w:val="22"/>
                <w:szCs w:val="24"/>
              </w:rPr>
              <w:t xml:space="preserve">(2) </w:t>
            </w:r>
            <w:r w:rsidR="008852CF" w:rsidRPr="000C0D94">
              <w:rPr>
                <w:rFonts w:ascii="ＭＳ ゴシック" w:eastAsia="ＭＳ ゴシック" w:hint="eastAsia"/>
                <w:sz w:val="22"/>
                <w:szCs w:val="24"/>
              </w:rPr>
              <w:t>人員・休暇・労働時間</w:t>
            </w:r>
          </w:p>
          <w:p w:rsidR="00705E0B" w:rsidRPr="000C0D94" w:rsidRDefault="00705E0B" w:rsidP="000C0D94">
            <w:pPr>
              <w:ind w:leftChars="100" w:left="21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①　</w:t>
            </w:r>
            <w:r w:rsidR="008852CF" w:rsidRPr="000C0D94">
              <w:rPr>
                <w:rFonts w:asciiTheme="minorEastAsia" w:eastAsiaTheme="minorEastAsia" w:hAnsiTheme="minorEastAsia" w:hint="eastAsia"/>
                <w:sz w:val="22"/>
                <w:szCs w:val="24"/>
              </w:rPr>
              <w:t>人員を確保し、休暇交替要員を確保すること。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②　</w:t>
            </w:r>
            <w:r w:rsidR="008852CF" w:rsidRPr="000C0D94">
              <w:rPr>
                <w:rFonts w:asciiTheme="minorEastAsia" w:eastAsiaTheme="minorEastAsia" w:hAnsiTheme="minorEastAsia" w:hint="eastAsia"/>
                <w:sz w:val="22"/>
                <w:szCs w:val="24"/>
              </w:rPr>
              <w:t>不払い残業を一掃し、恒常的な超過勤務を縮減するため、増員をはかるなど定数を見直すこと。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③　</w:t>
            </w:r>
            <w:r w:rsidR="008852CF" w:rsidRPr="000C0D94">
              <w:rPr>
                <w:rFonts w:asciiTheme="minorEastAsia" w:eastAsiaTheme="minorEastAsia" w:hAnsiTheme="minorEastAsia" w:hint="eastAsia"/>
                <w:sz w:val="22"/>
                <w:szCs w:val="24"/>
              </w:rPr>
              <w:t>労働基準法の改正に対応した時間外勤務手当の割増率の引き上げを行うこと。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④　</w:t>
            </w:r>
            <w:r w:rsidR="008852CF" w:rsidRPr="000C0D94">
              <w:rPr>
                <w:rFonts w:asciiTheme="minorEastAsia" w:eastAsiaTheme="minorEastAsia" w:hAnsiTheme="minorEastAsia" w:hint="eastAsia"/>
                <w:sz w:val="22"/>
                <w:szCs w:val="24"/>
              </w:rPr>
              <w:t>法定休日（日曜または日曜相当日）についても月60時間を超える超過勤務時間の算定の対象とすること。その際、月60時間を超える超過勤務時間の代替休暇制度については導入しないこと。なお、やむをえず導入する場合には、本人の自由選択制を確保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⑤　</w:t>
            </w:r>
            <w:r w:rsidR="008852CF" w:rsidRPr="000C0D94">
              <w:rPr>
                <w:rFonts w:asciiTheme="minorEastAsia" w:eastAsiaTheme="minorEastAsia" w:hAnsiTheme="minorEastAsia" w:hint="eastAsia"/>
                <w:sz w:val="22"/>
                <w:szCs w:val="24"/>
              </w:rPr>
              <w:t>賃下げなしの完全週休２日制、週38時間45分以下、年間1800時間労働を達成すること。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⑥　</w:t>
            </w:r>
            <w:r w:rsidR="008852CF" w:rsidRPr="000C0D94">
              <w:rPr>
                <w:rFonts w:asciiTheme="minorEastAsia" w:eastAsiaTheme="minorEastAsia" w:hAnsiTheme="minorEastAsia" w:hint="eastAsia"/>
                <w:sz w:val="22"/>
                <w:szCs w:val="24"/>
              </w:rPr>
              <w:t>年次有給休暇を初年度20日とし、夏季休暇、年末年始休暇、産前産後休暇、育児休業（休暇）、介護休暇、ボランティア休暇制度を確立すること。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⑦　</w:t>
            </w:r>
            <w:r w:rsidR="008852CF" w:rsidRPr="000C0D94">
              <w:rPr>
                <w:rFonts w:asciiTheme="minorEastAsia" w:eastAsiaTheme="minorEastAsia" w:hAnsiTheme="minorEastAsia" w:hint="eastAsia"/>
                <w:sz w:val="22"/>
                <w:szCs w:val="24"/>
              </w:rPr>
              <w:t>改正育児・介護休業法の全面施行（2012年７月）を踏まえ、両立支援策等に関する所要の措置を速やかに行うこと。また、非正規・パート職員に対しても育児休業・介護休業制度を適用すること。</w:t>
            </w:r>
          </w:p>
          <w:p w:rsidR="008852CF"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⑧　</w:t>
            </w:r>
            <w:r w:rsidR="008852CF" w:rsidRPr="000C0D94">
              <w:rPr>
                <w:rFonts w:asciiTheme="minorEastAsia" w:eastAsiaTheme="minorEastAsia" w:hAnsiTheme="minorEastAsia" w:hint="eastAsia"/>
                <w:sz w:val="22"/>
                <w:szCs w:val="24"/>
              </w:rPr>
              <w:t>非正規・パート職員の忌引休暇、病気休暇、健康診断について、人事院規則・2014年７月の総務省通知を踏まえ、国の非常勤職員の適用要件・水準を最低とし、正規職員との均等待遇をはかること。</w:t>
            </w:r>
          </w:p>
          <w:p w:rsidR="008852CF" w:rsidRPr="000C0D94" w:rsidRDefault="00705E0B" w:rsidP="008852CF">
            <w:pPr>
              <w:rPr>
                <w:rFonts w:asciiTheme="majorEastAsia" w:eastAsiaTheme="majorEastAsia" w:hAnsiTheme="majorEastAsia"/>
                <w:sz w:val="22"/>
                <w:szCs w:val="24"/>
              </w:rPr>
            </w:pPr>
            <w:r w:rsidRPr="000C0D94">
              <w:rPr>
                <w:rFonts w:asciiTheme="majorEastAsia" w:eastAsiaTheme="majorEastAsia" w:hAnsiTheme="majorEastAsia" w:hint="eastAsia"/>
                <w:sz w:val="22"/>
                <w:szCs w:val="24"/>
              </w:rPr>
              <w:t xml:space="preserve">(3) </w:t>
            </w:r>
            <w:r w:rsidR="008852CF" w:rsidRPr="000C0D94">
              <w:rPr>
                <w:rFonts w:asciiTheme="majorEastAsia" w:eastAsiaTheme="majorEastAsia" w:hAnsiTheme="majorEastAsia" w:hint="eastAsia"/>
                <w:sz w:val="22"/>
                <w:szCs w:val="24"/>
              </w:rPr>
              <w:t>雇用安定・処遇改善</w:t>
            </w:r>
          </w:p>
          <w:p w:rsidR="00705E0B" w:rsidRPr="000C0D94" w:rsidRDefault="00705E0B" w:rsidP="000C0D94">
            <w:pPr>
              <w:ind w:firstLineChars="100" w:firstLine="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①　</w:t>
            </w:r>
            <w:r w:rsidR="008852CF" w:rsidRPr="000C0D94">
              <w:rPr>
                <w:rFonts w:asciiTheme="minorEastAsia" w:eastAsiaTheme="minorEastAsia" w:hAnsiTheme="minorEastAsia" w:hint="eastAsia"/>
                <w:sz w:val="22"/>
                <w:szCs w:val="24"/>
              </w:rPr>
              <w:t>雇用確保に努め、解雇、雇い止めを行わないこと。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②　</w:t>
            </w:r>
            <w:r w:rsidR="008852CF" w:rsidRPr="000C0D94">
              <w:rPr>
                <w:rFonts w:asciiTheme="minorEastAsia" w:eastAsiaTheme="minorEastAsia" w:hAnsiTheme="minorEastAsia" w:hint="eastAsia"/>
                <w:sz w:val="22"/>
                <w:szCs w:val="24"/>
              </w:rPr>
              <w:t>高齢者雇用安定法に基づき、定年を60歳以上に延長し、希望者全員の最低65歳までの雇用継続（再雇用）制度を確立すること。</w:t>
            </w:r>
          </w:p>
          <w:p w:rsidR="00705E0B"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③　</w:t>
            </w:r>
            <w:r w:rsidR="008852CF" w:rsidRPr="000C0D94">
              <w:rPr>
                <w:rFonts w:asciiTheme="minorEastAsia" w:eastAsiaTheme="minorEastAsia" w:hAnsiTheme="minorEastAsia" w:hint="eastAsia"/>
                <w:sz w:val="22"/>
                <w:szCs w:val="24"/>
              </w:rPr>
              <w:t>自治体事業への入札にあたっては、公正労働基準に基づく積算を行い、ダンピング入札を行わないこと。自治体との契約書に記載された「労働条項」（労働基準法をはじめ労働諸法遵守、自治体最低賃金、雇用引き継ぎなど）を遵守すること。</w:t>
            </w:r>
          </w:p>
          <w:p w:rsidR="008852CF" w:rsidRPr="000C0D94" w:rsidRDefault="00705E0B"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④　</w:t>
            </w:r>
            <w:r w:rsidR="00677B47" w:rsidRPr="000C0D94">
              <w:rPr>
                <w:rFonts w:ascii="ＤＦ平成明朝体W3Ｇ" w:eastAsia="ＤＦ平成明朝体W3Ｇ" w:hAnsi="ＭＳ ゴシック" w:cs="ＭＳ ゴシック" w:hint="eastAsia"/>
                <w:sz w:val="22"/>
                <w:szCs w:val="24"/>
              </w:rPr>
              <w:t>指定管理者制度については、廃止を視野に入れた議論を再開し、従前の委託方式などに変更すること。それまでの間、</w:t>
            </w:r>
            <w:r w:rsidR="008852CF" w:rsidRPr="000C0D94">
              <w:rPr>
                <w:rFonts w:asciiTheme="minorEastAsia" w:eastAsiaTheme="minorEastAsia" w:hAnsiTheme="minorEastAsia" w:hint="eastAsia"/>
                <w:sz w:val="22"/>
                <w:szCs w:val="24"/>
              </w:rPr>
              <w:t>指定管理者の応募にあたって、2010年12月28日総務省通知も踏まえ、</w:t>
            </w:r>
            <w:r w:rsidRPr="000C0D94">
              <w:rPr>
                <w:rFonts w:asciiTheme="minorEastAsia" w:eastAsiaTheme="minorEastAsia" w:hAnsiTheme="minorEastAsia" w:hint="eastAsia"/>
                <w:sz w:val="22"/>
                <w:szCs w:val="24"/>
              </w:rPr>
              <w:t>(ｱ)</w:t>
            </w:r>
            <w:r w:rsidR="008852CF" w:rsidRPr="000C0D94">
              <w:rPr>
                <w:rFonts w:asciiTheme="minorEastAsia" w:eastAsiaTheme="minorEastAsia" w:hAnsiTheme="minorEastAsia" w:hint="eastAsia"/>
                <w:sz w:val="22"/>
                <w:szCs w:val="24"/>
              </w:rPr>
              <w:t>公的責任を果たせる人材の配置、</w:t>
            </w:r>
            <w:r w:rsidRPr="000C0D94">
              <w:rPr>
                <w:rFonts w:asciiTheme="minorEastAsia" w:eastAsiaTheme="minorEastAsia" w:hAnsiTheme="minorEastAsia" w:hint="eastAsia"/>
                <w:sz w:val="22"/>
                <w:szCs w:val="24"/>
              </w:rPr>
              <w:t>(ｲ)</w:t>
            </w:r>
            <w:r w:rsidR="008852CF" w:rsidRPr="000C0D94">
              <w:rPr>
                <w:rFonts w:asciiTheme="minorEastAsia" w:eastAsiaTheme="minorEastAsia" w:hAnsiTheme="minorEastAsia" w:hint="eastAsia"/>
                <w:sz w:val="22"/>
                <w:szCs w:val="24"/>
              </w:rPr>
              <w:t>人件費の減額を招かないこと、</w:t>
            </w:r>
            <w:r w:rsidR="008773A8" w:rsidRPr="000C0D94">
              <w:rPr>
                <w:rFonts w:asciiTheme="minorEastAsia" w:eastAsiaTheme="minorEastAsia" w:hAnsiTheme="minorEastAsia" w:hint="eastAsia"/>
                <w:sz w:val="22"/>
                <w:szCs w:val="24"/>
              </w:rPr>
              <w:t>(ｳ)</w:t>
            </w:r>
            <w:r w:rsidR="008852CF" w:rsidRPr="000C0D94">
              <w:rPr>
                <w:rFonts w:asciiTheme="minorEastAsia" w:eastAsiaTheme="minorEastAsia" w:hAnsiTheme="minorEastAsia" w:hint="eastAsia"/>
                <w:sz w:val="22"/>
                <w:szCs w:val="24"/>
              </w:rPr>
              <w:t>非正規職員への置き換えが進まないこと、</w:t>
            </w:r>
            <w:r w:rsidR="008773A8" w:rsidRPr="000C0D94">
              <w:rPr>
                <w:rFonts w:asciiTheme="minorEastAsia" w:eastAsiaTheme="minorEastAsia" w:hAnsiTheme="minorEastAsia" w:hint="eastAsia"/>
                <w:sz w:val="22"/>
                <w:szCs w:val="24"/>
              </w:rPr>
              <w:t>(ｴ)</w:t>
            </w:r>
            <w:r w:rsidR="008852CF" w:rsidRPr="000C0D94">
              <w:rPr>
                <w:rFonts w:asciiTheme="minorEastAsia" w:eastAsiaTheme="minorEastAsia" w:hAnsiTheme="minorEastAsia" w:hint="eastAsia"/>
                <w:sz w:val="22"/>
                <w:szCs w:val="24"/>
              </w:rPr>
              <w:t>労働諸法の履行の条件があること、</w:t>
            </w:r>
            <w:r w:rsidR="008773A8" w:rsidRPr="000C0D94">
              <w:rPr>
                <w:rFonts w:asciiTheme="minorEastAsia" w:eastAsiaTheme="minorEastAsia" w:hAnsiTheme="minorEastAsia" w:hint="eastAsia"/>
                <w:sz w:val="22"/>
                <w:szCs w:val="24"/>
              </w:rPr>
              <w:t>(ｵ)</w:t>
            </w:r>
            <w:r w:rsidR="008852CF" w:rsidRPr="000C0D94">
              <w:rPr>
                <w:rFonts w:asciiTheme="minorEastAsia" w:eastAsiaTheme="minorEastAsia" w:hAnsiTheme="minorEastAsia" w:hint="eastAsia"/>
                <w:sz w:val="22"/>
                <w:szCs w:val="24"/>
              </w:rPr>
              <w:t>長期的な視点での企画・立案ができることなどを前提に、事業計画などについて労使協議を行うこと。また、雇用保障協定を締結すること。</w:t>
            </w:r>
          </w:p>
          <w:p w:rsidR="008852CF" w:rsidRPr="000C0D94" w:rsidRDefault="008852CF" w:rsidP="008852CF">
            <w:pPr>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（非正規・パート職員について）</w:t>
            </w:r>
          </w:p>
          <w:p w:rsidR="008773A8"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⑤　</w:t>
            </w:r>
            <w:r w:rsidR="008852CF" w:rsidRPr="000C0D94">
              <w:rPr>
                <w:rFonts w:asciiTheme="minorEastAsia" w:eastAsiaTheme="minorEastAsia" w:hAnsiTheme="minorEastAsia" w:hint="eastAsia"/>
                <w:sz w:val="22"/>
                <w:szCs w:val="24"/>
              </w:rPr>
              <w:t>改正労働契約法・パートタイム労働法に基づき、非正規・パート職員の賃金・労働条件について、正規職員との均等待遇を実現すること（通勤手当などの諸手当含む）。</w:t>
            </w:r>
          </w:p>
          <w:p w:rsidR="008852CF"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⑥　</w:t>
            </w:r>
            <w:r w:rsidR="008852CF" w:rsidRPr="000C0D94">
              <w:rPr>
                <w:rFonts w:asciiTheme="minorEastAsia" w:eastAsiaTheme="minorEastAsia" w:hAnsiTheme="minorEastAsia" w:hint="eastAsia"/>
                <w:sz w:val="22"/>
                <w:szCs w:val="24"/>
              </w:rPr>
              <w:t>非正規・パート職員（名称にかかわらず短時間の労働者）の更新拒否の雇止めをしないこと、また有期から無期契約への転換をはかるなど、雇用保障にかかわる協定を締結すること。</w:t>
            </w:r>
          </w:p>
          <w:p w:rsidR="008852CF" w:rsidRPr="000C0D94" w:rsidRDefault="008773A8" w:rsidP="008852CF">
            <w:pPr>
              <w:rPr>
                <w:rFonts w:ascii="ＭＳ ゴシック" w:eastAsia="ＭＳ ゴシック"/>
                <w:sz w:val="22"/>
                <w:szCs w:val="24"/>
              </w:rPr>
            </w:pPr>
            <w:r w:rsidRPr="000C0D94">
              <w:rPr>
                <w:rFonts w:ascii="ＭＳ ゴシック" w:eastAsia="ＭＳ ゴシック" w:hint="eastAsia"/>
                <w:sz w:val="22"/>
                <w:szCs w:val="24"/>
              </w:rPr>
              <w:t xml:space="preserve">(4) </w:t>
            </w:r>
            <w:r w:rsidR="008852CF" w:rsidRPr="000C0D94">
              <w:rPr>
                <w:rFonts w:ascii="ＭＳ ゴシック" w:eastAsia="ＭＳ ゴシック" w:hint="eastAsia"/>
                <w:sz w:val="22"/>
                <w:szCs w:val="24"/>
              </w:rPr>
              <w:t>権利・労安・男女平等</w:t>
            </w:r>
          </w:p>
          <w:p w:rsidR="008773A8"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①　</w:t>
            </w:r>
            <w:r w:rsidR="008852CF" w:rsidRPr="000C0D94">
              <w:rPr>
                <w:rFonts w:asciiTheme="minorEastAsia" w:eastAsiaTheme="minorEastAsia" w:hAnsiTheme="minorEastAsia" w:hint="eastAsia"/>
                <w:sz w:val="22"/>
                <w:szCs w:val="24"/>
              </w:rPr>
              <w:t>憲法、労働組合法で保障されている団結権、団体交渉権、労働協約締結権、団体行動権などの労働基本権を侵害する不当労働行為を行わないこと。労働条件の決定・変更にあたっての「事前協議・同意協定」を締結すること。</w:t>
            </w:r>
          </w:p>
          <w:p w:rsidR="008773A8"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②　</w:t>
            </w:r>
            <w:r w:rsidR="008852CF" w:rsidRPr="000C0D94">
              <w:rPr>
                <w:rFonts w:asciiTheme="minorEastAsia" w:eastAsiaTheme="minorEastAsia" w:hAnsiTheme="minorEastAsia" w:hint="eastAsia"/>
                <w:sz w:val="22"/>
                <w:szCs w:val="24"/>
              </w:rPr>
              <w:t>安全衛生委員会の設置、健康診断の実施、労災上積み補償（死亡時3,000万円）を確立すること。</w:t>
            </w:r>
          </w:p>
          <w:p w:rsidR="008773A8"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③　</w:t>
            </w:r>
            <w:r w:rsidR="008852CF" w:rsidRPr="000C0D94">
              <w:rPr>
                <w:rFonts w:asciiTheme="minorEastAsia" w:eastAsiaTheme="minorEastAsia" w:hAnsiTheme="minorEastAsia" w:hint="eastAsia"/>
                <w:sz w:val="22"/>
                <w:szCs w:val="24"/>
              </w:rPr>
              <w:t>組合事務所・掲示板を認めること。組合活動のための有給休暇制度を確立すること。</w:t>
            </w:r>
          </w:p>
          <w:p w:rsidR="008773A8"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④　</w:t>
            </w:r>
            <w:r w:rsidR="008852CF" w:rsidRPr="000C0D94">
              <w:rPr>
                <w:rFonts w:asciiTheme="minorEastAsia" w:eastAsiaTheme="minorEastAsia" w:hAnsiTheme="minorEastAsia" w:hint="eastAsia"/>
                <w:sz w:val="22"/>
                <w:szCs w:val="24"/>
              </w:rPr>
              <w:t>地域公共サービスの向上に資する職員研修および人権研修を有給で実施すること。</w:t>
            </w:r>
          </w:p>
          <w:p w:rsidR="008773A8"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⑤　</w:t>
            </w:r>
            <w:r w:rsidR="008852CF" w:rsidRPr="000C0D94">
              <w:rPr>
                <w:rFonts w:asciiTheme="minorEastAsia" w:eastAsiaTheme="minorEastAsia" w:hAnsiTheme="minorEastAsia" w:hint="eastAsia"/>
                <w:sz w:val="22"/>
                <w:szCs w:val="24"/>
              </w:rPr>
              <w:t>ハラスメントを防止するための基本方針を明らかにし、啓発活動や苦情処理のための具体的実施計画を定めること。</w:t>
            </w:r>
          </w:p>
          <w:p w:rsidR="008773A8"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⑥　</w:t>
            </w:r>
            <w:r w:rsidR="008852CF" w:rsidRPr="000C0D94">
              <w:rPr>
                <w:rFonts w:asciiTheme="minorEastAsia" w:eastAsiaTheme="minorEastAsia" w:hAnsiTheme="minorEastAsia" w:hint="eastAsia"/>
                <w:sz w:val="22"/>
                <w:szCs w:val="24"/>
              </w:rPr>
              <w:t>男女間の賃金格差を解消し、職場での男女平等参画を実現すること。</w:t>
            </w:r>
          </w:p>
          <w:p w:rsidR="008852CF" w:rsidRPr="000C0D94" w:rsidRDefault="008773A8"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⑦　</w:t>
            </w:r>
            <w:r w:rsidR="008852CF" w:rsidRPr="000C0D94">
              <w:rPr>
                <w:rFonts w:asciiTheme="minorEastAsia" w:eastAsiaTheme="minorEastAsia" w:hAnsiTheme="minorEastAsia" w:hint="eastAsia"/>
                <w:sz w:val="22"/>
                <w:szCs w:val="24"/>
              </w:rPr>
              <w:t>2025年まで延長された次世代育成支援対策法に基づき、一般事業主行動計画の策定・見直しを行うこと。</w:t>
            </w:r>
          </w:p>
          <w:p w:rsidR="008852CF" w:rsidRPr="000C0D94" w:rsidRDefault="008773A8" w:rsidP="000C0D94">
            <w:pPr>
              <w:ind w:left="220" w:hangingChars="100" w:hanging="220"/>
              <w:rPr>
                <w:rFonts w:ascii="ＭＳ ゴシック" w:eastAsia="ＭＳ ゴシック" w:hAnsi="ＭＳ ゴシック"/>
                <w:sz w:val="22"/>
                <w:szCs w:val="24"/>
              </w:rPr>
            </w:pPr>
            <w:r w:rsidRPr="000C0D94">
              <w:rPr>
                <w:rFonts w:ascii="ＭＳ ゴシック" w:eastAsia="ＭＳ ゴシック" w:hAnsi="ＭＳ ゴシック" w:hint="eastAsia"/>
                <w:sz w:val="22"/>
                <w:szCs w:val="24"/>
              </w:rPr>
              <w:t xml:space="preserve">(5) </w:t>
            </w:r>
            <w:r w:rsidR="008852CF" w:rsidRPr="000C0D94">
              <w:rPr>
                <w:rFonts w:ascii="ＭＳ ゴシック" w:eastAsia="ＭＳ ゴシック" w:hAnsi="ＭＳ ゴシック" w:hint="eastAsia"/>
                <w:sz w:val="22"/>
                <w:szCs w:val="24"/>
              </w:rPr>
              <w:t>労働協約の締結</w:t>
            </w:r>
          </w:p>
          <w:p w:rsidR="008852CF" w:rsidRPr="000C0D94" w:rsidRDefault="008773A8" w:rsidP="000C0D94">
            <w:pPr>
              <w:ind w:firstLineChars="100" w:firstLine="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①　</w:t>
            </w:r>
            <w:r w:rsidR="008852CF" w:rsidRPr="000C0D94">
              <w:rPr>
                <w:rFonts w:asciiTheme="minorEastAsia" w:eastAsiaTheme="minorEastAsia" w:hAnsiTheme="minorEastAsia" w:hint="eastAsia"/>
                <w:sz w:val="22"/>
                <w:szCs w:val="24"/>
              </w:rPr>
              <w:t>以上の要求について、労使で合意したときは、労働協約として締結すること。</w:t>
            </w:r>
          </w:p>
          <w:p w:rsidR="008852CF" w:rsidRPr="000C0D94" w:rsidRDefault="008852CF" w:rsidP="000C0D94">
            <w:pPr>
              <w:ind w:left="220" w:hangingChars="100" w:hanging="220"/>
              <w:rPr>
                <w:rFonts w:asciiTheme="minorEastAsia" w:eastAsiaTheme="minorEastAsia" w:hAnsiTheme="minorEastAsia"/>
                <w:sz w:val="22"/>
                <w:szCs w:val="24"/>
              </w:rPr>
            </w:pPr>
          </w:p>
          <w:p w:rsidR="008852CF" w:rsidRPr="000C0D94" w:rsidRDefault="008773A8" w:rsidP="008773A8">
            <w:pPr>
              <w:rPr>
                <w:rFonts w:ascii="ＭＳ ゴシック" w:eastAsia="ＭＳ ゴシック" w:hAnsi="ＭＳ ゴシック"/>
                <w:bCs/>
                <w:sz w:val="22"/>
                <w:szCs w:val="24"/>
              </w:rPr>
            </w:pPr>
            <w:r w:rsidRPr="000C0D94">
              <w:rPr>
                <w:rFonts w:ascii="ＭＳ ゴシック" w:eastAsia="ＭＳ ゴシック" w:hAnsi="ＭＳ ゴシック" w:hint="eastAsia"/>
                <w:bCs/>
                <w:sz w:val="22"/>
                <w:szCs w:val="24"/>
              </w:rPr>
              <w:t xml:space="preserve">３． </w:t>
            </w:r>
            <w:r w:rsidR="008852CF" w:rsidRPr="000C0D94">
              <w:rPr>
                <w:rFonts w:ascii="ＭＳ ゴシック" w:eastAsia="ＭＳ ゴシック" w:hAnsi="ＭＳ ゴシック" w:hint="eastAsia"/>
                <w:bCs/>
                <w:sz w:val="22"/>
                <w:szCs w:val="24"/>
              </w:rPr>
              <w:t>2014秋闘　自治体に対する要求</w:t>
            </w:r>
            <w:r w:rsidRPr="000C0D94">
              <w:rPr>
                <w:rFonts w:ascii="ＭＳ ゴシック" w:eastAsia="ＭＳ ゴシック" w:hAnsi="ＭＳ ゴシック" w:hint="eastAsia"/>
                <w:bCs/>
                <w:sz w:val="22"/>
                <w:szCs w:val="24"/>
              </w:rPr>
              <w:t>（</w:t>
            </w:r>
            <w:r w:rsidR="008852CF" w:rsidRPr="000C0D94">
              <w:rPr>
                <w:rFonts w:ascii="ＭＳ ゴシック" w:eastAsia="ＭＳ ゴシック" w:hAnsi="ＭＳ ゴシック" w:hint="eastAsia"/>
                <w:bCs/>
                <w:sz w:val="22"/>
                <w:szCs w:val="24"/>
              </w:rPr>
              <w:t>自治体単組、公共民間労組共通）</w:t>
            </w:r>
          </w:p>
          <w:p w:rsidR="008852CF" w:rsidRPr="000C0D94" w:rsidRDefault="008773A8" w:rsidP="008852CF">
            <w:pPr>
              <w:jc w:val="left"/>
              <w:rPr>
                <w:rFonts w:ascii="ＭＳ ゴシック" w:eastAsia="ＭＳ ゴシック" w:hAnsi="ＭＳ ゴシック"/>
                <w:sz w:val="22"/>
                <w:szCs w:val="24"/>
              </w:rPr>
            </w:pPr>
            <w:r w:rsidRPr="000C0D94">
              <w:rPr>
                <w:rFonts w:ascii="ＭＳ ゴシック" w:eastAsia="ＭＳ ゴシック" w:hAnsi="ＭＳ ゴシック" w:hint="eastAsia"/>
                <w:sz w:val="22"/>
                <w:szCs w:val="24"/>
              </w:rPr>
              <w:t xml:space="preserve">(1) </w:t>
            </w:r>
            <w:r w:rsidR="008852CF" w:rsidRPr="000C0D94">
              <w:rPr>
                <w:rFonts w:ascii="ＭＳ ゴシック" w:eastAsia="ＭＳ ゴシック" w:hAnsi="ＭＳ ゴシック" w:hint="eastAsia"/>
                <w:sz w:val="22"/>
                <w:szCs w:val="24"/>
              </w:rPr>
              <w:t>制度</w:t>
            </w:r>
            <w:r w:rsidRPr="000C0D94">
              <w:rPr>
                <w:rFonts w:ascii="ＭＳ ゴシック" w:eastAsia="ＭＳ ゴシック" w:hAnsi="ＭＳ ゴシック" w:hint="eastAsia"/>
                <w:sz w:val="22"/>
                <w:szCs w:val="24"/>
              </w:rPr>
              <w:t>・政策</w:t>
            </w:r>
            <w:r w:rsidR="008852CF" w:rsidRPr="000C0D94">
              <w:rPr>
                <w:rFonts w:ascii="ＭＳ ゴシック" w:eastAsia="ＭＳ ゴシック" w:hAnsi="ＭＳ ゴシック" w:hint="eastAsia"/>
                <w:sz w:val="22"/>
                <w:szCs w:val="24"/>
              </w:rPr>
              <w:t>等の導入</w:t>
            </w:r>
            <w:r w:rsidR="00815090" w:rsidRPr="000C0D94">
              <w:rPr>
                <w:rFonts w:ascii="ＭＳ ゴシック" w:eastAsia="ＭＳ ゴシック" w:hAnsi="ＭＳ ゴシック" w:hint="eastAsia"/>
                <w:sz w:val="22"/>
                <w:szCs w:val="24"/>
              </w:rPr>
              <w:t>かかる要求</w:t>
            </w:r>
          </w:p>
          <w:p w:rsidR="008852CF" w:rsidRPr="000C0D94" w:rsidRDefault="008852CF" w:rsidP="008852CF">
            <w:pPr>
              <w:jc w:val="left"/>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　公共サービス基本法</w:t>
            </w:r>
            <w:r w:rsidRPr="000C0D94">
              <w:rPr>
                <w:rFonts w:asciiTheme="minorEastAsia" w:eastAsiaTheme="minorEastAsia" w:hAnsiTheme="minorEastAsia"/>
                <w:sz w:val="22"/>
                <w:szCs w:val="24"/>
              </w:rPr>
              <w:t>10条・11条に基づき、自治体の責務を果たすために以下の要求をします。</w:t>
            </w:r>
          </w:p>
          <w:p w:rsidR="00815090" w:rsidRPr="000C0D94" w:rsidRDefault="00815090"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①　</w:t>
            </w:r>
            <w:r w:rsidR="008852CF" w:rsidRPr="000C0D94">
              <w:rPr>
                <w:rFonts w:asciiTheme="minorEastAsia" w:eastAsiaTheme="minorEastAsia" w:hAnsiTheme="minorEastAsia" w:hint="eastAsia"/>
                <w:sz w:val="22"/>
                <w:szCs w:val="24"/>
              </w:rPr>
              <w:t>雇用安定をはかるため、指定管理者の選定、公社・事業団などの統廃合、競争入札などによる委託企業の変更の場合でも、これまで従事してきた労働者の「雇用保障」や「優先雇用」の協定を関係団体、労組間で締結すること。さらに、公共サービスの維持・発展をはかるために、雇用の引き継ぎとともに、賃金、労働条件、勤続年数、労働協約、労働慣行の継続をはかること。</w:t>
            </w:r>
          </w:p>
          <w:p w:rsidR="00815090" w:rsidRPr="000C0D94" w:rsidRDefault="00815090"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②　</w:t>
            </w:r>
            <w:r w:rsidR="008852CF" w:rsidRPr="000C0D94">
              <w:rPr>
                <w:rFonts w:asciiTheme="minorEastAsia" w:eastAsiaTheme="minorEastAsia" w:hAnsiTheme="minorEastAsia" w:hint="eastAsia"/>
                <w:sz w:val="22"/>
                <w:szCs w:val="24"/>
              </w:rPr>
              <w:t>安さを追求する競争入札から、公共サービスの質の向上や自治体政策実現に資する入札にむけ、公正労働、リビングウェイジ（生活できる最低賃金）、雇用継続、障害者雇用、男女平等参画などを総合評価する公契約基本条例を制定すること。</w:t>
            </w:r>
          </w:p>
          <w:p w:rsidR="00815090" w:rsidRPr="000C0D94" w:rsidRDefault="00815090"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③　</w:t>
            </w:r>
            <w:r w:rsidR="008852CF" w:rsidRPr="000C0D94">
              <w:rPr>
                <w:rFonts w:asciiTheme="minorEastAsia" w:eastAsiaTheme="minorEastAsia" w:hAnsiTheme="minorEastAsia" w:hint="eastAsia"/>
                <w:sz w:val="22"/>
                <w:szCs w:val="24"/>
              </w:rPr>
              <w:t>事業者の入札参加や指定管理者への公募にあたっては、労働基準法、労働組合法、労働安全衛生法、パートタイム労働法、男女雇用機会均等法、育児・介護休業法、雇用保険法、社会保険法、就業規則整備などの法令遵守を参加条件とすること。とくに、労働基準法等違反企業や不当労働行為企業を契約から排除すること。</w:t>
            </w:r>
          </w:p>
          <w:p w:rsidR="00815090" w:rsidRPr="000C0D94" w:rsidRDefault="00815090"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④　</w:t>
            </w:r>
            <w:r w:rsidR="00220340" w:rsidRPr="000C0D94">
              <w:rPr>
                <w:rFonts w:asciiTheme="minorEastAsia" w:eastAsiaTheme="minorEastAsia" w:hAnsiTheme="minorEastAsia" w:hint="eastAsia"/>
                <w:sz w:val="22"/>
                <w:szCs w:val="24"/>
              </w:rPr>
              <w:t>指定管理者制度については、公募選定による雇用不安やダンピングによる賃金への影響が大きいという制度上の問題点を踏まえ、公共サービスの質を守るためにも制度廃止を視野に入れた</w:t>
            </w:r>
            <w:r w:rsidR="00036FC4" w:rsidRPr="000C0D94">
              <w:rPr>
                <w:rFonts w:asciiTheme="minorEastAsia" w:eastAsiaTheme="minorEastAsia" w:hAnsiTheme="minorEastAsia" w:hint="eastAsia"/>
                <w:sz w:val="22"/>
                <w:szCs w:val="24"/>
              </w:rPr>
              <w:t>議論を開始すること。</w:t>
            </w:r>
          </w:p>
          <w:p w:rsidR="008852CF" w:rsidRPr="000C0D94" w:rsidRDefault="00815090"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⑤　</w:t>
            </w:r>
            <w:r w:rsidR="008852CF" w:rsidRPr="000C0D94">
              <w:rPr>
                <w:rFonts w:asciiTheme="minorEastAsia" w:eastAsiaTheme="minorEastAsia" w:hAnsiTheme="minorEastAsia" w:hint="eastAsia"/>
                <w:sz w:val="22"/>
                <w:szCs w:val="24"/>
              </w:rPr>
              <w:t>入札や指定管理者の人件費積算にあたっては、公正労働基準を確立するため、ＩＬＯ94号条約（公契約における労働条項）の趣旨を活かし、これまで従事していた職員や同一地域の同様な職種の平均賃金を下回らない積算をし、標準人件費に基づく職種別賃金単価表を整備すること。</w:t>
            </w:r>
          </w:p>
          <w:p w:rsidR="00815090" w:rsidRPr="000C0D94" w:rsidRDefault="008852CF" w:rsidP="000C0D94">
            <w:pPr>
              <w:ind w:left="440" w:hangingChars="200" w:hanging="44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　　</w:t>
            </w:r>
            <w:r w:rsidR="00815090" w:rsidRPr="000C0D94">
              <w:rPr>
                <w:rFonts w:asciiTheme="minorEastAsia" w:eastAsiaTheme="minorEastAsia" w:hAnsiTheme="minorEastAsia" w:hint="eastAsia"/>
                <w:sz w:val="22"/>
                <w:szCs w:val="24"/>
              </w:rPr>
              <w:t xml:space="preserve">　</w:t>
            </w:r>
            <w:r w:rsidRPr="000C0D94">
              <w:rPr>
                <w:rFonts w:asciiTheme="minorEastAsia" w:eastAsiaTheme="minorEastAsia" w:hAnsiTheme="minorEastAsia" w:hint="eastAsia"/>
                <w:sz w:val="22"/>
                <w:szCs w:val="24"/>
              </w:rPr>
              <w:t>また、労務提供型請負（業務委託）の入札・落札においても公正労働基準に基づく「最低制限価格制度」「低入札価格調査制度」を導入すること。</w:t>
            </w:r>
          </w:p>
          <w:p w:rsidR="008852CF" w:rsidRPr="000C0D94" w:rsidRDefault="00815090"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⑥　</w:t>
            </w:r>
            <w:r w:rsidR="008852CF" w:rsidRPr="000C0D94">
              <w:rPr>
                <w:rFonts w:asciiTheme="minorEastAsia" w:eastAsiaTheme="minorEastAsia" w:hAnsiTheme="minorEastAsia" w:hint="eastAsia"/>
                <w:sz w:val="22"/>
                <w:szCs w:val="24"/>
              </w:rPr>
              <w:t>仕様書や委託先企業との契約書において、労働諸法（指針を含む）を遵守する旨の公正労働条項を設けること。また、一方的な仕様書の変更など自治体の優越的地位を濫用しないこと。</w:t>
            </w:r>
          </w:p>
          <w:p w:rsidR="008852CF" w:rsidRPr="000C0D94" w:rsidRDefault="00815090" w:rsidP="008852CF">
            <w:pPr>
              <w:rPr>
                <w:rFonts w:ascii="ＭＳ ゴシック" w:eastAsia="ＭＳ ゴシック"/>
                <w:sz w:val="22"/>
                <w:szCs w:val="24"/>
              </w:rPr>
            </w:pPr>
            <w:r w:rsidRPr="000C0D94">
              <w:rPr>
                <w:rFonts w:ascii="ＭＳ ゴシック" w:eastAsia="ＭＳ ゴシック" w:hint="eastAsia"/>
                <w:sz w:val="22"/>
                <w:szCs w:val="24"/>
              </w:rPr>
              <w:t xml:space="preserve">(2) </w:t>
            </w:r>
            <w:r w:rsidR="008852CF" w:rsidRPr="000C0D94">
              <w:rPr>
                <w:rFonts w:ascii="ＭＳ ゴシック" w:eastAsia="ＭＳ ゴシック" w:hint="eastAsia"/>
                <w:sz w:val="22"/>
                <w:szCs w:val="24"/>
              </w:rPr>
              <w:t>労働条件</w:t>
            </w:r>
            <w:r w:rsidRPr="000C0D94">
              <w:rPr>
                <w:rFonts w:ascii="ＭＳ ゴシック" w:eastAsia="ＭＳ ゴシック" w:hint="eastAsia"/>
                <w:sz w:val="22"/>
                <w:szCs w:val="24"/>
              </w:rPr>
              <w:t>にかかる要求</w:t>
            </w:r>
          </w:p>
          <w:p w:rsidR="00036FC4" w:rsidRPr="000C0D94" w:rsidRDefault="00036FC4"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①　</w:t>
            </w:r>
            <w:r w:rsidR="008852CF" w:rsidRPr="000C0D94">
              <w:rPr>
                <w:rFonts w:asciiTheme="minorEastAsia" w:eastAsiaTheme="minorEastAsia" w:hAnsiTheme="minorEastAsia" w:hint="eastAsia"/>
                <w:sz w:val="22"/>
                <w:szCs w:val="24"/>
              </w:rPr>
              <w:t>公社・事業団、社協、民間委託企業など主として自治体の補助金、委託費などに依存する事業所の労働者に適用される自治体最低賃金（月額151,800円＜国公行</w:t>
            </w:r>
            <w:r w:rsidR="008852CF" w:rsidRPr="000C0D94">
              <w:rPr>
                <w:rFonts w:asciiTheme="minorEastAsia" w:eastAsiaTheme="minorEastAsia" w:hAnsiTheme="minorEastAsia"/>
                <w:sz w:val="22"/>
                <w:szCs w:val="24"/>
              </w:rPr>
              <w:t>(一)</w:t>
            </w:r>
            <w:r w:rsidR="008852CF" w:rsidRPr="000C0D94">
              <w:rPr>
                <w:rFonts w:asciiTheme="minorEastAsia" w:eastAsiaTheme="minorEastAsia" w:hAnsiTheme="minorEastAsia" w:hint="eastAsia"/>
                <w:sz w:val="22"/>
                <w:szCs w:val="24"/>
              </w:rPr>
              <w:t>１級13号俸相当額＞、日額7,590円、時間給980円）を確立すること。最低制限価格制度を活用して委託費において自治体最低賃金を最低保障するとともに、仕様書、委託契約において明記し、履行を確保すること。</w:t>
            </w:r>
          </w:p>
          <w:p w:rsidR="00036FC4" w:rsidRPr="000C0D94" w:rsidRDefault="00036FC4"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②　</w:t>
            </w:r>
            <w:r w:rsidR="008852CF" w:rsidRPr="000C0D94">
              <w:rPr>
                <w:rFonts w:asciiTheme="minorEastAsia" w:eastAsiaTheme="minorEastAsia" w:hAnsiTheme="minorEastAsia" w:hint="eastAsia"/>
                <w:sz w:val="22"/>
                <w:szCs w:val="24"/>
              </w:rPr>
              <w:t>総合評価方式を活かし、ダンピングを防ぐとともに、技術、経験、公正労働基準、リビングウェイジ、雇用引き継ぎ、障害者雇用、男女平等参画などが委託契約に反映されるようにすること。業務の継続性をはかるために、随意契約についても活用すること。</w:t>
            </w:r>
          </w:p>
          <w:p w:rsidR="00036FC4" w:rsidRPr="000C0D94" w:rsidRDefault="00036FC4"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③　</w:t>
            </w:r>
            <w:r w:rsidR="008852CF" w:rsidRPr="000C0D94">
              <w:rPr>
                <w:rFonts w:asciiTheme="minorEastAsia" w:eastAsiaTheme="minorEastAsia" w:hAnsiTheme="minorEastAsia" w:hint="eastAsia"/>
                <w:sz w:val="22"/>
                <w:szCs w:val="24"/>
              </w:rPr>
              <w:t>委託担当、委託先への出向・派遣職員に対して、労働諸法などの研修を実施し、遵守するよう指導すること。また、ハラスメントを防止するための基本方針を明らかにし、啓発活動や苦情処理のための具体的実施計画を定めること。</w:t>
            </w:r>
          </w:p>
          <w:p w:rsidR="00036FC4" w:rsidRPr="000C0D94" w:rsidRDefault="00036FC4"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④　</w:t>
            </w:r>
            <w:r w:rsidR="008852CF" w:rsidRPr="000C0D94">
              <w:rPr>
                <w:rFonts w:asciiTheme="minorEastAsia" w:eastAsiaTheme="minorEastAsia" w:hAnsiTheme="minorEastAsia" w:hint="eastAsia"/>
                <w:sz w:val="22"/>
                <w:szCs w:val="24"/>
              </w:rPr>
              <w:t>委託企業従業員に対して、地域公共サービスを向上し、業務遂行のための職員研修、安全衛生研修、および人権研修を有給で実施すること。また、職場の安全衛生活動の充実と体制の強化をはかること。</w:t>
            </w:r>
          </w:p>
          <w:p w:rsidR="00036FC4" w:rsidRPr="000C0D94" w:rsidRDefault="00036FC4"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⑤　</w:t>
            </w:r>
            <w:r w:rsidR="008852CF" w:rsidRPr="000C0D94">
              <w:rPr>
                <w:rFonts w:asciiTheme="minorEastAsia" w:eastAsiaTheme="minorEastAsia" w:hAnsiTheme="minorEastAsia" w:hint="eastAsia"/>
                <w:sz w:val="22"/>
                <w:szCs w:val="24"/>
              </w:rPr>
              <w:t>自治体設置の公社、事業団などにおける不払い残業をなくす予算措置を講じること。</w:t>
            </w:r>
          </w:p>
          <w:p w:rsidR="00036FC4" w:rsidRPr="000C0D94" w:rsidRDefault="00036FC4"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⑥　</w:t>
            </w:r>
            <w:r w:rsidR="008852CF" w:rsidRPr="000C0D94">
              <w:rPr>
                <w:rFonts w:asciiTheme="minorEastAsia" w:eastAsiaTheme="minorEastAsia" w:hAnsiTheme="minorEastAsia" w:hint="eastAsia"/>
                <w:sz w:val="22"/>
                <w:szCs w:val="24"/>
              </w:rPr>
              <w:t>介護保険による指定事業所において、労働基準法、労働安全衛生法、パートタイム労働法などの違反がないように、労働基準監督署、労政事務所などと共同で、周知徹底、改善指導、違反摘発を行うこと。また、介護労働者が安心して働き続けられるよう保険者として環境整備をはかること</w:t>
            </w:r>
            <w:r w:rsidRPr="000C0D94">
              <w:rPr>
                <w:rFonts w:asciiTheme="minorEastAsia" w:eastAsiaTheme="minorEastAsia" w:hAnsiTheme="minorEastAsia" w:hint="eastAsia"/>
                <w:sz w:val="22"/>
                <w:szCs w:val="24"/>
              </w:rPr>
              <w:t>。</w:t>
            </w:r>
          </w:p>
          <w:p w:rsidR="008852CF" w:rsidRPr="000C0D94" w:rsidRDefault="00036FC4" w:rsidP="000C0D94">
            <w:pPr>
              <w:ind w:leftChars="100" w:left="430" w:hangingChars="100" w:hanging="220"/>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⑦　</w:t>
            </w:r>
            <w:r w:rsidR="008852CF" w:rsidRPr="000C0D94">
              <w:rPr>
                <w:rFonts w:asciiTheme="minorEastAsia" w:eastAsiaTheme="minorEastAsia" w:hAnsiTheme="minorEastAsia" w:hint="eastAsia"/>
                <w:sz w:val="22"/>
                <w:szCs w:val="24"/>
              </w:rPr>
              <w:t>委託企業従業員にも、自治体福利厚生制度が利用できるようにすること。</w:t>
            </w:r>
          </w:p>
          <w:p w:rsidR="004A6B0E" w:rsidRPr="000C0D94" w:rsidRDefault="004A6B0E" w:rsidP="00BF59F8">
            <w:pPr>
              <w:autoSpaceDE w:val="0"/>
              <w:autoSpaceDN w:val="0"/>
              <w:rPr>
                <w:rFonts w:ascii="ＭＳ ゴシック" w:eastAsia="ＭＳ ゴシック" w:hAnsi="ＭＳ ゴシック"/>
              </w:rPr>
            </w:pPr>
          </w:p>
        </w:tc>
      </w:tr>
    </w:tbl>
    <w:p w:rsidR="004A6B0E" w:rsidRPr="000C0D94" w:rsidRDefault="004A6B0E" w:rsidP="00BF59F8">
      <w:pPr>
        <w:autoSpaceDE w:val="0"/>
        <w:autoSpaceDN w:val="0"/>
        <w:rPr>
          <w:rFonts w:ascii="ＭＳ ゴシック" w:eastAsia="ＭＳ ゴシック" w:hAnsi="ＭＳ ゴシック"/>
        </w:rPr>
      </w:pPr>
    </w:p>
    <w:p w:rsidR="000C0D94" w:rsidRDefault="000C0D94">
      <w:pPr>
        <w:widowControl/>
        <w:jc w:val="left"/>
        <w:rPr>
          <w:rFonts w:ascii="ＭＳ ゴシック" w:eastAsia="ＭＳ ゴシック" w:hAnsi="ＭＳ ゴシック"/>
        </w:rPr>
      </w:pPr>
      <w:r>
        <w:rPr>
          <w:rFonts w:ascii="ＭＳ ゴシック" w:eastAsia="ＭＳ ゴシック" w:hAnsi="ＭＳ ゴシック"/>
        </w:rPr>
        <w:br w:type="page"/>
      </w:r>
    </w:p>
    <w:p w:rsidR="000C0D94" w:rsidRDefault="000C0D94" w:rsidP="000C0D94">
      <w:pPr>
        <w:autoSpaceDE w:val="0"/>
        <w:autoSpaceDN w:val="0"/>
        <w:rPr>
          <w:rFonts w:ascii="ＭＳ ゴシック" w:eastAsia="ＭＳ ゴシック" w:hAnsi="ＭＳ ゴシック" w:cs="ＭＳ ゴシック"/>
          <w:sz w:val="30"/>
          <w:szCs w:val="30"/>
        </w:rPr>
        <w:sectPr w:rsidR="000C0D94" w:rsidSect="000C0D94">
          <w:footerReference w:type="default" r:id="rId8"/>
          <w:pgSz w:w="11906" w:h="16838" w:code="9"/>
          <w:pgMar w:top="1333" w:right="1162" w:bottom="1333" w:left="1162" w:header="851" w:footer="794" w:gutter="0"/>
          <w:cols w:space="462"/>
          <w:docGrid w:type="linesAndChars" w:linePitch="363"/>
        </w:sectPr>
      </w:pPr>
    </w:p>
    <w:p w:rsidR="000C0D94" w:rsidRDefault="000C0D94" w:rsidP="000C0D94">
      <w:pPr>
        <w:autoSpaceDE w:val="0"/>
        <w:autoSpaceDN w:val="0"/>
        <w:rPr>
          <w:rFonts w:ascii="ＭＳ ゴシック" w:eastAsia="ＭＳ ゴシック" w:hAnsi="ＭＳ ゴシック" w:cs="ＭＳ ゴシック"/>
          <w:sz w:val="28"/>
          <w:szCs w:val="30"/>
        </w:rPr>
      </w:pPr>
      <w:r w:rsidRPr="000C0D94">
        <w:rPr>
          <w:rFonts w:ascii="ＭＳ ゴシック" w:eastAsia="ＭＳ ゴシック" w:hAnsi="ＭＳ ゴシック" w:cs="ＭＳ ゴシック" w:hint="eastAsia"/>
          <w:sz w:val="28"/>
          <w:szCs w:val="30"/>
        </w:rPr>
        <w:t>Ｂ　2014現業公企統一闘争の推進</w:t>
      </w:r>
    </w:p>
    <w:p w:rsidR="000C0D94" w:rsidRPr="000C0D94" w:rsidRDefault="000C0D94" w:rsidP="000C0D94">
      <w:pPr>
        <w:autoSpaceDE w:val="0"/>
        <w:autoSpaceDN w:val="0"/>
        <w:rPr>
          <w:rFonts w:ascii="ＭＳ ゴシック" w:eastAsia="ＭＳ ゴシック" w:hAnsi="ＭＳ ゴシック"/>
          <w:sz w:val="22"/>
        </w:rPr>
      </w:pPr>
      <w:r w:rsidRPr="000C0D94">
        <w:rPr>
          <w:rFonts w:ascii="ＭＳ ゴシック" w:eastAsia="ＭＳ ゴシック" w:hAnsi="ＭＳ ゴシック" w:hint="eastAsia"/>
          <w:sz w:val="22"/>
        </w:rPr>
        <w:t>【現業公企統一闘争の展開】</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（１）</w:t>
      </w:r>
      <w:r w:rsidR="000C0D94" w:rsidRPr="000C0D94">
        <w:rPr>
          <w:rFonts w:asciiTheme="minorEastAsia" w:eastAsiaTheme="minorEastAsia" w:hAnsiTheme="minorEastAsia" w:hint="eastAsia"/>
          <w:sz w:val="22"/>
        </w:rPr>
        <w:t>職の確立と市民との連携による、自治体の責任に基づく現場力を生かした質の高い公共サービスの実現にむけて、2014現業公企統一闘争を道本部・地方本部・単組が一体となり、産別統一闘争として取り組みの全体化をはかるため賃金確定闘争と結合した取り組みを推進します。道</w:t>
      </w:r>
      <w:r>
        <w:rPr>
          <w:rFonts w:asciiTheme="minorEastAsia" w:eastAsiaTheme="minorEastAsia" w:hAnsiTheme="minorEastAsia" w:hint="eastAsia"/>
          <w:sz w:val="22"/>
        </w:rPr>
        <w:t>本部現業公企統一闘争のヤマ場については確定闘争のヤマ場と同日の11</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21</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金</w:t>
      </w:r>
      <w:r w:rsidR="000C0D94" w:rsidRPr="000C0D94">
        <w:rPr>
          <w:rFonts w:asciiTheme="minorEastAsia" w:eastAsiaTheme="minorEastAsia" w:hAnsiTheme="minorEastAsia" w:hint="eastAsia"/>
          <w:sz w:val="22"/>
        </w:rPr>
        <w:t>）としてたたかいを展開します。</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（２）</w:t>
      </w:r>
      <w:r w:rsidR="000C0D94" w:rsidRPr="000C0D94">
        <w:rPr>
          <w:rFonts w:asciiTheme="minorEastAsia" w:eastAsiaTheme="minorEastAsia" w:hAnsiTheme="minorEastAsia" w:hint="eastAsia"/>
          <w:sz w:val="22"/>
        </w:rPr>
        <w:t>10月10日（金）に自治労本部が開催する自治体の現場力と公共サービスの確立にむけた「公共サービスを考える集会」に積極的に参加を呼びかけ、全国の仲間のたたかいに学ぶとともに情勢認識を一致させ課題の共有化をはかります。</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（３）</w:t>
      </w:r>
      <w:r w:rsidR="000C0D94" w:rsidRPr="000C0D94">
        <w:rPr>
          <w:rFonts w:asciiTheme="minorEastAsia" w:eastAsiaTheme="minorEastAsia" w:hAnsiTheme="minorEastAsia" w:hint="eastAsia"/>
          <w:sz w:val="22"/>
        </w:rPr>
        <w:t>道本部は現業公企統一闘争の取り組み強化のため、10月18日（土）に道本部全道総決起集会を開催し、取り組みの意義について再確認するとともに参加体制を確立し、職場を守り・地域公共サービスを担うすべての労働者の賃金・労働条件の向上、組織化にむけてたたかう意思統一をはかります。</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（４）</w:t>
      </w:r>
      <w:r w:rsidR="000C0D94" w:rsidRPr="000C0D94">
        <w:rPr>
          <w:rFonts w:asciiTheme="minorEastAsia" w:eastAsiaTheme="minorEastAsia" w:hAnsiTheme="minorEastAsia" w:hint="eastAsia"/>
          <w:sz w:val="22"/>
        </w:rPr>
        <w:t>各地方本部は地方本部主催の総決起集会を開催します。開催にあたっては確定闘争総決起集会と連動するなど開催にむけた工夫を積極的に進め、より多くの組合員が情勢を意思統一できる場を確保し、闘争体制の強化をはかります。</w:t>
      </w:r>
    </w:p>
    <w:p w:rsidR="000C0D94" w:rsidRPr="000C0D94"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（５）</w:t>
      </w:r>
      <w:r w:rsidR="000C0D94" w:rsidRPr="000C0D94">
        <w:rPr>
          <w:rFonts w:asciiTheme="minorEastAsia" w:eastAsiaTheme="minorEastAsia" w:hAnsiTheme="minorEastAsia" w:hint="eastAsia"/>
          <w:sz w:val="22"/>
        </w:rPr>
        <w:t>各単組は要求書提出－交渉－妥結（協約締結）という基本的な取り組みを全単組で追求するとともにストライキを背景に交渉と取り組みを展開します。また、要求項目は統一要求書（案）を踏まえ、単組・総支部独自の要求を付加し、春闘期の制度政策要求の継続課題とあわせて取り組みを進めます。なお、この間単組で積み上げてきた運動の歴史と経過から、ヤマ場・交渉時期を単独に設定する場合は、地方本部・道本部と協議して進めることとします。</w:t>
      </w:r>
    </w:p>
    <w:p w:rsidR="000C0D94" w:rsidRPr="000C0D94" w:rsidRDefault="000C0D94" w:rsidP="000C0D94">
      <w:pPr>
        <w:autoSpaceDE w:val="0"/>
        <w:autoSpaceDN w:val="0"/>
        <w:rPr>
          <w:rFonts w:asciiTheme="minorEastAsia" w:eastAsiaTheme="minorEastAsia" w:hAnsiTheme="minorEastAsia"/>
          <w:sz w:val="22"/>
        </w:rPr>
      </w:pPr>
    </w:p>
    <w:p w:rsidR="000C0D94" w:rsidRPr="000C0D94" w:rsidRDefault="000C0D94" w:rsidP="000C0D94">
      <w:pPr>
        <w:autoSpaceDE w:val="0"/>
        <w:autoSpaceDN w:val="0"/>
        <w:ind w:left="225" w:hangingChars="100" w:hanging="225"/>
        <w:rPr>
          <w:rFonts w:ascii="ＭＳ ゴシック" w:eastAsia="ＭＳ ゴシック" w:hAnsi="ＭＳ ゴシック"/>
          <w:sz w:val="22"/>
        </w:rPr>
      </w:pPr>
      <w:r w:rsidRPr="000C0D94">
        <w:rPr>
          <w:rFonts w:ascii="ＭＳ ゴシック" w:eastAsia="ＭＳ ゴシック" w:hAnsi="ＭＳ ゴシック" w:hint="eastAsia"/>
          <w:sz w:val="22"/>
        </w:rPr>
        <w:t>【2014現業・公企統一闘争　道本部闘争体制の確立】</w:t>
      </w:r>
    </w:p>
    <w:p w:rsidR="000C0D94" w:rsidRPr="000C0D94"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（１）</w:t>
      </w:r>
      <w:r w:rsidR="000C0D94" w:rsidRPr="000C0D94">
        <w:rPr>
          <w:rFonts w:asciiTheme="minorEastAsia" w:eastAsiaTheme="minorEastAsia" w:hAnsiTheme="minorEastAsia" w:hint="eastAsia"/>
          <w:sz w:val="22"/>
        </w:rPr>
        <w:t>2014現業・公企統一闘争道本部体制は、担当副執行委員長を闘争本部長、書記長および道本部現業･公企評議会議長を副闘争本部長、組織部長（現業公企担当）を事務局長、道本部現業･公企評議会幹事を闘争委員とします。</w:t>
      </w:r>
    </w:p>
    <w:p w:rsidR="000C0D94" w:rsidRPr="000C0D94" w:rsidRDefault="000C0D94" w:rsidP="000C0D94">
      <w:pPr>
        <w:autoSpaceDE w:val="0"/>
        <w:autoSpaceDN w:val="0"/>
        <w:rPr>
          <w:rFonts w:ascii="ＤＦ平成明朝体W3Ｇ" w:eastAsia="ＤＦ平成明朝体W3Ｇ"/>
          <w:sz w:val="22"/>
        </w:rPr>
      </w:pPr>
    </w:p>
    <w:p w:rsidR="000C0D94" w:rsidRPr="000C0D94" w:rsidRDefault="000C0D94" w:rsidP="000C0D94">
      <w:pPr>
        <w:autoSpaceDE w:val="0"/>
        <w:autoSpaceDN w:val="0"/>
        <w:rPr>
          <w:rFonts w:ascii="ＭＳ ゴシック" w:eastAsia="ＭＳ ゴシック" w:hAnsi="ＭＳ ゴシック"/>
          <w:sz w:val="22"/>
        </w:rPr>
      </w:pPr>
      <w:r w:rsidRPr="000C0D94">
        <w:rPr>
          <w:rFonts w:ascii="ＭＳ ゴシック" w:eastAsia="ＭＳ ゴシック" w:hAnsi="ＭＳ ゴシック" w:hint="eastAsia"/>
          <w:sz w:val="22"/>
        </w:rPr>
        <w:t>【基本的な目標と重点課題】</w:t>
      </w:r>
    </w:p>
    <w:p w:rsidR="000C0D94" w:rsidRPr="000C0D94" w:rsidRDefault="000C0D94" w:rsidP="000C0D94">
      <w:pPr>
        <w:autoSpaceDE w:val="0"/>
        <w:autoSpaceDN w:val="0"/>
        <w:rPr>
          <w:rFonts w:ascii="ＭＳ ゴシック" w:eastAsia="ＭＳ ゴシック" w:hAnsi="ＭＳ ゴシック"/>
          <w:sz w:val="22"/>
        </w:rPr>
      </w:pPr>
      <w:r w:rsidRPr="000C0D94">
        <w:rPr>
          <w:rFonts w:ascii="ＭＳ ゴシック" w:eastAsia="ＭＳ ゴシック" w:hAnsi="ＭＳ ゴシック" w:hint="eastAsia"/>
          <w:sz w:val="22"/>
        </w:rPr>
        <w:t>＜基本的な目標＞</w:t>
      </w:r>
    </w:p>
    <w:p w:rsidR="000C0D94" w:rsidRPr="000C0D94"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（１）</w:t>
      </w:r>
      <w:r w:rsidR="000C0D94" w:rsidRPr="000C0D94">
        <w:rPr>
          <w:rFonts w:asciiTheme="minorEastAsia" w:eastAsiaTheme="minorEastAsia" w:hAnsiTheme="minorEastAsia" w:hint="eastAsia"/>
          <w:sz w:val="22"/>
        </w:rPr>
        <w:t>実効性のある取り組みを推進するためには地域住民の理解と支持を背景とする事が必要であると考え、基本的な目標を「職の確立と市民との連携による、自治体の責任に基づいた質の高い公共サービスの確立」とし、住民の生命と財産を守る現場力の回復をめざします。そして、取り組みの指標として、次の５点を揚げます。</w:t>
      </w:r>
    </w:p>
    <w:p w:rsidR="000C0D94" w:rsidRPr="000C0D94" w:rsidRDefault="000C0D94"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①　現業・公企・交通職場の直営を堅持し公共サービスの拡充と質の向上にむけた人員と予算を確保します。</w:t>
      </w:r>
    </w:p>
    <w:p w:rsidR="000C0D94" w:rsidRPr="000C0D94" w:rsidRDefault="000C0D94"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②　職場において誇りを持って働くことができ、社会的に必要とされる仕事としての「職の確立」をはかり、サービスの質と仕事の価値を高めます。</w:t>
      </w:r>
    </w:p>
    <w:p w:rsidR="000C0D94" w:rsidRPr="000C0D94" w:rsidRDefault="000C0D94"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③　現業公企評議会がない単組や直営での現業職員がいない単組においても取り組みを積極的に行い、地域公共サービス職場で働く労働者の組織化を推進し、労働諸条件について全体の底上げをはかります。</w:t>
      </w:r>
    </w:p>
    <w:p w:rsidR="000C0D94" w:rsidRPr="000C0D94" w:rsidRDefault="000C0D94"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④　地域のなかで住民に接する機会の多い現業・公企職場の特性を活用し、市民との協力・信頼関係を構築するために、積極的なアピール行動を取り組みます。</w:t>
      </w:r>
    </w:p>
    <w:p w:rsidR="000C0D94" w:rsidRPr="000C0D94" w:rsidRDefault="000C0D94"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⑤　現業・公企労働者の協約締結権を活用した取り組みが、秋季闘争全体の先導的役割を果たせるよう要求書提出－交渉－妥結（協約締結）という基本的な取り組みを全単組で確立します。</w:t>
      </w:r>
    </w:p>
    <w:p w:rsidR="000C0D94" w:rsidRPr="000C0D94" w:rsidRDefault="000C0D94" w:rsidP="000C0D94">
      <w:pPr>
        <w:autoSpaceDE w:val="0"/>
        <w:autoSpaceDN w:val="0"/>
        <w:rPr>
          <w:rFonts w:ascii="ＭＳ ゴシック" w:eastAsia="ＭＳ ゴシック" w:hAnsi="ＭＳ ゴシック"/>
          <w:sz w:val="22"/>
        </w:rPr>
      </w:pPr>
      <w:r w:rsidRPr="000C0D94">
        <w:rPr>
          <w:rFonts w:ascii="ＭＳ ゴシック" w:eastAsia="ＭＳ ゴシック" w:hAnsi="ＭＳ ゴシック" w:hint="eastAsia"/>
          <w:sz w:val="22"/>
        </w:rPr>
        <w:t>＜重点課題＞</w:t>
      </w:r>
    </w:p>
    <w:p w:rsidR="009B6CF0" w:rsidRDefault="009B6CF0" w:rsidP="009B6CF0">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（１）</w:t>
      </w:r>
      <w:r w:rsidR="000C0D94" w:rsidRPr="000C0D94">
        <w:rPr>
          <w:rFonts w:asciiTheme="minorEastAsia" w:eastAsiaTheme="minorEastAsia" w:hAnsiTheme="minorEastAsia" w:hint="eastAsia"/>
          <w:sz w:val="22"/>
        </w:rPr>
        <w:t>現業と非現業の賃金格差を生じさせない賃金合理化阻止、賃金格差解消・是正。</w:t>
      </w:r>
    </w:p>
    <w:p w:rsidR="009B6CF0" w:rsidRDefault="000C0D94" w:rsidP="009B6CF0">
      <w:pPr>
        <w:autoSpaceDE w:val="0"/>
        <w:autoSpaceDN w:val="0"/>
        <w:ind w:leftChars="200" w:left="430"/>
        <w:rPr>
          <w:rFonts w:asciiTheme="minorEastAsia" w:eastAsiaTheme="minorEastAsia" w:hAnsiTheme="minorEastAsia"/>
          <w:sz w:val="22"/>
        </w:rPr>
      </w:pPr>
      <w:r w:rsidRPr="000C0D94">
        <w:rPr>
          <w:rFonts w:asciiTheme="minorEastAsia" w:eastAsiaTheme="minorEastAsia" w:hAnsiTheme="minorEastAsia" w:hint="eastAsia"/>
          <w:sz w:val="22"/>
        </w:rPr>
        <w:t xml:space="preserve">　なお、2014人事院勧告で、技能・労務関係職種について改定は見送られましたが、引き続き調査研究を続けるという姿勢は示しており、地方自治体職員の分断と差別をもたらす給与制度の見直しは認めない立場で取り組みを進める。</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（２）</w:t>
      </w:r>
      <w:r w:rsidR="000C0D94" w:rsidRPr="000C0D94">
        <w:rPr>
          <w:rFonts w:asciiTheme="minorEastAsia" w:eastAsiaTheme="minorEastAsia" w:hAnsiTheme="minorEastAsia" w:hint="eastAsia"/>
          <w:sz w:val="22"/>
        </w:rPr>
        <w:t>地方公務員法改正にともなう等級別基準職務表の条例化および職名ごとの職員数の公表義務づけについて、現業職員は適用除外となっていることから公表させない。また人事評価制度の導入については、４原則２要件の担保と制度の信頼性が確立しない限り賃金への反映はさせない。</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（３）</w:t>
      </w:r>
      <w:r w:rsidR="000C0D94" w:rsidRPr="000C0D94">
        <w:rPr>
          <w:rFonts w:asciiTheme="minorEastAsia" w:eastAsiaTheme="minorEastAsia" w:hAnsiTheme="minorEastAsia" w:hint="eastAsia"/>
          <w:sz w:val="22"/>
        </w:rPr>
        <w:t>質の高い公共サービス確立にむけ、（ア）直営職場での「直営堅持」、（イ）業務量に応じた人員の確保、（ウ）現業公企職場から地域ニーズに基づいた政策提言の発信、（エ）臨時・非常勤等職員の賃金・労働条件改善と組織化の推進、（オ）委託職場での委託基準の点検と委託先労働者の雇用確保や、公正労働基準達成などの労働条件向上と公契約条例制定の推進、（カ）現業公企労働者の再任用制度の早期条例化・運用開始。</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（４）</w:t>
      </w:r>
      <w:r w:rsidR="000C0D94" w:rsidRPr="000C0D94">
        <w:rPr>
          <w:rFonts w:asciiTheme="minorEastAsia" w:eastAsiaTheme="minorEastAsia" w:hAnsiTheme="minorEastAsia" w:hint="eastAsia"/>
          <w:sz w:val="22"/>
        </w:rPr>
        <w:t>財政難を理由とする「現業（現場）の安易な合理化と民間委託化」を許さず、労働条件の維持にむけた「事前協議制度の確立と協約締結」を遵守させる。</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（５）</w:t>
      </w:r>
      <w:r w:rsidR="000C0D94" w:rsidRPr="000C0D94">
        <w:rPr>
          <w:rFonts w:asciiTheme="minorEastAsia" w:eastAsiaTheme="minorEastAsia" w:hAnsiTheme="minorEastAsia" w:hint="eastAsia"/>
          <w:sz w:val="22"/>
        </w:rPr>
        <w:t>行革スケジュールの消化を目的とするなどの安易な任用替え提案を行わせず、やむなく任用替えが行われる場合については、対象者の賃金・労働条件の水準確保、研修体制の充実やメンタルヘルス対策などの条件の合意を前提とした交渉を進める。</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（６）</w:t>
      </w:r>
      <w:r w:rsidR="000C0D94" w:rsidRPr="000C0D94">
        <w:rPr>
          <w:rFonts w:asciiTheme="minorEastAsia" w:eastAsiaTheme="minorEastAsia" w:hAnsiTheme="minorEastAsia" w:hint="eastAsia"/>
          <w:sz w:val="22"/>
        </w:rPr>
        <w:t>労働安全衛生法を遵守させ、委員会体制の確立と運営の改善をはかる。</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（７）</w:t>
      </w:r>
      <w:r w:rsidR="000C0D94" w:rsidRPr="000C0D94">
        <w:rPr>
          <w:rFonts w:asciiTheme="minorEastAsia" w:eastAsiaTheme="minorEastAsia" w:hAnsiTheme="minorEastAsia" w:hint="eastAsia"/>
          <w:sz w:val="22"/>
        </w:rPr>
        <w:t>恒常的臨時職員や準職員の正規職員化、および臨時・非常勤・準職員等職員の労働条件の改善。</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（８）</w:t>
      </w:r>
      <w:r w:rsidR="000C0D94" w:rsidRPr="000C0D94">
        <w:rPr>
          <w:rFonts w:asciiTheme="minorEastAsia" w:eastAsiaTheme="minorEastAsia" w:hAnsiTheme="minorEastAsia" w:hint="eastAsia"/>
          <w:sz w:val="22"/>
        </w:rPr>
        <w:t>公共サービスの水準の維持・向上をはかるため、職場内に業務マニュアル策定のための委員会を設置します。さらに策定したマニュアルを活用し、各業務の点検・評価や委託後のサービス基準などの検証を行うとともに労使によるチェック体制を確立する。</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（９）</w:t>
      </w:r>
      <w:r w:rsidR="000C0D94" w:rsidRPr="000C0D94">
        <w:rPr>
          <w:rFonts w:asciiTheme="minorEastAsia" w:eastAsiaTheme="minorEastAsia" w:hAnsiTheme="minorEastAsia" w:hint="eastAsia"/>
          <w:sz w:val="22"/>
        </w:rPr>
        <w:t>2012年４月１日に施行された地方公営企業にかかわる資本制度の義務づけ見直しや権限委譲の改正を踏まえ、自己資本の造成にかかわる自治体の条例整備を求める。また、地方公営企業会計制度の見直しについては、2014年までに適用を求められており、2015年３月の決算期を見据え将来にわたる経営に支障を生じさせないための対策を講じるよう働きかけを行う。</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（10）</w:t>
      </w:r>
      <w:r w:rsidR="000C0D94" w:rsidRPr="000C0D94">
        <w:rPr>
          <w:rFonts w:asciiTheme="minorEastAsia" w:eastAsiaTheme="minorEastAsia" w:hAnsiTheme="minorEastAsia" w:hint="eastAsia"/>
          <w:sz w:val="22"/>
        </w:rPr>
        <w:t>災害時における危機管理体制の確立にむけて「ライフラインのための危機管理指針」などを活用し、被災時における職員の出動基準や労働条件などの協議に取り組む。</w:t>
      </w:r>
    </w:p>
    <w:p w:rsidR="000C0D94" w:rsidRPr="000C0D94"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（11）</w:t>
      </w:r>
      <w:r w:rsidR="000C0D94" w:rsidRPr="000C0D94">
        <w:rPr>
          <w:rFonts w:asciiTheme="minorEastAsia" w:eastAsiaTheme="minorEastAsia" w:hAnsiTheme="minorEastAsia" w:hint="eastAsia"/>
          <w:sz w:val="22"/>
        </w:rPr>
        <w:t>地域住民の移動する権利を確保するため、交通政策基本法の理念に基づく地域公共交通の確立をはかる。</w:t>
      </w:r>
    </w:p>
    <w:p w:rsidR="000C0D94" w:rsidRPr="000C0D94" w:rsidRDefault="000C0D94" w:rsidP="000C0D94">
      <w:pPr>
        <w:autoSpaceDE w:val="0"/>
        <w:autoSpaceDN w:val="0"/>
        <w:rPr>
          <w:rFonts w:asciiTheme="minorEastAsia" w:eastAsiaTheme="minorEastAsia" w:hAnsiTheme="minorEastAsia"/>
          <w:sz w:val="22"/>
        </w:rPr>
      </w:pPr>
    </w:p>
    <w:p w:rsidR="000C0D94" w:rsidRPr="000C0D94" w:rsidRDefault="000C0D94" w:rsidP="000C0D94">
      <w:pPr>
        <w:autoSpaceDE w:val="0"/>
        <w:autoSpaceDN w:val="0"/>
        <w:rPr>
          <w:rFonts w:ascii="ＭＳ ゴシック" w:eastAsia="ＭＳ ゴシック" w:hAnsi="ＭＳ ゴシック"/>
          <w:sz w:val="22"/>
        </w:rPr>
      </w:pPr>
      <w:r w:rsidRPr="000C0D94">
        <w:rPr>
          <w:rFonts w:ascii="ＭＳ ゴシック" w:eastAsia="ＭＳ ゴシック" w:hAnsi="ＭＳ ゴシック" w:hint="eastAsia"/>
          <w:sz w:val="22"/>
        </w:rPr>
        <w:t>【取り組み日程および戦術】</w:t>
      </w:r>
    </w:p>
    <w:p w:rsidR="000C0D94" w:rsidRPr="000C0D94"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（１）</w:t>
      </w:r>
      <w:r w:rsidR="000C0D94" w:rsidRPr="000C0D94">
        <w:rPr>
          <w:rFonts w:asciiTheme="minorEastAsia" w:eastAsiaTheme="minorEastAsia" w:hAnsiTheme="minorEastAsia" w:hint="eastAsia"/>
          <w:sz w:val="22"/>
        </w:rPr>
        <w:t>基本的な目標、重点課題に基づき、要求書提出－交渉－妥結－確認（協約の締結）にいたる一貫した運動を展開し、現業公企統一闘争を産別統一闘争として位置づけた取り組みを推進します。現業公企統一闘争を強化するために、道本部に闘争本部を立ち上げ、地方本部・単組の支援を行うとともに、地方本部・地方本部現業公企評議会、さらには単組基本組織と連携して取り組みます。</w:t>
      </w:r>
    </w:p>
    <w:p w:rsidR="000C0D94" w:rsidRPr="000C0D94" w:rsidRDefault="000C0D94"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①　自治労本部の全国統一闘争基準日10月24日（金）に結集するため、道本部は10月18日（土）に全道総決起集会を開催します。あわせて全国統一闘争基準日の前後の期間で地方本部別総決起集会を開催し、闘争の強化と意思統一をはかります。</w:t>
      </w:r>
    </w:p>
    <w:p w:rsidR="000C0D94" w:rsidRPr="000C0D94" w:rsidRDefault="009B6CF0" w:rsidP="000C0D94">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②　要求書の提出は、10</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24</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金</w:t>
      </w:r>
      <w:r w:rsidR="000C0D94" w:rsidRPr="000C0D94">
        <w:rPr>
          <w:rFonts w:asciiTheme="minorEastAsia" w:eastAsiaTheme="minorEastAsia" w:hAnsiTheme="minorEastAsia" w:hint="eastAsia"/>
          <w:sz w:val="22"/>
        </w:rPr>
        <w:t>）とします。なお、春闘での政策要求の積み残し課題と職場からの要求課題を付加し提出することとします。</w:t>
      </w:r>
    </w:p>
    <w:p w:rsidR="000C0D94" w:rsidRPr="000C0D94" w:rsidRDefault="009B6CF0" w:rsidP="000C0D94">
      <w:pPr>
        <w:autoSpaceDE w:val="0"/>
        <w:autoSpaceDN w:val="0"/>
        <w:ind w:leftChars="100" w:left="440" w:hangingChars="100" w:hanging="225"/>
        <w:rPr>
          <w:rFonts w:asciiTheme="minorEastAsia" w:eastAsiaTheme="minorEastAsia" w:hAnsiTheme="minorEastAsia"/>
          <w:sz w:val="22"/>
        </w:rPr>
      </w:pPr>
      <w:r>
        <w:rPr>
          <w:rFonts w:asciiTheme="minorEastAsia" w:eastAsiaTheme="minorEastAsia" w:hAnsiTheme="minorEastAsia" w:hint="eastAsia"/>
          <w:sz w:val="22"/>
        </w:rPr>
        <w:t>③　回答指定基準日は、11</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４</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月</w:t>
      </w:r>
      <w:r w:rsidR="000C0D94" w:rsidRPr="000C0D94">
        <w:rPr>
          <w:rFonts w:asciiTheme="minorEastAsia" w:eastAsiaTheme="minorEastAsia" w:hAnsiTheme="minorEastAsia" w:hint="eastAsia"/>
          <w:sz w:val="22"/>
        </w:rPr>
        <w:t>）とします。</w:t>
      </w:r>
    </w:p>
    <w:p w:rsidR="000C0D94" w:rsidRPr="000C0D94" w:rsidRDefault="000C0D94"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④　回答後は、ヤマ場にむけて要求の実現と諸課題の解決をめざし、現業組合員参加の当局交渉を配置します。交渉強化ゾーンは、</w:t>
      </w:r>
      <w:r w:rsidR="009B6CF0">
        <w:rPr>
          <w:rFonts w:asciiTheme="minorEastAsia" w:eastAsiaTheme="minorEastAsia" w:hAnsiTheme="minorEastAsia" w:hint="eastAsia"/>
          <w:sz w:val="22"/>
        </w:rPr>
        <w:t>11</w:t>
      </w:r>
      <w:r w:rsidRPr="000C0D94">
        <w:rPr>
          <w:rFonts w:asciiTheme="minorEastAsia" w:eastAsiaTheme="minorEastAsia" w:hAnsiTheme="minorEastAsia" w:hint="eastAsia"/>
          <w:sz w:val="22"/>
        </w:rPr>
        <w:t>月</w:t>
      </w:r>
      <w:r w:rsidR="009B6CF0">
        <w:rPr>
          <w:rFonts w:asciiTheme="minorEastAsia" w:eastAsiaTheme="minorEastAsia" w:hAnsiTheme="minorEastAsia" w:hint="eastAsia"/>
          <w:sz w:val="22"/>
        </w:rPr>
        <w:t>５</w:t>
      </w:r>
      <w:r w:rsidRPr="000C0D94">
        <w:rPr>
          <w:rFonts w:asciiTheme="minorEastAsia" w:eastAsiaTheme="minorEastAsia" w:hAnsiTheme="minorEastAsia" w:hint="eastAsia"/>
          <w:sz w:val="22"/>
        </w:rPr>
        <w:t>日（</w:t>
      </w:r>
      <w:r w:rsidR="009B6CF0">
        <w:rPr>
          <w:rFonts w:asciiTheme="minorEastAsia" w:eastAsiaTheme="minorEastAsia" w:hAnsiTheme="minorEastAsia" w:hint="eastAsia"/>
          <w:sz w:val="22"/>
        </w:rPr>
        <w:t>火</w:t>
      </w:r>
      <w:r w:rsidRPr="000C0D94">
        <w:rPr>
          <w:rFonts w:asciiTheme="minorEastAsia" w:eastAsiaTheme="minorEastAsia" w:hAnsiTheme="minorEastAsia" w:hint="eastAsia"/>
          <w:sz w:val="22"/>
        </w:rPr>
        <w:t>）～</w:t>
      </w:r>
      <w:r w:rsidR="009B6CF0">
        <w:rPr>
          <w:rFonts w:asciiTheme="minorEastAsia" w:eastAsiaTheme="minorEastAsia" w:hAnsiTheme="minorEastAsia" w:hint="eastAsia"/>
          <w:sz w:val="22"/>
        </w:rPr>
        <w:t>11</w:t>
      </w:r>
      <w:r w:rsidRPr="000C0D94">
        <w:rPr>
          <w:rFonts w:asciiTheme="minorEastAsia" w:eastAsiaTheme="minorEastAsia" w:hAnsiTheme="minorEastAsia" w:hint="eastAsia"/>
          <w:sz w:val="22"/>
        </w:rPr>
        <w:t>月</w:t>
      </w:r>
      <w:r w:rsidR="009B6CF0">
        <w:rPr>
          <w:rFonts w:asciiTheme="minorEastAsia" w:eastAsiaTheme="minorEastAsia" w:hAnsiTheme="minorEastAsia" w:hint="eastAsia"/>
          <w:sz w:val="22"/>
        </w:rPr>
        <w:t>2</w:t>
      </w:r>
      <w:r w:rsidR="00E70397">
        <w:rPr>
          <w:rFonts w:asciiTheme="minorEastAsia" w:eastAsiaTheme="minorEastAsia" w:hAnsiTheme="minorEastAsia" w:hint="eastAsia"/>
          <w:sz w:val="22"/>
        </w:rPr>
        <w:t>1</w:t>
      </w:r>
      <w:r w:rsidRPr="000C0D94">
        <w:rPr>
          <w:rFonts w:asciiTheme="minorEastAsia" w:eastAsiaTheme="minorEastAsia" w:hAnsiTheme="minorEastAsia" w:hint="eastAsia"/>
          <w:sz w:val="22"/>
        </w:rPr>
        <w:t>日（</w:t>
      </w:r>
      <w:r w:rsidR="00E70397">
        <w:rPr>
          <w:rFonts w:asciiTheme="minorEastAsia" w:eastAsiaTheme="minorEastAsia" w:hAnsiTheme="minorEastAsia" w:hint="eastAsia"/>
          <w:sz w:val="22"/>
        </w:rPr>
        <w:t>金</w:t>
      </w:r>
      <w:r w:rsidRPr="000C0D94">
        <w:rPr>
          <w:rFonts w:asciiTheme="minorEastAsia" w:eastAsiaTheme="minorEastAsia" w:hAnsiTheme="minorEastAsia" w:hint="eastAsia"/>
          <w:sz w:val="22"/>
        </w:rPr>
        <w:t>）（確定同日）とします。この間単組で積み上げてきた運動の歴史と経過もあることから、ヤマ場・交渉期間を単独に設定することも想定されますので、その場合は、地方本部・道本部と協議して進めていくこととします。その後、これらをベースに前進回答をめざし、基本組織と連携し次の前段戦術およびストライキ（必ず事前に通告する）を背景にしてたたかいを進めます。</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ⅰ　全国統一闘争基準日（現業公企統一闘争）</w:t>
      </w:r>
    </w:p>
    <w:p w:rsidR="000C0D94" w:rsidRPr="000C0D94" w:rsidRDefault="000C0D94" w:rsidP="000C0D94">
      <w:pPr>
        <w:autoSpaceDE w:val="0"/>
        <w:autoSpaceDN w:val="0"/>
        <w:ind w:leftChars="300" w:left="644" w:firstLineChars="100" w:firstLine="225"/>
        <w:rPr>
          <w:rFonts w:asciiTheme="minorEastAsia" w:eastAsiaTheme="minorEastAsia" w:hAnsiTheme="minorEastAsia"/>
          <w:sz w:val="22"/>
        </w:rPr>
      </w:pPr>
      <w:r w:rsidRPr="000C0D94">
        <w:rPr>
          <w:rFonts w:asciiTheme="minorEastAsia" w:eastAsiaTheme="minorEastAsia" w:hAnsiTheme="minorEastAsia" w:hint="eastAsia"/>
          <w:sz w:val="22"/>
        </w:rPr>
        <w:t>10月24日(金)</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ⅱ　「公共サービスを考える集会（仮称）」</w:t>
      </w:r>
    </w:p>
    <w:p w:rsidR="000C0D94" w:rsidRPr="000C0D94" w:rsidRDefault="000C0D94" w:rsidP="000C0D94">
      <w:pPr>
        <w:autoSpaceDE w:val="0"/>
        <w:autoSpaceDN w:val="0"/>
        <w:ind w:leftChars="400" w:left="2433" w:hangingChars="700" w:hanging="1574"/>
        <w:rPr>
          <w:rFonts w:asciiTheme="minorEastAsia" w:eastAsiaTheme="minorEastAsia" w:hAnsiTheme="minorEastAsia"/>
          <w:sz w:val="22"/>
        </w:rPr>
      </w:pPr>
      <w:r w:rsidRPr="000C0D94">
        <w:rPr>
          <w:rFonts w:asciiTheme="minorEastAsia" w:eastAsiaTheme="minorEastAsia" w:hAnsiTheme="minorEastAsia" w:hint="eastAsia"/>
          <w:sz w:val="22"/>
        </w:rPr>
        <w:t>10月10日(金)　東京都・全電通ホール</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ⅲ　道本部現業公企統一闘争全道総決起集会</w:t>
      </w:r>
    </w:p>
    <w:p w:rsidR="000C0D94" w:rsidRPr="000C0D94" w:rsidRDefault="000C0D94" w:rsidP="000C0D94">
      <w:pPr>
        <w:autoSpaceDE w:val="0"/>
        <w:autoSpaceDN w:val="0"/>
        <w:ind w:leftChars="400" w:left="2433" w:hangingChars="700" w:hanging="1574"/>
        <w:rPr>
          <w:rFonts w:asciiTheme="minorEastAsia" w:eastAsiaTheme="minorEastAsia" w:hAnsiTheme="minorEastAsia"/>
          <w:sz w:val="22"/>
        </w:rPr>
      </w:pPr>
      <w:r w:rsidRPr="000C0D94">
        <w:rPr>
          <w:rFonts w:asciiTheme="minorEastAsia" w:eastAsiaTheme="minorEastAsia" w:hAnsiTheme="minorEastAsia" w:hint="eastAsia"/>
          <w:sz w:val="22"/>
        </w:rPr>
        <w:t>10月18日(土)　札幌市・自治労会館３階中ホール</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ⅳ　地方本部別現業公企統一闘争総決起集会</w:t>
      </w:r>
    </w:p>
    <w:p w:rsidR="000C0D94" w:rsidRPr="000C0D94" w:rsidRDefault="000C0D94" w:rsidP="000C0D94">
      <w:pPr>
        <w:autoSpaceDE w:val="0"/>
        <w:autoSpaceDN w:val="0"/>
        <w:ind w:leftChars="400" w:left="2433" w:hangingChars="700" w:hanging="1574"/>
        <w:rPr>
          <w:rFonts w:asciiTheme="minorEastAsia" w:eastAsiaTheme="minorEastAsia" w:hAnsiTheme="minorEastAsia"/>
          <w:sz w:val="22"/>
        </w:rPr>
      </w:pPr>
      <w:r w:rsidRPr="000C0D94">
        <w:rPr>
          <w:rFonts w:asciiTheme="minorEastAsia" w:eastAsiaTheme="minorEastAsia" w:hAnsiTheme="minorEastAsia" w:hint="eastAsia"/>
          <w:sz w:val="22"/>
        </w:rPr>
        <w:t>10月20日(月)～11月16日(日)</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ⅴ　組合旗掲揚</w:t>
      </w:r>
    </w:p>
    <w:p w:rsidR="000C0D94" w:rsidRPr="000C0D94" w:rsidRDefault="00E70397" w:rsidP="00E70397">
      <w:pPr>
        <w:autoSpaceDE w:val="0"/>
        <w:autoSpaceDN w:val="0"/>
        <w:ind w:leftChars="400" w:left="2433" w:hangingChars="700" w:hanging="1574"/>
        <w:rPr>
          <w:rFonts w:asciiTheme="minorEastAsia" w:eastAsiaTheme="minorEastAsia" w:hAnsiTheme="minorEastAsia"/>
          <w:sz w:val="22"/>
        </w:rPr>
      </w:pPr>
      <w:r>
        <w:rPr>
          <w:rFonts w:asciiTheme="minorEastAsia" w:eastAsiaTheme="minorEastAsia" w:hAnsiTheme="minorEastAsia" w:hint="eastAsia"/>
          <w:sz w:val="22"/>
        </w:rPr>
        <w:t>10</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24</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金</w:t>
      </w:r>
      <w:r w:rsidR="000C0D94" w:rsidRPr="000C0D94">
        <w:rPr>
          <w:rFonts w:asciiTheme="minorEastAsia" w:eastAsiaTheme="minorEastAsia" w:hAnsiTheme="minorEastAsia" w:hint="eastAsia"/>
          <w:sz w:val="22"/>
        </w:rPr>
        <w:t>)～闘争集結まで（確定闘争と同日）</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ⅵ　腕章着用</w:t>
      </w:r>
    </w:p>
    <w:p w:rsidR="000C0D94" w:rsidRPr="000C0D94" w:rsidRDefault="00E70397" w:rsidP="00E70397">
      <w:pPr>
        <w:autoSpaceDE w:val="0"/>
        <w:autoSpaceDN w:val="0"/>
        <w:ind w:leftChars="400" w:left="2433" w:hangingChars="700" w:hanging="1574"/>
        <w:rPr>
          <w:rFonts w:asciiTheme="minorEastAsia" w:eastAsiaTheme="minorEastAsia" w:hAnsiTheme="minorEastAsia"/>
          <w:sz w:val="22"/>
        </w:rPr>
      </w:pPr>
      <w:r>
        <w:rPr>
          <w:rFonts w:asciiTheme="minorEastAsia" w:eastAsiaTheme="minorEastAsia" w:hAnsiTheme="minorEastAsia" w:hint="eastAsia"/>
          <w:sz w:val="22"/>
        </w:rPr>
        <w:t>11</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17</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月</w:t>
      </w:r>
      <w:r w:rsidR="000C0D94" w:rsidRPr="000C0D94">
        <w:rPr>
          <w:rFonts w:asciiTheme="minorEastAsia" w:eastAsiaTheme="minorEastAsia" w:hAnsiTheme="minorEastAsia" w:hint="eastAsia"/>
          <w:sz w:val="22"/>
        </w:rPr>
        <w:t>)～闘争集結まで（確定闘争と同日）</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ⅶ　超勤拒否</w:t>
      </w:r>
    </w:p>
    <w:p w:rsidR="000C0D94" w:rsidRPr="000C0D94" w:rsidRDefault="00E70397" w:rsidP="00E70397">
      <w:pPr>
        <w:autoSpaceDE w:val="0"/>
        <w:autoSpaceDN w:val="0"/>
        <w:ind w:leftChars="400" w:left="2433" w:hangingChars="700" w:hanging="1574"/>
        <w:rPr>
          <w:rFonts w:asciiTheme="minorEastAsia" w:eastAsiaTheme="minorEastAsia" w:hAnsiTheme="minorEastAsia"/>
          <w:sz w:val="22"/>
        </w:rPr>
      </w:pPr>
      <w:r>
        <w:rPr>
          <w:rFonts w:asciiTheme="minorEastAsia" w:eastAsiaTheme="minorEastAsia" w:hAnsiTheme="minorEastAsia" w:hint="eastAsia"/>
          <w:sz w:val="22"/>
        </w:rPr>
        <w:t>11</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20</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木</w:t>
      </w:r>
      <w:r w:rsidR="000C0D94" w:rsidRPr="000C0D94">
        <w:rPr>
          <w:rFonts w:asciiTheme="minorEastAsia" w:eastAsiaTheme="minorEastAsia" w:hAnsiTheme="minorEastAsia" w:hint="eastAsia"/>
          <w:sz w:val="22"/>
        </w:rPr>
        <w:t>)～</w:t>
      </w:r>
      <w:r>
        <w:rPr>
          <w:rFonts w:asciiTheme="minorEastAsia" w:eastAsiaTheme="minorEastAsia" w:hAnsiTheme="minorEastAsia" w:hint="eastAsia"/>
          <w:sz w:val="22"/>
        </w:rPr>
        <w:t>11</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21</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金</w:t>
      </w:r>
      <w:r w:rsidR="000C0D94" w:rsidRPr="000C0D94">
        <w:rPr>
          <w:rFonts w:asciiTheme="minorEastAsia" w:eastAsiaTheme="minorEastAsia" w:hAnsiTheme="minorEastAsia" w:hint="eastAsia"/>
          <w:sz w:val="22"/>
        </w:rPr>
        <w:t>)（確定闘争と同日）</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ⅷ　出張・諸会議拒否</w:t>
      </w:r>
    </w:p>
    <w:p w:rsidR="000C0D94" w:rsidRPr="000C0D94" w:rsidRDefault="00E70397" w:rsidP="000C0D94">
      <w:pPr>
        <w:autoSpaceDE w:val="0"/>
        <w:autoSpaceDN w:val="0"/>
        <w:ind w:leftChars="400" w:left="2433" w:hangingChars="700" w:hanging="1574"/>
        <w:rPr>
          <w:rFonts w:asciiTheme="minorEastAsia" w:eastAsiaTheme="minorEastAsia" w:hAnsiTheme="minorEastAsia"/>
          <w:sz w:val="22"/>
        </w:rPr>
      </w:pPr>
      <w:r>
        <w:rPr>
          <w:rFonts w:asciiTheme="minorEastAsia" w:eastAsiaTheme="minorEastAsia" w:hAnsiTheme="minorEastAsia" w:hint="eastAsia"/>
          <w:sz w:val="22"/>
        </w:rPr>
        <w:t>11</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21</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金</w:t>
      </w:r>
      <w:r w:rsidR="000C0D94" w:rsidRPr="000C0D94">
        <w:rPr>
          <w:rFonts w:asciiTheme="minorEastAsia" w:eastAsiaTheme="minorEastAsia" w:hAnsiTheme="minorEastAsia" w:hint="eastAsia"/>
          <w:sz w:val="22"/>
        </w:rPr>
        <w:t>)　〈ストライキ当日に</w:t>
      </w:r>
      <w:r w:rsidR="000C0D94" w:rsidRPr="000C0D94">
        <w:rPr>
          <w:rFonts w:asciiTheme="minorEastAsia" w:eastAsiaTheme="minorEastAsia" w:hAnsiTheme="minorEastAsia" w:hint="eastAsia"/>
          <w:spacing w:val="-7"/>
          <w:sz w:val="22"/>
        </w:rPr>
        <w:t>かかる出張･諸会議</w:t>
      </w:r>
      <w:r w:rsidR="000C0D94" w:rsidRPr="000C0D94">
        <w:rPr>
          <w:rFonts w:asciiTheme="minorEastAsia" w:eastAsiaTheme="minorEastAsia" w:hAnsiTheme="minorEastAsia" w:hint="eastAsia"/>
          <w:spacing w:val="-20"/>
          <w:sz w:val="22"/>
        </w:rPr>
        <w:t>〉</w:t>
      </w:r>
      <w:r w:rsidR="000C0D94" w:rsidRPr="000C0D94">
        <w:rPr>
          <w:rFonts w:asciiTheme="minorEastAsia" w:eastAsiaTheme="minorEastAsia" w:hAnsiTheme="minorEastAsia" w:hint="eastAsia"/>
          <w:sz w:val="22"/>
        </w:rPr>
        <w:t>（確定闘争と同日）</w:t>
      </w:r>
    </w:p>
    <w:p w:rsidR="000C0D94" w:rsidRPr="000C0D94" w:rsidRDefault="000C0D94" w:rsidP="000C0D94">
      <w:pPr>
        <w:autoSpaceDE w:val="0"/>
        <w:autoSpaceDN w:val="0"/>
        <w:ind w:leftChars="200" w:left="65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ⅸ　道本部統一行動</w:t>
      </w:r>
    </w:p>
    <w:p w:rsidR="000C0D94" w:rsidRPr="000C0D94" w:rsidRDefault="00E70397" w:rsidP="000C0D94">
      <w:pPr>
        <w:autoSpaceDE w:val="0"/>
        <w:autoSpaceDN w:val="0"/>
        <w:ind w:leftChars="400" w:left="2433" w:hangingChars="700" w:hanging="1574"/>
        <w:rPr>
          <w:rFonts w:asciiTheme="minorEastAsia" w:eastAsiaTheme="minorEastAsia" w:hAnsiTheme="minorEastAsia"/>
          <w:sz w:val="22"/>
        </w:rPr>
      </w:pPr>
      <w:r>
        <w:rPr>
          <w:rFonts w:asciiTheme="minorEastAsia" w:eastAsiaTheme="minorEastAsia" w:hAnsiTheme="minorEastAsia" w:hint="eastAsia"/>
          <w:sz w:val="22"/>
        </w:rPr>
        <w:t>11</w:t>
      </w:r>
      <w:r w:rsidR="000C0D94" w:rsidRPr="000C0D94">
        <w:rPr>
          <w:rFonts w:asciiTheme="minorEastAsia" w:eastAsiaTheme="minorEastAsia" w:hAnsiTheme="minorEastAsia" w:hint="eastAsia"/>
          <w:sz w:val="22"/>
        </w:rPr>
        <w:t>月</w:t>
      </w:r>
      <w:r>
        <w:rPr>
          <w:rFonts w:asciiTheme="minorEastAsia" w:eastAsiaTheme="minorEastAsia" w:hAnsiTheme="minorEastAsia" w:hint="eastAsia"/>
          <w:sz w:val="22"/>
        </w:rPr>
        <w:t>21</w:t>
      </w:r>
      <w:r w:rsidR="000C0D94" w:rsidRPr="000C0D94">
        <w:rPr>
          <w:rFonts w:asciiTheme="minorEastAsia" w:eastAsiaTheme="minorEastAsia" w:hAnsiTheme="minorEastAsia" w:hint="eastAsia"/>
          <w:sz w:val="22"/>
        </w:rPr>
        <w:t>日(</w:t>
      </w:r>
      <w:r>
        <w:rPr>
          <w:rFonts w:asciiTheme="minorEastAsia" w:eastAsiaTheme="minorEastAsia" w:hAnsiTheme="minorEastAsia" w:hint="eastAsia"/>
          <w:sz w:val="22"/>
        </w:rPr>
        <w:t>金</w:t>
      </w:r>
      <w:r w:rsidR="000C0D94" w:rsidRPr="000C0D94">
        <w:rPr>
          <w:rFonts w:asciiTheme="minorEastAsia" w:eastAsiaTheme="minorEastAsia" w:hAnsiTheme="minorEastAsia" w:hint="eastAsia"/>
          <w:sz w:val="22"/>
        </w:rPr>
        <w:t>)　１時間を上限とするストライキ戦術の配置（確定闘争と同日）</w:t>
      </w:r>
    </w:p>
    <w:p w:rsidR="000C0D94" w:rsidRPr="000C0D94" w:rsidRDefault="000C0D94" w:rsidP="000C0D94">
      <w:pPr>
        <w:autoSpaceDE w:val="0"/>
        <w:autoSpaceDN w:val="0"/>
        <w:rPr>
          <w:rFonts w:asciiTheme="minorEastAsia" w:eastAsiaTheme="minorEastAsia" w:hAnsiTheme="minorEastAsia"/>
          <w:sz w:val="22"/>
        </w:rPr>
      </w:pPr>
    </w:p>
    <w:p w:rsidR="000C0D94" w:rsidRPr="000C0D94" w:rsidRDefault="000C0D94" w:rsidP="000C0D94">
      <w:pPr>
        <w:autoSpaceDE w:val="0"/>
        <w:autoSpaceDN w:val="0"/>
        <w:rPr>
          <w:rFonts w:asciiTheme="majorEastAsia" w:eastAsiaTheme="majorEastAsia" w:hAnsiTheme="majorEastAsia"/>
          <w:sz w:val="22"/>
        </w:rPr>
      </w:pPr>
      <w:r w:rsidRPr="000C0D94">
        <w:rPr>
          <w:rFonts w:asciiTheme="majorEastAsia" w:eastAsiaTheme="majorEastAsia" w:hAnsiTheme="majorEastAsia" w:hint="eastAsia"/>
          <w:sz w:val="22"/>
        </w:rPr>
        <w:t>【現業公企統一闘争の妥結基準】</w:t>
      </w:r>
    </w:p>
    <w:p w:rsidR="009B6CF0" w:rsidRDefault="009B6CF0" w:rsidP="000C0D94">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（１）</w:t>
      </w:r>
      <w:r w:rsidR="000C0D94" w:rsidRPr="000C0D94">
        <w:rPr>
          <w:rFonts w:asciiTheme="minorEastAsia" w:eastAsiaTheme="minorEastAsia" w:hAnsiTheme="minorEastAsia" w:hint="eastAsia"/>
          <w:sz w:val="22"/>
        </w:rPr>
        <w:t>現業公企職場の一方的な合理化阻止</w:t>
      </w:r>
    </w:p>
    <w:p w:rsidR="000C0D94" w:rsidRPr="000C0D94" w:rsidRDefault="009B6CF0" w:rsidP="000C0D94">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（２）</w:t>
      </w:r>
      <w:r w:rsidR="000C0D94" w:rsidRPr="000C0D94">
        <w:rPr>
          <w:rFonts w:asciiTheme="minorEastAsia" w:eastAsiaTheme="minorEastAsia" w:hAnsiTheme="minorEastAsia" w:hint="eastAsia"/>
          <w:sz w:val="22"/>
        </w:rPr>
        <w:t>欠員・退職者の補充</w:t>
      </w:r>
    </w:p>
    <w:p w:rsidR="000C0D94" w:rsidRPr="000C0D94" w:rsidRDefault="009B6CF0" w:rsidP="000C0D94">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（３）</w:t>
      </w:r>
      <w:r w:rsidR="000C0D94" w:rsidRPr="000C0D94">
        <w:rPr>
          <w:rFonts w:asciiTheme="minorEastAsia" w:eastAsiaTheme="minorEastAsia" w:hAnsiTheme="minorEastAsia" w:hint="eastAsia"/>
          <w:sz w:val="22"/>
        </w:rPr>
        <w:t>事前協議制の確立と協約・協定締結</w:t>
      </w:r>
    </w:p>
    <w:p w:rsidR="000C0D94" w:rsidRPr="000C0D94" w:rsidRDefault="009B6CF0" w:rsidP="000C0D94">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（４）</w:t>
      </w:r>
      <w:r w:rsidR="000C0D94" w:rsidRPr="000C0D94">
        <w:rPr>
          <w:rFonts w:asciiTheme="minorEastAsia" w:eastAsiaTheme="minorEastAsia" w:hAnsiTheme="minorEastAsia" w:hint="eastAsia"/>
          <w:sz w:val="22"/>
        </w:rPr>
        <w:t>現業職員賃金の現行水準維持と格差解消</w:t>
      </w:r>
    </w:p>
    <w:p w:rsidR="009B6CF0" w:rsidRDefault="009B6CF0" w:rsidP="000C0D94">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（５）</w:t>
      </w:r>
      <w:r w:rsidR="000C0D94" w:rsidRPr="000C0D94">
        <w:rPr>
          <w:rFonts w:asciiTheme="minorEastAsia" w:eastAsiaTheme="minorEastAsia" w:hAnsiTheme="minorEastAsia" w:hint="eastAsia"/>
          <w:sz w:val="22"/>
        </w:rPr>
        <w:t>賃金センサスとの比較公表や、一方的に策定された「取組方針」の撤回・是正</w:t>
      </w:r>
    </w:p>
    <w:p w:rsidR="000C0D94" w:rsidRPr="000C0D94" w:rsidRDefault="009B6CF0" w:rsidP="000C0D94">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（６）</w:t>
      </w:r>
      <w:r w:rsidR="000C0D94" w:rsidRPr="000C0D94">
        <w:rPr>
          <w:rFonts w:asciiTheme="minorEastAsia" w:eastAsiaTheme="minorEastAsia" w:hAnsiTheme="minorEastAsia" w:hint="eastAsia"/>
          <w:sz w:val="22"/>
        </w:rPr>
        <w:t>再任用制度の制定・運用、臨時・非常勤等職員・委託先労働者の労働条件の改善</w:t>
      </w:r>
    </w:p>
    <w:p w:rsidR="009B6CF0" w:rsidRDefault="009B6CF0" w:rsidP="000C0D94">
      <w:pPr>
        <w:autoSpaceDE w:val="0"/>
        <w:autoSpaceDN w:val="0"/>
        <w:ind w:left="225" w:hangingChars="100" w:hanging="225"/>
        <w:rPr>
          <w:rFonts w:asciiTheme="minorEastAsia" w:eastAsiaTheme="minorEastAsia" w:hAnsiTheme="minorEastAsia"/>
          <w:sz w:val="22"/>
        </w:rPr>
      </w:pPr>
      <w:r>
        <w:rPr>
          <w:rFonts w:asciiTheme="minorEastAsia" w:eastAsiaTheme="minorEastAsia" w:hAnsiTheme="minorEastAsia" w:hint="eastAsia"/>
          <w:sz w:val="22"/>
        </w:rPr>
        <w:t>（７）</w:t>
      </w:r>
      <w:r w:rsidR="000C0D94" w:rsidRPr="000C0D94">
        <w:rPr>
          <w:rFonts w:asciiTheme="minorEastAsia" w:eastAsiaTheme="minorEastAsia" w:hAnsiTheme="minorEastAsia" w:hint="eastAsia"/>
          <w:sz w:val="22"/>
        </w:rPr>
        <w:t>労働安全衛生体制の充実</w:t>
      </w:r>
    </w:p>
    <w:p w:rsidR="009B6CF0"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（８）</w:t>
      </w:r>
      <w:r w:rsidR="000C0D94" w:rsidRPr="000C0D94">
        <w:rPr>
          <w:rFonts w:asciiTheme="minorEastAsia" w:eastAsiaTheme="minorEastAsia" w:hAnsiTheme="minorEastAsia" w:hint="eastAsia"/>
          <w:sz w:val="22"/>
        </w:rPr>
        <w:t>任用替えが避けられない場合は、対象者の賃金・労働条件の水準確保、研修体制の充実およびメンタルヘルス対策などの条件整備</w:t>
      </w:r>
    </w:p>
    <w:p w:rsidR="000C0D94" w:rsidRPr="000C0D94" w:rsidRDefault="009B6CF0" w:rsidP="009B6CF0">
      <w:pPr>
        <w:autoSpaceDE w:val="0"/>
        <w:autoSpaceDN w:val="0"/>
        <w:ind w:left="450" w:hangingChars="200" w:hanging="450"/>
        <w:rPr>
          <w:rFonts w:asciiTheme="minorEastAsia" w:eastAsiaTheme="minorEastAsia" w:hAnsiTheme="minorEastAsia"/>
          <w:sz w:val="22"/>
        </w:rPr>
      </w:pPr>
      <w:r>
        <w:rPr>
          <w:rFonts w:asciiTheme="minorEastAsia" w:eastAsiaTheme="minorEastAsia" w:hAnsiTheme="minorEastAsia" w:hint="eastAsia"/>
          <w:sz w:val="22"/>
        </w:rPr>
        <w:t>（９）</w:t>
      </w:r>
      <w:r w:rsidR="000C0D94" w:rsidRPr="000C0D94">
        <w:rPr>
          <w:rFonts w:asciiTheme="minorEastAsia" w:eastAsiaTheme="minorEastAsia" w:hAnsiTheme="minorEastAsia" w:hint="eastAsia"/>
          <w:sz w:val="22"/>
        </w:rPr>
        <w:t>災害時における危機管理体制・ワークルールの確立</w:t>
      </w:r>
    </w:p>
    <w:p w:rsidR="000C0D94" w:rsidRPr="000C0D94" w:rsidRDefault="000C0D94" w:rsidP="000C0D94">
      <w:pPr>
        <w:autoSpaceDE w:val="0"/>
        <w:autoSpaceDN w:val="0"/>
        <w:rPr>
          <w:rFonts w:ascii="ＤＦ平成明朝体W3Ｇ" w:eastAsia="ＤＦ平成明朝体W3Ｇ"/>
          <w:sz w:val="22"/>
        </w:rPr>
        <w:sectPr w:rsidR="000C0D94" w:rsidRPr="000C0D94" w:rsidSect="0070464C">
          <w:footerReference w:type="default" r:id="rId9"/>
          <w:pgSz w:w="11906" w:h="16838" w:code="9"/>
          <w:pgMar w:top="1276" w:right="1230" w:bottom="1276" w:left="1225" w:header="851" w:footer="777" w:gutter="0"/>
          <w:pgNumType w:fmt="numberInDash"/>
          <w:cols w:space="425"/>
          <w:docGrid w:type="linesAndChars" w:linePitch="317" w:charSpace="982"/>
        </w:sectPr>
      </w:pPr>
    </w:p>
    <w:p w:rsidR="000C0D94" w:rsidRDefault="000C0D94" w:rsidP="000C0D94">
      <w:pPr>
        <w:autoSpaceDE w:val="0"/>
        <w:autoSpaceDN w:val="0"/>
        <w:rPr>
          <w:rFonts w:ascii="ＤＦ平成明朝体W3Ｇ" w:eastAsia="ＤＦ平成明朝体W3Ｇ"/>
          <w:sz w:val="22"/>
        </w:rPr>
      </w:pPr>
    </w:p>
    <w:p w:rsidR="00E70397" w:rsidRDefault="00E70397" w:rsidP="000C0D94">
      <w:pPr>
        <w:autoSpaceDE w:val="0"/>
        <w:autoSpaceDN w:val="0"/>
        <w:rPr>
          <w:rFonts w:ascii="ＤＦ平成明朝体W3Ｇ" w:eastAsia="ＤＦ平成明朝体W3Ｇ"/>
          <w:sz w:val="22"/>
        </w:rPr>
      </w:pPr>
    </w:p>
    <w:p w:rsidR="00E70397" w:rsidRDefault="00E70397" w:rsidP="000C0D94">
      <w:pPr>
        <w:autoSpaceDE w:val="0"/>
        <w:autoSpaceDN w:val="0"/>
        <w:rPr>
          <w:rFonts w:ascii="ＤＦ平成明朝体W3Ｇ" w:eastAsia="ＤＦ平成明朝体W3Ｇ"/>
          <w:sz w:val="22"/>
        </w:rPr>
      </w:pPr>
    </w:p>
    <w:p w:rsidR="00E70397" w:rsidRPr="000C0D94" w:rsidRDefault="00E70397" w:rsidP="000C0D94">
      <w:pPr>
        <w:autoSpaceDE w:val="0"/>
        <w:autoSpaceDN w:val="0"/>
        <w:rPr>
          <w:rFonts w:ascii="ＤＦ平成明朝体W3Ｇ" w:eastAsia="ＤＦ平成明朝体W3Ｇ"/>
          <w:sz w:val="22"/>
        </w:rPr>
      </w:pPr>
    </w:p>
    <w:p w:rsidR="000C0D94" w:rsidRPr="000C0D94" w:rsidRDefault="000C0D94" w:rsidP="000C0D94">
      <w:pPr>
        <w:autoSpaceDE w:val="0"/>
        <w:autoSpaceDN w:val="0"/>
        <w:rPr>
          <w:rFonts w:ascii="ＭＳ ゴシック" w:eastAsia="ＭＳ ゴシック" w:hAnsi="ＭＳ ゴシック"/>
          <w:sz w:val="22"/>
        </w:rPr>
      </w:pPr>
      <w:r w:rsidRPr="000C0D94">
        <w:rPr>
          <w:rFonts w:ascii="ＭＳ ゴシック" w:eastAsia="ＭＳ ゴシック" w:hAnsi="ＭＳ ゴシック" w:hint="eastAsia"/>
          <w:sz w:val="22"/>
        </w:rPr>
        <w:t>【現業公企統一闘争・統一要求（案）】</w:t>
      </w:r>
    </w:p>
    <w:tbl>
      <w:tblPr>
        <w:tblW w:w="9582" w:type="dxa"/>
        <w:jc w:val="center"/>
        <w:tblBorders>
          <w:top w:val="single" w:sz="4" w:space="0" w:color="auto"/>
          <w:left w:val="single" w:sz="4" w:space="0" w:color="auto"/>
          <w:bottom w:val="single" w:sz="4" w:space="0" w:color="auto"/>
          <w:right w:val="single" w:sz="4" w:space="0" w:color="auto"/>
          <w:insideV w:val="single" w:sz="4" w:space="0" w:color="auto"/>
        </w:tblBorders>
        <w:tblCellMar>
          <w:left w:w="199" w:type="dxa"/>
          <w:right w:w="199" w:type="dxa"/>
        </w:tblCellMar>
        <w:tblLook w:val="04A0" w:firstRow="1" w:lastRow="0" w:firstColumn="1" w:lastColumn="0" w:noHBand="0" w:noVBand="1"/>
      </w:tblPr>
      <w:tblGrid>
        <w:gridCol w:w="9582"/>
      </w:tblGrid>
      <w:tr w:rsidR="000C0D94" w:rsidRPr="000C0D94" w:rsidTr="000C0D94">
        <w:trPr>
          <w:jc w:val="center"/>
        </w:trPr>
        <w:tc>
          <w:tcPr>
            <w:tcW w:w="9780" w:type="dxa"/>
            <w:tcBorders>
              <w:bottom w:val="nil"/>
            </w:tcBorders>
            <w:shd w:val="clear" w:color="auto" w:fill="auto"/>
          </w:tcPr>
          <w:p w:rsidR="000C0D94" w:rsidRPr="000C0D94" w:rsidRDefault="000C0D94" w:rsidP="000C0D94">
            <w:pPr>
              <w:autoSpaceDE w:val="0"/>
              <w:autoSpaceDN w:val="0"/>
              <w:spacing w:line="220" w:lineRule="exact"/>
              <w:rPr>
                <w:rFonts w:ascii="ＤＦ平成明朝体W3Ｇ" w:eastAsia="ＤＦ平成明朝体W3Ｇ"/>
                <w:sz w:val="22"/>
              </w:rPr>
            </w:pPr>
          </w:p>
        </w:tc>
      </w:tr>
      <w:tr w:rsidR="000C0D94" w:rsidRPr="000C0D94" w:rsidTr="000C0D94">
        <w:trPr>
          <w:jc w:val="center"/>
        </w:trPr>
        <w:tc>
          <w:tcPr>
            <w:tcW w:w="9780" w:type="dxa"/>
            <w:tcBorders>
              <w:top w:val="nil"/>
              <w:bottom w:val="nil"/>
            </w:tcBorders>
            <w:shd w:val="clear" w:color="auto" w:fill="auto"/>
          </w:tcPr>
          <w:p w:rsidR="000C0D94" w:rsidRPr="000C0D94" w:rsidRDefault="000C0D94" w:rsidP="000C0D94">
            <w:pPr>
              <w:autoSpaceDE w:val="0"/>
              <w:autoSpaceDN w:val="0"/>
              <w:spacing w:line="312" w:lineRule="exact"/>
              <w:jc w:val="center"/>
              <w:rPr>
                <w:rFonts w:ascii="ＭＳ ゴシック" w:eastAsia="ＭＳ ゴシック" w:hAnsi="ＭＳ ゴシック"/>
                <w:sz w:val="24"/>
                <w:szCs w:val="28"/>
              </w:rPr>
            </w:pPr>
            <w:r w:rsidRPr="000C0D94">
              <w:rPr>
                <w:rFonts w:ascii="ＭＳ ゴシック" w:eastAsia="ＭＳ ゴシック" w:hAnsi="ＭＳ ゴシック" w:hint="eastAsia"/>
                <w:sz w:val="24"/>
                <w:szCs w:val="28"/>
              </w:rPr>
              <w:t>自治体の責任による質の高い公共サービスを実現するための</w:t>
            </w:r>
          </w:p>
          <w:p w:rsidR="000C0D94" w:rsidRPr="000C0D94" w:rsidRDefault="000C0D94" w:rsidP="000C0D94">
            <w:pPr>
              <w:autoSpaceDE w:val="0"/>
              <w:autoSpaceDN w:val="0"/>
              <w:spacing w:beforeLines="10" w:before="31" w:afterLines="75" w:after="237" w:line="280" w:lineRule="exact"/>
              <w:ind w:firstLineChars="290" w:firstLine="687"/>
              <w:rPr>
                <w:rFonts w:ascii="ＭＳ ゴシック" w:eastAsia="ＭＳ ゴシック" w:hAnsi="ＭＳ ゴシック"/>
                <w:sz w:val="24"/>
                <w:szCs w:val="28"/>
              </w:rPr>
            </w:pPr>
            <w:r w:rsidRPr="000C0D94">
              <w:rPr>
                <w:rFonts w:ascii="ＭＳ ゴシック" w:eastAsia="ＭＳ ゴシック" w:hAnsi="ＭＳ ゴシック" w:hint="eastAsia"/>
                <w:spacing w:val="-4"/>
                <w:sz w:val="24"/>
                <w:szCs w:val="28"/>
              </w:rPr>
              <w:t>公共サービスの確立と労働条件の改善に関する統一要求書(案</w:t>
            </w:r>
            <w:r w:rsidRPr="000C0D94">
              <w:rPr>
                <w:rFonts w:ascii="ＭＳ ゴシック" w:eastAsia="ＭＳ ゴシック" w:hAnsi="ＭＳ ゴシック" w:hint="eastAsia"/>
                <w:sz w:val="24"/>
                <w:szCs w:val="28"/>
              </w:rPr>
              <w:t>)</w:t>
            </w:r>
          </w:p>
          <w:p w:rsidR="000C0D94" w:rsidRPr="009B6CF0" w:rsidRDefault="000C0D94" w:rsidP="000C0D94">
            <w:pPr>
              <w:autoSpaceDE w:val="0"/>
              <w:autoSpaceDN w:val="0"/>
              <w:spacing w:line="312" w:lineRule="exact"/>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１．現業公企職場をはじめ自治体業務は直営で行うこと。</w:t>
            </w:r>
          </w:p>
          <w:p w:rsidR="000C0D94" w:rsidRPr="009B6CF0" w:rsidRDefault="000C0D94" w:rsidP="000C0D94">
            <w:pPr>
              <w:autoSpaceDE w:val="0"/>
              <w:autoSpaceDN w:val="0"/>
              <w:spacing w:line="312" w:lineRule="exact"/>
              <w:ind w:leftChars="90" w:left="193"/>
              <w:rPr>
                <w:rFonts w:asciiTheme="minorEastAsia" w:eastAsiaTheme="minorEastAsia" w:hAnsiTheme="minorEastAsia"/>
                <w:sz w:val="22"/>
                <w:szCs w:val="21"/>
              </w:rPr>
            </w:pPr>
            <w:r w:rsidRPr="009B6CF0">
              <w:rPr>
                <w:rFonts w:asciiTheme="minorEastAsia" w:eastAsiaTheme="minorEastAsia" w:hAnsiTheme="minorEastAsia" w:hint="eastAsia"/>
                <w:sz w:val="22"/>
                <w:szCs w:val="21"/>
              </w:rPr>
              <w:t xml:space="preserve">　清掃、学校給食・学校用務、道路の維持管理、水道・下水道事業、公営交通事業をはじめとした現業公企職場は住民生活に直接関わる公共サービスを、安全・安心な自治体責任により継続して運営するものです。　</w:t>
            </w:r>
          </w:p>
          <w:p w:rsidR="000C0D94" w:rsidRPr="009B6CF0"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9B6CF0">
              <w:rPr>
                <w:rFonts w:asciiTheme="minorEastAsia" w:eastAsiaTheme="minorEastAsia" w:hAnsiTheme="minorEastAsia" w:hint="eastAsia"/>
                <w:sz w:val="22"/>
                <w:szCs w:val="21"/>
              </w:rPr>
              <w:t>①　直営で行っている住民サービスについては、引き続き直営で行なうこと。質の高い公共サービス確立にむけ、業務量に応じた必要な人員と予算を確保すること。</w:t>
            </w:r>
          </w:p>
          <w:p w:rsidR="000C0D94" w:rsidRPr="009B6CF0" w:rsidRDefault="000C0D94" w:rsidP="000C0D94">
            <w:pPr>
              <w:autoSpaceDE w:val="0"/>
              <w:autoSpaceDN w:val="0"/>
              <w:spacing w:line="312" w:lineRule="exact"/>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２．既に、委託されている業務については、行政が責任をもって管理すること。</w:t>
            </w:r>
          </w:p>
          <w:p w:rsidR="000C0D94" w:rsidRPr="009B6CF0"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9B6CF0">
              <w:rPr>
                <w:rFonts w:asciiTheme="minorEastAsia" w:eastAsiaTheme="minorEastAsia" w:hAnsiTheme="minorEastAsia" w:hint="eastAsia"/>
                <w:sz w:val="22"/>
                <w:szCs w:val="21"/>
              </w:rPr>
              <w:t>①　公共サービスの水準の維持・向上をはかるため、業務委託後のサービス水準などの検証を行うとともに、労使によるチェック体制を確立すること。</w:t>
            </w:r>
          </w:p>
          <w:p w:rsidR="000C0D94" w:rsidRPr="009B6CF0"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9B6CF0">
              <w:rPr>
                <w:rFonts w:asciiTheme="minorEastAsia" w:eastAsiaTheme="minorEastAsia" w:hAnsiTheme="minorEastAsia" w:hint="eastAsia"/>
                <w:sz w:val="22"/>
                <w:szCs w:val="21"/>
              </w:rPr>
              <w:t>②　委託契約における適正な賃金確保のために総合評価方式・最低制限価格制度などの入札改革を行うとともに条例（公契約条例）を制定し、委託先労働者および臨時・非常勤等職員の入札・委託契約の条件に労働者への公正労働基準と生活賃金の確保を義務付けるなどの労働者保護対策を実施すること。</w:t>
            </w:r>
          </w:p>
          <w:p w:rsidR="000C0D94" w:rsidRPr="009B6CF0"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9B6CF0">
              <w:rPr>
                <w:rFonts w:asciiTheme="minorEastAsia" w:eastAsiaTheme="minorEastAsia" w:hAnsiTheme="minorEastAsia" w:hint="eastAsia"/>
                <w:sz w:val="22"/>
                <w:szCs w:val="21"/>
              </w:rPr>
              <w:t>③　委託契約内容が法律に違反している場合や、受託企業が委託契約内容を守らない場合、すみやかに是正のための具体的措置をはかること（安全配慮義務や、違法性のある学校用務員のシルバー人材センターへの包括委託、清掃パッカー車における作業員のステップ乗車の道路交通法違反など）</w:t>
            </w:r>
          </w:p>
          <w:p w:rsidR="000C0D94" w:rsidRPr="009B6CF0" w:rsidRDefault="000C0D94" w:rsidP="000C0D94">
            <w:pPr>
              <w:autoSpaceDE w:val="0"/>
              <w:autoSpaceDN w:val="0"/>
              <w:spacing w:line="312" w:lineRule="exact"/>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３．人員定数を確保し、欠員は正規職員で完全に補充すること。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①　現在の欠員及び定年退職の年度別予定者数を明らかにし、いずれも正規職員によって完全に補充すること。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②　公的年金の支給開始年齢に達するまでの間、雇用と年金を確実に接続するため、現業公企労働者の再任用制度を早期に条例化すること。また、運用を凍結しているものは早期に解除すること。</w:t>
            </w:r>
          </w:p>
          <w:p w:rsidR="000C0D94" w:rsidRPr="009B6CF0" w:rsidRDefault="000C0D94" w:rsidP="000C0D94">
            <w:pPr>
              <w:autoSpaceDE w:val="0"/>
              <w:autoSpaceDN w:val="0"/>
              <w:spacing w:line="312" w:lineRule="exact"/>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４．現業職員の低賃金を改善し、差別・格差を解消すること。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①　「賃金は生活給である」との認識に立って、現業公企職員の低賃金の改善をはかること。また非現業職員との初任給基準、昇格年齢などの差別・格差を解消すること。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②　「給与制度の総合的見直し」に対しては、国の行政職（二）表適用職員と自治体の現業職員とは業務内容が大きく異なるため、国の技能労務職員だけに準ずることなく現業・公企職員の賃金決定の原則に則り、十分な労使交渉と労使合意を前提と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③　総務省の通知に基づく一方的な「取り組み方針の作成・公表」については撤回を求めるとともに、現業労働者賃金の見直しにかかわる「取り組み方針」の実施は、団体交渉事項であることを十分に認識し、労使で交渉合意を前提に丁寧な交渉を行うこと。また賃金センサスを使用した不正確な民間比較は直ちに是正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④　等級別基準職務表の条例化および職名ごとの職員数の公表については、現業･公企労働者は適用除外となっていることから、現業･公企労働者について公表しないこと。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⑤　中途採用者については、学卒直採用の職員と同様になるよう、前歴加算の方法を改善すること。また同時に在職者調整を行うこと。</w:t>
            </w:r>
          </w:p>
          <w:p w:rsidR="000C0D94" w:rsidRPr="009B6CF0" w:rsidRDefault="000C0D94" w:rsidP="000C0D94">
            <w:pPr>
              <w:autoSpaceDE w:val="0"/>
              <w:autoSpaceDN w:val="0"/>
              <w:spacing w:line="312" w:lineRule="exact"/>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５．恒常的業務に臨時・非常勤等職員を導入しないこと。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①　恒常的業務には臨時・非常勤等職員を採用しないこと。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②　現在、恒常的業務に従事している臨時・非常勤等職員・準職員については正規職員化をはかり、直ちに職員化に至らない場合は、身分の保障（雇用の安定）、および正規職員に準じた賃金労働条件を適用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③　シルバー人材センターの活用は法に準じ臨時・短期的なものとすること。(特に学校用務員職場など)</w:t>
            </w:r>
          </w:p>
          <w:p w:rsidR="000C0D94" w:rsidRPr="009B6CF0" w:rsidRDefault="000C0D94" w:rsidP="000C0D94">
            <w:pPr>
              <w:autoSpaceDE w:val="0"/>
              <w:autoSpaceDN w:val="0"/>
              <w:spacing w:line="312" w:lineRule="exact"/>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６．現業・公企職場（民間委託を含む）の労働安全衛生対策を強めること。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①　「労働安全衛生委員会」を事業所単位に設定し、規則23条に基づき毎月１回以上の「安全衛生委員会」の開催を行うこと。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②　労働災害、職業病の発生を防止する対策を確立し、自治体職場から「労働安全衛生法」違反状態を一掃すること。とりわけ、各種労働安全衛生管理要綱の最低基準を遵守し、職場の安全を確保すること。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③　職場での安全確保のため、労使による定期的な職場点検（巡視）を行うこと。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④　50人未満の職場でも「労働安全衛生法」の趣旨に沿い、安全衛生推進委員を選任し、対策を強めること。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⑤　メンタルヘルスケアの推進にむけ、管理者を含めた教育研修を周知徹底させること。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⑥　安全な作業を可能とする作業安全マニュアルを徹底し、労働災害の撲滅につとめること。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⑦　業務委託後の職場についても安全衛生体制を確立するため、労働安全衛生法の遵守を受託企業などに求めるとともに、自治体の責任において遵守状況を把握し、必要な場合には指導を行うこと。</w:t>
            </w:r>
          </w:p>
          <w:p w:rsidR="000C0D94" w:rsidRPr="009B6CF0" w:rsidRDefault="000C0D94" w:rsidP="000C0D94">
            <w:pPr>
              <w:autoSpaceDE w:val="0"/>
              <w:autoSpaceDN w:val="0"/>
              <w:spacing w:line="312" w:lineRule="exact"/>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 xml:space="preserve">７．分限条例を改正すること。　</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①　公務中の事故等について無条件に自動失職が適用されないよう分限条例を改正すること。また、協約化されている場合は、早期に条例化をはかること。</w:t>
            </w:r>
          </w:p>
          <w:p w:rsidR="000C0D94" w:rsidRPr="009B6CF0" w:rsidRDefault="000C0D94" w:rsidP="009B6CF0">
            <w:pPr>
              <w:autoSpaceDE w:val="0"/>
              <w:autoSpaceDN w:val="0"/>
              <w:spacing w:line="312" w:lineRule="exact"/>
              <w:ind w:left="225" w:hangingChars="100" w:hanging="225"/>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８．賃金・労働条件（民間委託を含む）に関する変更は、すべて事前協議とし、協約を締結すること。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①　地公労法上の団体交渉権、協約締結権を遵守し、経営形態の変更ならびに賃金・労働条件の変更については、計画変更可能な時期から労使協議を行うとともに、合意された事項に関して協約を締結すること。</w:t>
            </w:r>
          </w:p>
          <w:p w:rsidR="000C0D94" w:rsidRPr="009B6CF0" w:rsidRDefault="000C0D94" w:rsidP="009B6CF0">
            <w:pPr>
              <w:autoSpaceDE w:val="0"/>
              <w:autoSpaceDN w:val="0"/>
              <w:spacing w:line="312" w:lineRule="exact"/>
              <w:ind w:left="225" w:hangingChars="100" w:hanging="225"/>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９．災害時における危機管理体制の確立に努めること。特に職員全員参加による災害訓練や被災時における職員の出勤基準・労働条件など、労使による協議･確立に取り組むこと。</w:t>
            </w:r>
          </w:p>
          <w:p w:rsidR="000C0D94" w:rsidRPr="009B6CF0" w:rsidRDefault="000C0D94" w:rsidP="009B6CF0">
            <w:pPr>
              <w:autoSpaceDE w:val="0"/>
              <w:autoSpaceDN w:val="0"/>
              <w:spacing w:line="312" w:lineRule="exact"/>
              <w:ind w:left="225" w:hangingChars="100" w:hanging="225"/>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10．地方公営企業法第32条の改正（資本制度の見直し）は、自己資本の造成について条例化すること。また、地方公営企業会計制度の見直しに対しては、制度変更によって財政が悪化したような誤解を招かないよう議会と住民に対し、十分な周知･理解をはかること。</w:t>
            </w:r>
          </w:p>
          <w:p w:rsidR="000C0D94" w:rsidRPr="009B6CF0" w:rsidRDefault="000C0D94" w:rsidP="009B6CF0">
            <w:pPr>
              <w:autoSpaceDE w:val="0"/>
              <w:autoSpaceDN w:val="0"/>
              <w:spacing w:line="312" w:lineRule="exact"/>
              <w:ind w:left="225" w:hangingChars="100" w:hanging="225"/>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11．簡易水道や下水道事業における地方公営企業法の財務適用の拡大にあたっては、将来的な安定経営を前提とすること。</w:t>
            </w:r>
          </w:p>
          <w:p w:rsidR="000C0D94" w:rsidRPr="009B6CF0" w:rsidRDefault="000C0D94" w:rsidP="009B6CF0">
            <w:pPr>
              <w:autoSpaceDE w:val="0"/>
              <w:autoSpaceDN w:val="0"/>
              <w:spacing w:line="312" w:lineRule="exact"/>
              <w:ind w:left="225" w:hangingChars="100" w:hanging="225"/>
              <w:rPr>
                <w:rFonts w:ascii="ＭＳ ゴシック" w:eastAsia="ＭＳ ゴシック" w:hAnsi="ＭＳ ゴシック"/>
                <w:sz w:val="22"/>
                <w:szCs w:val="21"/>
              </w:rPr>
            </w:pPr>
            <w:r w:rsidRPr="009B6CF0">
              <w:rPr>
                <w:rFonts w:ascii="ＭＳ ゴシック" w:eastAsia="ＭＳ ゴシック" w:hAnsi="ＭＳ ゴシック" w:hint="eastAsia"/>
                <w:sz w:val="22"/>
                <w:szCs w:val="21"/>
              </w:rPr>
              <w:t>12．地域公共交通の活性化および再生に関する法律の改正を踏まえ、交通政策基本法の基本理念にのっとり地域公共交通網形成計画の策定を行うこと。</w:t>
            </w:r>
          </w:p>
          <w:p w:rsidR="000C0D94" w:rsidRPr="00E70397" w:rsidRDefault="000C0D94" w:rsidP="009B6CF0">
            <w:pPr>
              <w:autoSpaceDE w:val="0"/>
              <w:autoSpaceDN w:val="0"/>
              <w:spacing w:line="312" w:lineRule="exact"/>
              <w:ind w:leftChars="90" w:left="418" w:hangingChars="100" w:hanging="225"/>
              <w:rPr>
                <w:rFonts w:asciiTheme="minorEastAsia" w:eastAsiaTheme="minorEastAsia" w:hAnsiTheme="minorEastAsia"/>
                <w:sz w:val="22"/>
                <w:szCs w:val="21"/>
              </w:rPr>
            </w:pPr>
            <w:r w:rsidRPr="00E70397">
              <w:rPr>
                <w:rFonts w:asciiTheme="minorEastAsia" w:eastAsiaTheme="minorEastAsia" w:hAnsiTheme="minorEastAsia" w:hint="eastAsia"/>
                <w:sz w:val="22"/>
                <w:szCs w:val="21"/>
              </w:rPr>
              <w:t>①　まちづくり計画と一体となった持続可能な地域公共交通ネットワークサービスの形成に向けて主体的かつ創意工夫して取り組むこと。</w:t>
            </w:r>
          </w:p>
          <w:p w:rsidR="000C0D94" w:rsidRPr="000C0D94" w:rsidRDefault="000C0D94" w:rsidP="009B6CF0">
            <w:pPr>
              <w:autoSpaceDE w:val="0"/>
              <w:autoSpaceDN w:val="0"/>
              <w:spacing w:line="312" w:lineRule="exact"/>
              <w:ind w:leftChars="90" w:left="418" w:hangingChars="100" w:hanging="225"/>
              <w:rPr>
                <w:rFonts w:ascii="ＤＦ平成明朝体W3Ｇ" w:eastAsia="ＤＦ平成明朝体W3Ｇ"/>
                <w:sz w:val="20"/>
                <w:szCs w:val="21"/>
              </w:rPr>
            </w:pPr>
            <w:r w:rsidRPr="00E70397">
              <w:rPr>
                <w:rFonts w:asciiTheme="minorEastAsia" w:eastAsiaTheme="minorEastAsia" w:hAnsiTheme="minorEastAsia" w:hint="eastAsia"/>
                <w:sz w:val="22"/>
                <w:szCs w:val="21"/>
              </w:rPr>
              <w:t>②　地域の公共交通の維持・存続と発展、交通ネットワークの確立に向けて、国に対し概算要求期や政府案決定期などを通じて必要な補助金の確保に努めるとともに、補助制度の拡充を要請すること。</w:t>
            </w:r>
          </w:p>
        </w:tc>
      </w:tr>
      <w:tr w:rsidR="000C0D94" w:rsidRPr="000C0D94" w:rsidTr="000C0D94">
        <w:trPr>
          <w:jc w:val="center"/>
        </w:trPr>
        <w:tc>
          <w:tcPr>
            <w:tcW w:w="9780" w:type="dxa"/>
            <w:tcBorders>
              <w:top w:val="nil"/>
            </w:tcBorders>
            <w:shd w:val="clear" w:color="auto" w:fill="auto"/>
          </w:tcPr>
          <w:p w:rsidR="000C0D94" w:rsidRPr="000C0D94" w:rsidRDefault="000C0D94" w:rsidP="000C0D94">
            <w:pPr>
              <w:autoSpaceDE w:val="0"/>
              <w:autoSpaceDN w:val="0"/>
              <w:spacing w:line="140" w:lineRule="exact"/>
              <w:rPr>
                <w:rFonts w:ascii="ＤＦ平成明朝体W3Ｇ" w:eastAsia="ＤＦ平成明朝体W3Ｇ"/>
                <w:sz w:val="22"/>
              </w:rPr>
            </w:pPr>
          </w:p>
        </w:tc>
      </w:tr>
    </w:tbl>
    <w:p w:rsidR="004A6B0E" w:rsidRPr="000C0D94" w:rsidRDefault="004A6B0E" w:rsidP="00BF59F8">
      <w:pPr>
        <w:autoSpaceDE w:val="0"/>
        <w:autoSpaceDN w:val="0"/>
        <w:rPr>
          <w:rFonts w:ascii="ＭＳ ゴシック" w:eastAsia="ＭＳ ゴシック" w:hAnsi="ＭＳ ゴシック"/>
          <w:sz w:val="20"/>
        </w:rPr>
      </w:pPr>
    </w:p>
    <w:p w:rsidR="000C0D94" w:rsidRPr="000C0D94" w:rsidRDefault="000C0D94">
      <w:pPr>
        <w:widowControl/>
        <w:jc w:val="left"/>
        <w:rPr>
          <w:rFonts w:ascii="ＭＳ ゴシック" w:eastAsia="ＭＳ ゴシック" w:hAnsi="ＭＳ ゴシック"/>
          <w:sz w:val="32"/>
          <w:szCs w:val="40"/>
        </w:rPr>
      </w:pPr>
      <w:r w:rsidRPr="000C0D94">
        <w:rPr>
          <w:rFonts w:ascii="ＭＳ ゴシック" w:eastAsia="ＭＳ ゴシック" w:hAnsi="ＭＳ ゴシック"/>
          <w:sz w:val="32"/>
          <w:szCs w:val="40"/>
        </w:rPr>
        <w:br w:type="page"/>
      </w:r>
    </w:p>
    <w:p w:rsidR="00F86591" w:rsidRPr="000C0D94" w:rsidRDefault="00907C3F" w:rsidP="00907C3F">
      <w:pPr>
        <w:autoSpaceDE w:val="0"/>
        <w:autoSpaceDN w:val="0"/>
        <w:rPr>
          <w:rFonts w:ascii="ＭＳ ゴシック" w:eastAsia="ＭＳ ゴシック" w:hAnsi="ＭＳ ゴシック"/>
          <w:sz w:val="36"/>
          <w:szCs w:val="40"/>
        </w:rPr>
      </w:pPr>
      <w:r w:rsidRPr="000C0D94">
        <w:rPr>
          <w:rFonts w:ascii="ＭＳ ゴシック" w:eastAsia="ＭＳ ゴシック" w:hAnsi="ＭＳ ゴシック" w:hint="eastAsia"/>
          <w:sz w:val="36"/>
          <w:szCs w:val="40"/>
        </w:rPr>
        <w:t>２．</w:t>
      </w:r>
      <w:r w:rsidR="008238B5" w:rsidRPr="000C0D94">
        <w:rPr>
          <w:rFonts w:ascii="ＭＳ ゴシック" w:eastAsia="ＭＳ ゴシック" w:hAnsi="ＭＳ ゴシック" w:hint="eastAsia"/>
          <w:sz w:val="36"/>
          <w:szCs w:val="40"/>
        </w:rPr>
        <w:t>新たな人事評価制度に対する取り組み</w:t>
      </w:r>
    </w:p>
    <w:p w:rsidR="00F86591" w:rsidRPr="000C0D94" w:rsidRDefault="00F86591" w:rsidP="00832EE2">
      <w:pPr>
        <w:autoSpaceDE w:val="0"/>
        <w:autoSpaceDN w:val="0"/>
        <w:rPr>
          <w:rFonts w:ascii="ＭＳ ゴシック" w:eastAsia="ＭＳ ゴシック" w:hAnsi="ＭＳ ゴシック"/>
          <w:sz w:val="22"/>
          <w:szCs w:val="24"/>
        </w:rPr>
      </w:pPr>
    </w:p>
    <w:p w:rsidR="00832EE2" w:rsidRPr="000C0D94" w:rsidRDefault="00832EE2" w:rsidP="00832EE2">
      <w:pPr>
        <w:autoSpaceDE w:val="0"/>
        <w:autoSpaceDN w:val="0"/>
        <w:rPr>
          <w:rFonts w:ascii="ＭＳ ゴシック" w:eastAsia="ＭＳ ゴシック" w:hAnsi="ＭＳ ゴシック"/>
          <w:sz w:val="22"/>
          <w:szCs w:val="24"/>
        </w:rPr>
      </w:pPr>
      <w:r w:rsidRPr="000C0D94">
        <w:rPr>
          <w:rFonts w:ascii="ＭＳ ゴシック" w:eastAsia="ＭＳ ゴシック" w:hAnsi="ＭＳ ゴシック" w:hint="eastAsia"/>
          <w:sz w:val="22"/>
          <w:szCs w:val="24"/>
        </w:rPr>
        <w:t>１．若干の経過と情勢</w:t>
      </w:r>
    </w:p>
    <w:p w:rsidR="00CD124A" w:rsidRPr="000C0D94" w:rsidRDefault="00CD124A"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(1) 地方公務員の人事管理の原則や等級別基準職務表の条例義務化などを改正の中心とする地方公務員法地公法の改正案について、３月７日に政府は閣議決定し国会へ提出しました。政府原案には自律的労使関係制度や消防職員の団結権付与については未措置であったため、政府提出法案に対しては、最低でも国公法案と同様の付帯決議を求め、等級別基準職務票に関する規定の削除を求めました。しかし、民主党などは政府案に反対したものの、４月11日に与党および一部野党の賛成多数により、衆議院において可決し参議院に送付されました。参議院においては、４月17日に趣旨説明がされ、24日に総務委員会での審議が行われましたが、民主党の反対を押し切り、４月25日に与党など賛成多数で可決・成立しました。</w:t>
      </w:r>
    </w:p>
    <w:p w:rsidR="00CD124A" w:rsidRPr="000C0D94" w:rsidRDefault="00CD124A"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(2) 審議において人事評価制度の導入について、政府より「地方公共団体における人事評価の透明性、客観性、納得性を確保するための枠組みが大事」「職員をはじめ十分な周知と相互の理解をぜひ進めていただきたい」との答弁を引き出しました。その一方、等級別基準職務表のあり方に関しては、規則ではなく条例による位置づけに固執した不満の残る答弁となりました。</w:t>
      </w:r>
    </w:p>
    <w:p w:rsidR="00CD124A" w:rsidRPr="000C0D94" w:rsidRDefault="00CD124A"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(3) 地方公務員法の改正を受けて、法律の施行は「公布日から起算して２年を超えない範囲において政令で定める日」とされましたが、総務省は６月９日に「『地方公務員法等の一部を改正する法律』に関する説明会」を開催しました。この説明会において、自治体当局に対して人事評価制度について2015年４月から試行を開始し、2016年４月から本格実施を行うスケジュールを示すと同時に、各自治体に対して適切な助言などを行うことを明らかにしました。また、地方公務員</w:t>
      </w:r>
      <w:r w:rsidR="00F3590F" w:rsidRPr="000C0D94">
        <w:rPr>
          <w:rFonts w:asciiTheme="minorEastAsia" w:eastAsiaTheme="minorEastAsia" w:hAnsiTheme="minorEastAsia" w:hint="eastAsia"/>
          <w:sz w:val="22"/>
          <w:szCs w:val="24"/>
        </w:rPr>
        <w:t>への</w:t>
      </w:r>
      <w:r w:rsidRPr="000C0D94">
        <w:rPr>
          <w:rFonts w:asciiTheme="minorEastAsia" w:eastAsiaTheme="minorEastAsia" w:hAnsiTheme="minorEastAsia" w:hint="eastAsia"/>
          <w:sz w:val="22"/>
          <w:szCs w:val="24"/>
        </w:rPr>
        <w:t>人事評価制度の導入</w:t>
      </w:r>
      <w:r w:rsidR="00F3590F" w:rsidRPr="000C0D94">
        <w:rPr>
          <w:rFonts w:asciiTheme="minorEastAsia" w:eastAsiaTheme="minorEastAsia" w:hAnsiTheme="minorEastAsia" w:hint="eastAsia"/>
          <w:sz w:val="22"/>
          <w:szCs w:val="24"/>
        </w:rPr>
        <w:t>が</w:t>
      </w:r>
      <w:r w:rsidR="00856320" w:rsidRPr="000C0D94">
        <w:rPr>
          <w:rFonts w:asciiTheme="minorEastAsia" w:eastAsiaTheme="minorEastAsia" w:hAnsiTheme="minorEastAsia" w:hint="eastAsia"/>
          <w:sz w:val="22"/>
          <w:szCs w:val="24"/>
        </w:rPr>
        <w:t>スムーズに行</w:t>
      </w:r>
      <w:r w:rsidR="00F3590F" w:rsidRPr="000C0D94">
        <w:rPr>
          <w:rFonts w:asciiTheme="minorEastAsia" w:eastAsiaTheme="minorEastAsia" w:hAnsiTheme="minorEastAsia" w:hint="eastAsia"/>
          <w:sz w:val="22"/>
          <w:szCs w:val="24"/>
        </w:rPr>
        <w:t>えるよう</w:t>
      </w:r>
      <w:r w:rsidR="00856320" w:rsidRPr="000C0D94">
        <w:rPr>
          <w:rFonts w:asciiTheme="minorEastAsia" w:eastAsiaTheme="minorEastAsia" w:hAnsiTheme="minorEastAsia" w:hint="eastAsia"/>
          <w:sz w:val="22"/>
          <w:szCs w:val="24"/>
        </w:rPr>
        <w:t>、「地方公務員における人事評価制度に関する研究会」</w:t>
      </w:r>
      <w:r w:rsidR="004E483C" w:rsidRPr="000C0D94">
        <w:rPr>
          <w:rFonts w:asciiTheme="minorEastAsia" w:eastAsiaTheme="minorEastAsia" w:hAnsiTheme="minorEastAsia" w:hint="eastAsia"/>
          <w:sz w:val="22"/>
          <w:szCs w:val="24"/>
        </w:rPr>
        <w:t>（以下総務省研究会と略す）</w:t>
      </w:r>
      <w:r w:rsidR="00856320" w:rsidRPr="000C0D94">
        <w:rPr>
          <w:rFonts w:asciiTheme="minorEastAsia" w:eastAsiaTheme="minorEastAsia" w:hAnsiTheme="minorEastAsia" w:hint="eastAsia"/>
          <w:sz w:val="22"/>
          <w:szCs w:val="24"/>
        </w:rPr>
        <w:t>を立ち上げ、必要な資料提供等を行うこととしています。</w:t>
      </w:r>
    </w:p>
    <w:p w:rsidR="00856320" w:rsidRPr="000C0D94" w:rsidRDefault="00856320"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(4)</w:t>
      </w:r>
      <w:r w:rsidR="004E483C" w:rsidRPr="000C0D94">
        <w:rPr>
          <w:rFonts w:asciiTheme="minorEastAsia" w:eastAsiaTheme="minorEastAsia" w:hAnsiTheme="minorEastAsia" w:hint="eastAsia"/>
          <w:sz w:val="22"/>
          <w:szCs w:val="24"/>
        </w:rPr>
        <w:t xml:space="preserve"> </w:t>
      </w:r>
      <w:r w:rsidRPr="000C0D94">
        <w:rPr>
          <w:rFonts w:asciiTheme="minorEastAsia" w:eastAsiaTheme="minorEastAsia" w:hAnsiTheme="minorEastAsia" w:hint="eastAsia"/>
          <w:sz w:val="22"/>
          <w:szCs w:val="24"/>
        </w:rPr>
        <w:t>８月15日には、総務省自治行政局長名で「地方公務員法及び地方独立行政法人法の一部を改正する法律の運用について（通知）」を発出し、人事評価制度に関する規程等の整備や</w:t>
      </w:r>
      <w:r w:rsidR="004E483C" w:rsidRPr="000C0D94">
        <w:rPr>
          <w:rFonts w:asciiTheme="minorEastAsia" w:eastAsiaTheme="minorEastAsia" w:hAnsiTheme="minorEastAsia" w:hint="eastAsia"/>
          <w:sz w:val="22"/>
          <w:szCs w:val="24"/>
        </w:rPr>
        <w:t>人事評価の定義と評価手法、標準職務遂行能力の例示、評価結果の活用等を解説して、自治体へ導入を促しているところです。一方、総務省研究会においては、６月19日と７月24日の２回開催されており（2014年９月</w:t>
      </w:r>
      <w:r w:rsidR="00BA29C7" w:rsidRPr="000C0D94">
        <w:rPr>
          <w:rFonts w:asciiTheme="minorEastAsia" w:eastAsiaTheme="minorEastAsia" w:hAnsiTheme="minorEastAsia" w:hint="eastAsia"/>
          <w:sz w:val="22"/>
          <w:szCs w:val="24"/>
        </w:rPr>
        <w:t>22</w:t>
      </w:r>
      <w:r w:rsidR="004E483C" w:rsidRPr="000C0D94">
        <w:rPr>
          <w:rFonts w:asciiTheme="minorEastAsia" w:eastAsiaTheme="minorEastAsia" w:hAnsiTheme="minorEastAsia" w:hint="eastAsia"/>
          <w:sz w:val="22"/>
          <w:szCs w:val="24"/>
        </w:rPr>
        <w:t>日現在）、「人事評価制度の構築及び運用に関して留意されるべき事項（素案）」</w:t>
      </w:r>
      <w:r w:rsidR="00F2684F" w:rsidRPr="000C0D94">
        <w:rPr>
          <w:rFonts w:asciiTheme="minorEastAsia" w:eastAsiaTheme="minorEastAsia" w:hAnsiTheme="minorEastAsia" w:hint="eastAsia"/>
          <w:sz w:val="22"/>
          <w:szCs w:val="24"/>
        </w:rPr>
        <w:t>や「人事評価制度実施規程（例）（案）」、「実施要領（運用の手引き）例（案）」が題材に上がりましたが、運用通知にはその一部が掲載されているに止まり、各自治体において十分に活用できる内容とはなっていません。</w:t>
      </w:r>
    </w:p>
    <w:p w:rsidR="009E6472" w:rsidRPr="000C0D94" w:rsidRDefault="009E6472"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(5) 今回導入される人事評価制度について総務省は「職員を能力・業績の両面から評価し、任用・給与・分限その他の人事管理の基礎とする」と定義しています。このことは人事評価制度はあくまで「人事管理の基礎」にすぎないものであることを総務省が認めているということであり、仮に任用・給与等の勤務条件への反映を行う場合においては当然交渉事項となると考えられます。さらに、人事評価制度そのものの在り方についても勤務条件に影響を及ぼす可能性がある以上、組合との十分な交渉と協議の上で設計する必要があることを意味しているといえます。</w:t>
      </w:r>
    </w:p>
    <w:p w:rsidR="00A74EBB" w:rsidRPr="000C0D94" w:rsidRDefault="00F2684F"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w:t>
      </w:r>
      <w:r w:rsidR="009E6472" w:rsidRPr="000C0D94">
        <w:rPr>
          <w:rFonts w:asciiTheme="minorEastAsia" w:eastAsiaTheme="minorEastAsia" w:hAnsiTheme="minorEastAsia" w:hint="eastAsia"/>
          <w:sz w:val="22"/>
          <w:szCs w:val="24"/>
        </w:rPr>
        <w:t>6</w:t>
      </w:r>
      <w:r w:rsidRPr="000C0D94">
        <w:rPr>
          <w:rFonts w:asciiTheme="minorEastAsia" w:eastAsiaTheme="minorEastAsia" w:hAnsiTheme="minorEastAsia" w:hint="eastAsia"/>
          <w:sz w:val="22"/>
          <w:szCs w:val="24"/>
        </w:rPr>
        <w:t>) また、道市町村課においては、10月１日に道内の市町村の担当者を集めた説明会を</w:t>
      </w:r>
      <w:r w:rsidR="00F3590F" w:rsidRPr="000C0D94">
        <w:rPr>
          <w:rFonts w:asciiTheme="minorEastAsia" w:eastAsiaTheme="minorEastAsia" w:hAnsiTheme="minorEastAsia" w:hint="eastAsia"/>
          <w:sz w:val="22"/>
          <w:szCs w:val="24"/>
        </w:rPr>
        <w:t>開催</w:t>
      </w:r>
      <w:r w:rsidRPr="000C0D94">
        <w:rPr>
          <w:rFonts w:asciiTheme="minorEastAsia" w:eastAsiaTheme="minorEastAsia" w:hAnsiTheme="minorEastAsia" w:hint="eastAsia"/>
          <w:sz w:val="22"/>
          <w:szCs w:val="24"/>
        </w:rPr>
        <w:t>することとしており、いよいよ、本格的に新たな人事評価制度の制度設計</w:t>
      </w:r>
      <w:r w:rsidR="00F3590F" w:rsidRPr="000C0D94">
        <w:rPr>
          <w:rFonts w:asciiTheme="minorEastAsia" w:eastAsiaTheme="minorEastAsia" w:hAnsiTheme="minorEastAsia" w:hint="eastAsia"/>
          <w:sz w:val="22"/>
          <w:szCs w:val="24"/>
        </w:rPr>
        <w:t>や</w:t>
      </w:r>
      <w:r w:rsidRPr="000C0D94">
        <w:rPr>
          <w:rFonts w:asciiTheme="minorEastAsia" w:eastAsiaTheme="minorEastAsia" w:hAnsiTheme="minorEastAsia" w:hint="eastAsia"/>
          <w:sz w:val="22"/>
          <w:szCs w:val="24"/>
        </w:rPr>
        <w:t>導入に</w:t>
      </w:r>
      <w:r w:rsidR="006E255D" w:rsidRPr="000C0D94">
        <w:rPr>
          <w:rFonts w:asciiTheme="minorEastAsia" w:eastAsiaTheme="minorEastAsia" w:hAnsiTheme="minorEastAsia" w:hint="eastAsia"/>
          <w:sz w:val="22"/>
          <w:szCs w:val="24"/>
        </w:rPr>
        <w:t>むけ</w:t>
      </w:r>
      <w:r w:rsidRPr="000C0D94">
        <w:rPr>
          <w:rFonts w:asciiTheme="minorEastAsia" w:eastAsiaTheme="minorEastAsia" w:hAnsiTheme="minorEastAsia" w:hint="eastAsia"/>
          <w:sz w:val="22"/>
          <w:szCs w:val="24"/>
        </w:rPr>
        <w:t>た</w:t>
      </w:r>
      <w:r w:rsidR="00F3590F" w:rsidRPr="000C0D94">
        <w:rPr>
          <w:rFonts w:asciiTheme="minorEastAsia" w:eastAsiaTheme="minorEastAsia" w:hAnsiTheme="minorEastAsia" w:hint="eastAsia"/>
          <w:sz w:val="22"/>
          <w:szCs w:val="24"/>
        </w:rPr>
        <w:t>検討作業が進められ、同時に</w:t>
      </w:r>
      <w:r w:rsidR="00AC4489" w:rsidRPr="000C0D94">
        <w:rPr>
          <w:rFonts w:asciiTheme="minorEastAsia" w:eastAsiaTheme="minorEastAsia" w:hAnsiTheme="minorEastAsia" w:hint="eastAsia"/>
          <w:sz w:val="22"/>
          <w:szCs w:val="24"/>
        </w:rPr>
        <w:t>等級別基準職務表の条例義務化にむけた議論が</w:t>
      </w:r>
      <w:r w:rsidRPr="000C0D94">
        <w:rPr>
          <w:rFonts w:asciiTheme="minorEastAsia" w:eastAsiaTheme="minorEastAsia" w:hAnsiTheme="minorEastAsia" w:hint="eastAsia"/>
          <w:sz w:val="22"/>
          <w:szCs w:val="24"/>
        </w:rPr>
        <w:t>進むものと考えられます</w:t>
      </w:r>
      <w:r w:rsidR="00AC4489" w:rsidRPr="000C0D94">
        <w:rPr>
          <w:rFonts w:asciiTheme="minorEastAsia" w:eastAsiaTheme="minorEastAsia" w:hAnsiTheme="minorEastAsia" w:hint="eastAsia"/>
          <w:sz w:val="22"/>
          <w:szCs w:val="24"/>
        </w:rPr>
        <w:t>。</w:t>
      </w:r>
      <w:r w:rsidRPr="000C0D94">
        <w:rPr>
          <w:rFonts w:asciiTheme="minorEastAsia" w:eastAsiaTheme="minorEastAsia" w:hAnsiTheme="minorEastAsia" w:hint="eastAsia"/>
          <w:sz w:val="22"/>
          <w:szCs w:val="24"/>
        </w:rPr>
        <w:t xml:space="preserve"> </w:t>
      </w:r>
    </w:p>
    <w:p w:rsidR="00E957C4" w:rsidRPr="000C0D94" w:rsidRDefault="00A74EBB" w:rsidP="000C0D94">
      <w:pPr>
        <w:autoSpaceDE w:val="0"/>
        <w:autoSpaceDN w:val="0"/>
        <w:ind w:leftChars="100" w:left="215" w:firstLineChars="100" w:firstLine="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道本部としては６月に開催した第119回中央委員会において、当面</w:t>
      </w:r>
      <w:r w:rsidR="00B87EB2" w:rsidRPr="000C0D94">
        <w:rPr>
          <w:rFonts w:asciiTheme="minorEastAsia" w:eastAsiaTheme="minorEastAsia" w:hAnsiTheme="minorEastAsia" w:hint="eastAsia"/>
          <w:sz w:val="22"/>
          <w:szCs w:val="24"/>
        </w:rPr>
        <w:t>して、新たな人事評価制度</w:t>
      </w:r>
      <w:r w:rsidRPr="000C0D94">
        <w:rPr>
          <w:rFonts w:asciiTheme="minorEastAsia" w:eastAsiaTheme="minorEastAsia" w:hAnsiTheme="minorEastAsia" w:hint="eastAsia"/>
          <w:sz w:val="22"/>
          <w:szCs w:val="24"/>
        </w:rPr>
        <w:t>の</w:t>
      </w:r>
      <w:r w:rsidR="00B87EB2" w:rsidRPr="000C0D94">
        <w:rPr>
          <w:rFonts w:asciiTheme="minorEastAsia" w:eastAsiaTheme="minorEastAsia" w:hAnsiTheme="minorEastAsia" w:hint="eastAsia"/>
          <w:sz w:val="22"/>
          <w:szCs w:val="24"/>
        </w:rPr>
        <w:t>導入に際して、自治体当局に対して要請書を提出し、「評価結果の活用は労使交渉事項である」ことを確認することからスタートさせました。</w:t>
      </w:r>
      <w:r w:rsidR="00970AEC" w:rsidRPr="000C0D94">
        <w:rPr>
          <w:rFonts w:asciiTheme="minorEastAsia" w:eastAsiaTheme="minorEastAsia" w:hAnsiTheme="minorEastAsia" w:hint="eastAsia"/>
          <w:sz w:val="22"/>
          <w:szCs w:val="24"/>
        </w:rPr>
        <w:t>しかし、こうした入り口議論が整理された自治体は全体から見ても少数</w:t>
      </w:r>
      <w:r w:rsidR="001E5DF6" w:rsidRPr="000C0D94">
        <w:rPr>
          <w:rFonts w:asciiTheme="minorEastAsia" w:eastAsiaTheme="minorEastAsia" w:hAnsiTheme="minorEastAsia" w:hint="eastAsia"/>
          <w:sz w:val="22"/>
          <w:szCs w:val="24"/>
        </w:rPr>
        <w:t>に止まっており</w:t>
      </w:r>
      <w:r w:rsidR="00970AEC" w:rsidRPr="000C0D94">
        <w:rPr>
          <w:rFonts w:asciiTheme="minorEastAsia" w:eastAsiaTheme="minorEastAsia" w:hAnsiTheme="minorEastAsia" w:hint="eastAsia"/>
          <w:sz w:val="22"/>
          <w:szCs w:val="24"/>
        </w:rPr>
        <w:t>、</w:t>
      </w:r>
      <w:r w:rsidR="00E957C4" w:rsidRPr="000C0D94">
        <w:rPr>
          <w:rFonts w:asciiTheme="minorEastAsia" w:eastAsiaTheme="minorEastAsia" w:hAnsiTheme="minorEastAsia" w:hint="eastAsia"/>
          <w:sz w:val="22"/>
          <w:szCs w:val="24"/>
        </w:rPr>
        <w:t>2014賃金確定期においては、最低限、こうした取り組みを強めて行く必要があります。</w:t>
      </w:r>
    </w:p>
    <w:p w:rsidR="009E6472" w:rsidRPr="000C0D94" w:rsidRDefault="009E6472" w:rsidP="009E6472">
      <w:pPr>
        <w:autoSpaceDE w:val="0"/>
        <w:autoSpaceDN w:val="0"/>
        <w:rPr>
          <w:rFonts w:asciiTheme="minorEastAsia" w:eastAsiaTheme="minorEastAsia" w:hAnsiTheme="minorEastAsia"/>
          <w:sz w:val="22"/>
          <w:szCs w:val="24"/>
        </w:rPr>
      </w:pPr>
    </w:p>
    <w:p w:rsidR="009E6472" w:rsidRPr="000C0D94" w:rsidRDefault="00F77BB5" w:rsidP="000C0D94">
      <w:pPr>
        <w:autoSpaceDE w:val="0"/>
        <w:autoSpaceDN w:val="0"/>
        <w:ind w:left="225" w:hangingChars="100" w:hanging="225"/>
        <w:rPr>
          <w:rFonts w:asciiTheme="majorEastAsia" w:eastAsiaTheme="majorEastAsia" w:hAnsiTheme="majorEastAsia"/>
          <w:sz w:val="22"/>
          <w:szCs w:val="24"/>
        </w:rPr>
      </w:pPr>
      <w:r w:rsidRPr="000C0D94">
        <w:rPr>
          <w:rFonts w:asciiTheme="majorEastAsia" w:eastAsiaTheme="majorEastAsia" w:hAnsiTheme="majorEastAsia" w:hint="eastAsia"/>
          <w:sz w:val="22"/>
          <w:szCs w:val="24"/>
        </w:rPr>
        <w:t>２．</w:t>
      </w:r>
      <w:r w:rsidR="009E6472" w:rsidRPr="000C0D94">
        <w:rPr>
          <w:rFonts w:asciiTheme="majorEastAsia" w:eastAsiaTheme="majorEastAsia" w:hAnsiTheme="majorEastAsia" w:hint="eastAsia"/>
          <w:sz w:val="22"/>
          <w:szCs w:val="24"/>
        </w:rPr>
        <w:t>人事評価制度の導入にあたっての基本的な考え方</w:t>
      </w:r>
    </w:p>
    <w:p w:rsidR="009E6472" w:rsidRPr="000C0D94" w:rsidRDefault="009E6472"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(1) </w:t>
      </w:r>
      <w:r w:rsidR="008F54D3" w:rsidRPr="000C0D94">
        <w:rPr>
          <w:rFonts w:asciiTheme="minorEastAsia" w:eastAsiaTheme="minorEastAsia" w:hAnsiTheme="minorEastAsia" w:hint="eastAsia"/>
          <w:sz w:val="22"/>
          <w:szCs w:val="24"/>
        </w:rPr>
        <w:t>地公法の改正によると、人事評価制度の制度設計や導入は公布後２年以内に施行とされており、具体的には2016年４月頃が想定され、試行期間を十分に確保することを考えると、特に未導入自治体については早急な対応が必要となります。</w:t>
      </w:r>
    </w:p>
    <w:p w:rsidR="009E6472" w:rsidRPr="000C0D94" w:rsidRDefault="009E6472"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(2) </w:t>
      </w:r>
      <w:r w:rsidR="008F54D3" w:rsidRPr="000C0D94">
        <w:rPr>
          <w:rFonts w:asciiTheme="minorEastAsia" w:eastAsiaTheme="minorEastAsia" w:hAnsiTheme="minorEastAsia" w:hint="eastAsia"/>
          <w:sz w:val="22"/>
          <w:szCs w:val="24"/>
        </w:rPr>
        <w:t>これまでの総務省との協議も踏まえ「労使の協議、交渉・合意」を前提とすることが必要です。特に、評価結果の活用についてはこれまでの協議や国会等でも交渉事項であると確認されていることを踏まえて、自治体当局と確認します。</w:t>
      </w:r>
    </w:p>
    <w:p w:rsidR="008F54D3" w:rsidRPr="000C0D94" w:rsidRDefault="009E6472" w:rsidP="000C0D94">
      <w:pPr>
        <w:autoSpaceDE w:val="0"/>
        <w:autoSpaceDN w:val="0"/>
        <w:ind w:left="225"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(3) </w:t>
      </w:r>
      <w:r w:rsidR="008F54D3" w:rsidRPr="000C0D94">
        <w:rPr>
          <w:rFonts w:asciiTheme="minorEastAsia" w:eastAsiaTheme="minorEastAsia" w:hAnsiTheme="minorEastAsia" w:hint="eastAsia"/>
          <w:sz w:val="22"/>
          <w:szCs w:val="24"/>
        </w:rPr>
        <w:t>この間、自治労は人事評価制度に対しては、４原則（公平・公正、透明、客観、納得）２要件（労働組合の関与</w:t>
      </w:r>
      <w:r w:rsidR="001E5DF6" w:rsidRPr="000C0D94">
        <w:rPr>
          <w:rFonts w:asciiTheme="minorEastAsia" w:eastAsiaTheme="minorEastAsia" w:hAnsiTheme="minorEastAsia" w:hint="eastAsia"/>
          <w:sz w:val="22"/>
          <w:szCs w:val="24"/>
        </w:rPr>
        <w:t>・参加</w:t>
      </w:r>
      <w:r w:rsidR="008F54D3" w:rsidRPr="000C0D94">
        <w:rPr>
          <w:rFonts w:asciiTheme="minorEastAsia" w:eastAsiaTheme="minorEastAsia" w:hAnsiTheme="minorEastAsia" w:hint="eastAsia"/>
          <w:sz w:val="22"/>
          <w:szCs w:val="24"/>
        </w:rPr>
        <w:t>、苦情解決</w:t>
      </w:r>
      <w:r w:rsidR="001E5DF6" w:rsidRPr="000C0D94">
        <w:rPr>
          <w:rFonts w:asciiTheme="minorEastAsia" w:eastAsiaTheme="minorEastAsia" w:hAnsiTheme="minorEastAsia" w:hint="eastAsia"/>
          <w:sz w:val="22"/>
          <w:szCs w:val="24"/>
        </w:rPr>
        <w:t>制度</w:t>
      </w:r>
      <w:r w:rsidR="008F54D3" w:rsidRPr="000C0D94">
        <w:rPr>
          <w:rFonts w:asciiTheme="minorEastAsia" w:eastAsiaTheme="minorEastAsia" w:hAnsiTheme="minorEastAsia" w:hint="eastAsia"/>
          <w:sz w:val="22"/>
          <w:szCs w:val="24"/>
        </w:rPr>
        <w:t>の構築）を具体的指針として対置し取り組みを進めてきました。今後進められる人事評価制度の導入にあたっては、設計段階から労働組合との十分な協議と合意を求めていくと同時に、４原則２要件の担保と制度の信頼性が確立しない限り、処遇（特に勤勉手当や昇給等）への反映には反対の姿勢で取り組みを進めていきます。</w:t>
      </w:r>
    </w:p>
    <w:p w:rsidR="00F666AA" w:rsidRPr="000C0D94" w:rsidRDefault="00F666AA" w:rsidP="000C0D94">
      <w:pPr>
        <w:autoSpaceDE w:val="0"/>
        <w:autoSpaceDN w:val="0"/>
        <w:ind w:left="225" w:hangingChars="100" w:hanging="225"/>
        <w:rPr>
          <w:rFonts w:asciiTheme="minorEastAsia" w:eastAsiaTheme="minorEastAsia" w:hAnsiTheme="minorEastAsia"/>
          <w:sz w:val="22"/>
          <w:szCs w:val="24"/>
        </w:rPr>
      </w:pPr>
    </w:p>
    <w:p w:rsidR="00F666AA" w:rsidRPr="000C0D94" w:rsidRDefault="00CB44DA" w:rsidP="000C0D94">
      <w:pPr>
        <w:autoSpaceDE w:val="0"/>
        <w:autoSpaceDN w:val="0"/>
        <w:ind w:left="225" w:hangingChars="100" w:hanging="225"/>
        <w:rPr>
          <w:rFonts w:asciiTheme="majorEastAsia" w:eastAsiaTheme="majorEastAsia" w:hAnsiTheme="majorEastAsia"/>
          <w:sz w:val="22"/>
          <w:szCs w:val="24"/>
        </w:rPr>
      </w:pPr>
      <w:r w:rsidRPr="000C0D94">
        <w:rPr>
          <w:rFonts w:asciiTheme="majorEastAsia" w:eastAsiaTheme="majorEastAsia" w:hAnsiTheme="majorEastAsia" w:hint="eastAsia"/>
          <w:sz w:val="22"/>
          <w:szCs w:val="24"/>
        </w:rPr>
        <w:t>３</w:t>
      </w:r>
      <w:r w:rsidR="00AC4489" w:rsidRPr="000C0D94">
        <w:rPr>
          <w:rFonts w:asciiTheme="majorEastAsia" w:eastAsiaTheme="majorEastAsia" w:hAnsiTheme="majorEastAsia" w:hint="eastAsia"/>
          <w:sz w:val="22"/>
          <w:szCs w:val="24"/>
        </w:rPr>
        <w:t>．</w:t>
      </w:r>
      <w:r w:rsidRPr="000C0D94">
        <w:rPr>
          <w:rFonts w:asciiTheme="majorEastAsia" w:eastAsiaTheme="majorEastAsia" w:hAnsiTheme="majorEastAsia" w:hint="eastAsia"/>
          <w:sz w:val="22"/>
          <w:szCs w:val="24"/>
        </w:rPr>
        <w:t>人事評価制度導入における</w:t>
      </w:r>
      <w:r w:rsidR="00AC4489" w:rsidRPr="000C0D94">
        <w:rPr>
          <w:rFonts w:asciiTheme="majorEastAsia" w:eastAsiaTheme="majorEastAsia" w:hAnsiTheme="majorEastAsia" w:hint="eastAsia"/>
          <w:sz w:val="22"/>
          <w:szCs w:val="24"/>
        </w:rPr>
        <w:t>具体的な交渉・協議にあたって</w:t>
      </w:r>
    </w:p>
    <w:p w:rsidR="00F666AA" w:rsidRPr="000C0D94" w:rsidRDefault="0007061D" w:rsidP="000C0D94">
      <w:pPr>
        <w:autoSpaceDE w:val="0"/>
        <w:autoSpaceDN w:val="0"/>
        <w:ind w:leftChars="100" w:left="215" w:firstLineChars="100" w:firstLine="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具体的対応にあたっては、別記</w:t>
      </w:r>
      <w:r w:rsidR="00704086" w:rsidRPr="000C0D94">
        <w:rPr>
          <w:rFonts w:asciiTheme="minorEastAsia" w:eastAsiaTheme="minorEastAsia" w:hAnsiTheme="minorEastAsia" w:hint="eastAsia"/>
          <w:sz w:val="22"/>
          <w:szCs w:val="24"/>
        </w:rPr>
        <w:t>１</w:t>
      </w:r>
      <w:r w:rsidRPr="000C0D94">
        <w:rPr>
          <w:rFonts w:asciiTheme="minorEastAsia" w:eastAsiaTheme="minorEastAsia" w:hAnsiTheme="minorEastAsia" w:hint="eastAsia"/>
          <w:sz w:val="22"/>
          <w:szCs w:val="24"/>
        </w:rPr>
        <w:t>の「人事評価制度に関わる単組交渉の指針」をもとに取り組むこととします。その交渉にあたっては「Ⅰ　制度導入にあたっての指針」として、まずは制度導入の目的や労使交渉・協議の方法について確認し、その上で、「Ⅱ　具体的な制度設計に関する指針」「Ⅲ　苦情解決制度の構築に関する指針」にもとづき、交渉・協議を進めます。</w:t>
      </w:r>
    </w:p>
    <w:p w:rsidR="0007061D" w:rsidRPr="000C0D94" w:rsidRDefault="0007061D" w:rsidP="000C0D94">
      <w:pPr>
        <w:autoSpaceDE w:val="0"/>
        <w:autoSpaceDN w:val="0"/>
        <w:ind w:leftChars="100" w:left="215" w:firstLineChars="100" w:firstLine="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なお、新たな人事評価制度に対する対策を各単組段階で少しでもイメージ化が可能となるよう、2014賃金確定期に係るブロック別に開催する担当者会議の場において、現在運用されている国家公務員における人事評価制度の概要や、処遇への反映方法、運用通知の解説などを行います。</w:t>
      </w:r>
    </w:p>
    <w:p w:rsidR="00AC4489" w:rsidRPr="000C0D94" w:rsidRDefault="00CB44DA" w:rsidP="000C0D94">
      <w:pPr>
        <w:autoSpaceDE w:val="0"/>
        <w:autoSpaceDN w:val="0"/>
        <w:ind w:left="225" w:hangingChars="100" w:hanging="225"/>
        <w:rPr>
          <w:rFonts w:asciiTheme="majorEastAsia" w:eastAsiaTheme="majorEastAsia" w:hAnsiTheme="majorEastAsia"/>
          <w:sz w:val="22"/>
          <w:szCs w:val="24"/>
        </w:rPr>
      </w:pPr>
      <w:r w:rsidRPr="000C0D94">
        <w:rPr>
          <w:rFonts w:asciiTheme="majorEastAsia" w:eastAsiaTheme="majorEastAsia" w:hAnsiTheme="majorEastAsia" w:hint="eastAsia"/>
          <w:sz w:val="22"/>
          <w:szCs w:val="24"/>
        </w:rPr>
        <w:t xml:space="preserve"> </w:t>
      </w:r>
      <w:r w:rsidR="0007061D" w:rsidRPr="000C0D94">
        <w:rPr>
          <w:rFonts w:asciiTheme="majorEastAsia" w:eastAsiaTheme="majorEastAsia" w:hAnsiTheme="majorEastAsia" w:hint="eastAsia"/>
          <w:sz w:val="22"/>
          <w:szCs w:val="24"/>
        </w:rPr>
        <w:t xml:space="preserve">(1) </w:t>
      </w:r>
      <w:r w:rsidR="00AC4489" w:rsidRPr="000C0D94">
        <w:rPr>
          <w:rFonts w:asciiTheme="majorEastAsia" w:eastAsiaTheme="majorEastAsia" w:hAnsiTheme="majorEastAsia" w:hint="eastAsia"/>
          <w:sz w:val="22"/>
          <w:szCs w:val="24"/>
        </w:rPr>
        <w:t>道本部の取り組み</w:t>
      </w:r>
    </w:p>
    <w:p w:rsidR="00AC4489" w:rsidRPr="000C0D94" w:rsidRDefault="00AC4489" w:rsidP="000C0D94">
      <w:pPr>
        <w:autoSpaceDE w:val="0"/>
        <w:autoSpaceDN w:val="0"/>
        <w:ind w:leftChars="100" w:left="215" w:firstLineChars="100" w:firstLine="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道本部は、中央段階における対策として、①総務省からの技術的助言等を想定し、人事評価の導入・結果の活用については、労使間の十分な協議、交渉・合意の必要性についての追及、②「等級別基準職務表」の条例化に関しては、これまでの助言（2005.9.28総行給第119号事務次官通知第２、１、（１）都道府県の例）にとどめること、③公表にあたっては、法律上の規定である「職制上の段階ごと」に沿った大枠を示す程度とすること等の対策が取られることを前提として、北海道市町村課との間ではあくまでも各自治体における決定を尊重することを求め、これらの内容を確認していくこととします。</w:t>
      </w:r>
    </w:p>
    <w:p w:rsidR="00F666AA" w:rsidRPr="000C0D94" w:rsidRDefault="00F666AA" w:rsidP="000C0D94">
      <w:pPr>
        <w:autoSpaceDE w:val="0"/>
        <w:autoSpaceDN w:val="0"/>
        <w:ind w:leftChars="100" w:left="215" w:firstLineChars="100" w:firstLine="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また、各単組における学習会への対応など、必要な情報提供を行います。</w:t>
      </w:r>
    </w:p>
    <w:p w:rsidR="00AC4489" w:rsidRPr="000C0D94" w:rsidRDefault="0007061D" w:rsidP="000C0D94">
      <w:pPr>
        <w:autoSpaceDE w:val="0"/>
        <w:autoSpaceDN w:val="0"/>
        <w:ind w:left="225" w:hangingChars="100" w:hanging="225"/>
        <w:rPr>
          <w:rFonts w:asciiTheme="majorEastAsia" w:eastAsiaTheme="majorEastAsia" w:hAnsiTheme="majorEastAsia"/>
          <w:sz w:val="22"/>
          <w:szCs w:val="24"/>
        </w:rPr>
      </w:pPr>
      <w:r w:rsidRPr="000C0D94">
        <w:rPr>
          <w:rFonts w:asciiTheme="majorEastAsia" w:eastAsiaTheme="majorEastAsia" w:hAnsiTheme="majorEastAsia" w:hint="eastAsia"/>
          <w:sz w:val="22"/>
          <w:szCs w:val="24"/>
        </w:rPr>
        <w:t xml:space="preserve">(2) </w:t>
      </w:r>
      <w:r w:rsidR="00AC4489" w:rsidRPr="000C0D94">
        <w:rPr>
          <w:rFonts w:asciiTheme="majorEastAsia" w:eastAsiaTheme="majorEastAsia" w:hAnsiTheme="majorEastAsia" w:hint="eastAsia"/>
          <w:sz w:val="22"/>
          <w:szCs w:val="24"/>
        </w:rPr>
        <w:t>各単組の取り組み</w:t>
      </w:r>
    </w:p>
    <w:p w:rsidR="00926E19" w:rsidRPr="000C0D94" w:rsidRDefault="00AC4489" w:rsidP="000C0D94">
      <w:pPr>
        <w:autoSpaceDE w:val="0"/>
        <w:autoSpaceDN w:val="0"/>
        <w:ind w:leftChars="100" w:left="440"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①　単組は、</w:t>
      </w:r>
      <w:r w:rsidR="00704086" w:rsidRPr="000C0D94">
        <w:rPr>
          <w:rFonts w:asciiTheme="minorEastAsia" w:eastAsiaTheme="minorEastAsia" w:hAnsiTheme="minorEastAsia" w:hint="eastAsia"/>
          <w:sz w:val="22"/>
          <w:szCs w:val="24"/>
        </w:rPr>
        <w:t>新たな人事評価制度の導入に係る要求書（別記２）を賃金確定期に提出し、</w:t>
      </w:r>
      <w:r w:rsidRPr="000C0D94">
        <w:rPr>
          <w:rFonts w:asciiTheme="minorEastAsia" w:eastAsiaTheme="minorEastAsia" w:hAnsiTheme="minorEastAsia" w:hint="eastAsia"/>
          <w:sz w:val="22"/>
          <w:szCs w:val="24"/>
        </w:rPr>
        <w:t>人事評価等に関する今後のスケジュールについて、当局側の考えを明らかにさせるとともに、導入にあたっては労使協議と合意を前提とすることを確認します。</w:t>
      </w:r>
    </w:p>
    <w:p w:rsidR="00926E19" w:rsidRPr="000C0D94" w:rsidRDefault="00AC4489" w:rsidP="000C0D94">
      <w:pPr>
        <w:autoSpaceDE w:val="0"/>
        <w:autoSpaceDN w:val="0"/>
        <w:ind w:leftChars="100" w:left="440"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②　人事評価制度の導入にあたっては「人事評価制度に関わる単組交渉の指針」をもとに協議を行います。</w:t>
      </w:r>
      <w:r w:rsidR="006918A0" w:rsidRPr="000C0D94">
        <w:rPr>
          <w:rFonts w:asciiTheme="minorEastAsia" w:eastAsiaTheme="minorEastAsia" w:hAnsiTheme="minorEastAsia" w:hint="eastAsia"/>
          <w:sz w:val="22"/>
          <w:szCs w:val="24"/>
        </w:rPr>
        <w:t>その際、導入の目的について、特に職員のモチベーションや住民サービスの向上につながるような制度</w:t>
      </w:r>
      <w:r w:rsidR="00DF1CFC" w:rsidRPr="000C0D94">
        <w:rPr>
          <w:rFonts w:asciiTheme="minorEastAsia" w:eastAsiaTheme="minorEastAsia" w:hAnsiTheme="minorEastAsia" w:hint="eastAsia"/>
          <w:sz w:val="22"/>
          <w:szCs w:val="24"/>
        </w:rPr>
        <w:t>導入であることを</w:t>
      </w:r>
      <w:r w:rsidR="006918A0" w:rsidRPr="000C0D94">
        <w:rPr>
          <w:rFonts w:asciiTheme="minorEastAsia" w:eastAsiaTheme="minorEastAsia" w:hAnsiTheme="minorEastAsia" w:hint="eastAsia"/>
          <w:sz w:val="22"/>
          <w:szCs w:val="24"/>
        </w:rPr>
        <w:t>確認</w:t>
      </w:r>
      <w:r w:rsidR="00DF1CFC" w:rsidRPr="000C0D94">
        <w:rPr>
          <w:rFonts w:asciiTheme="minorEastAsia" w:eastAsiaTheme="minorEastAsia" w:hAnsiTheme="minorEastAsia" w:hint="eastAsia"/>
          <w:sz w:val="22"/>
          <w:szCs w:val="24"/>
        </w:rPr>
        <w:t>します。そして、その</w:t>
      </w:r>
      <w:r w:rsidR="006918A0" w:rsidRPr="000C0D94">
        <w:rPr>
          <w:rFonts w:asciiTheme="minorEastAsia" w:eastAsiaTheme="minorEastAsia" w:hAnsiTheme="minorEastAsia" w:hint="eastAsia"/>
          <w:sz w:val="22"/>
          <w:szCs w:val="24"/>
        </w:rPr>
        <w:t>目的から</w:t>
      </w:r>
      <w:r w:rsidR="00DF1CFC" w:rsidRPr="000C0D94">
        <w:rPr>
          <w:rFonts w:asciiTheme="minorEastAsia" w:eastAsiaTheme="minorEastAsia" w:hAnsiTheme="minorEastAsia" w:hint="eastAsia"/>
          <w:sz w:val="22"/>
          <w:szCs w:val="24"/>
        </w:rPr>
        <w:t>外れるような内容がある場合は、</w:t>
      </w:r>
      <w:r w:rsidR="006918A0" w:rsidRPr="000C0D94">
        <w:rPr>
          <w:rFonts w:asciiTheme="minorEastAsia" w:eastAsiaTheme="minorEastAsia" w:hAnsiTheme="minorEastAsia" w:hint="eastAsia"/>
          <w:sz w:val="22"/>
          <w:szCs w:val="24"/>
        </w:rPr>
        <w:t>各自治体において生じている人事管理上の課題（男女間の昇任の差など）</w:t>
      </w:r>
      <w:r w:rsidR="00DF1CFC" w:rsidRPr="000C0D94">
        <w:rPr>
          <w:rFonts w:asciiTheme="minorEastAsia" w:eastAsiaTheme="minorEastAsia" w:hAnsiTheme="minorEastAsia" w:hint="eastAsia"/>
          <w:sz w:val="22"/>
          <w:szCs w:val="24"/>
        </w:rPr>
        <w:t>とあわせて</w:t>
      </w:r>
      <w:r w:rsidR="006918A0" w:rsidRPr="000C0D94">
        <w:rPr>
          <w:rFonts w:asciiTheme="minorEastAsia" w:eastAsiaTheme="minorEastAsia" w:hAnsiTheme="minorEastAsia" w:hint="eastAsia"/>
          <w:sz w:val="22"/>
          <w:szCs w:val="24"/>
        </w:rPr>
        <w:t>問題指摘を行い</w:t>
      </w:r>
      <w:r w:rsidR="00DF1CFC" w:rsidRPr="000C0D94">
        <w:rPr>
          <w:rFonts w:asciiTheme="minorEastAsia" w:eastAsiaTheme="minorEastAsia" w:hAnsiTheme="minorEastAsia" w:hint="eastAsia"/>
          <w:sz w:val="22"/>
          <w:szCs w:val="24"/>
        </w:rPr>
        <w:t>、課題の解消に</w:t>
      </w:r>
      <w:r w:rsidR="006E255D" w:rsidRPr="000C0D94">
        <w:rPr>
          <w:rFonts w:asciiTheme="minorEastAsia" w:eastAsiaTheme="minorEastAsia" w:hAnsiTheme="minorEastAsia" w:hint="eastAsia"/>
          <w:sz w:val="22"/>
          <w:szCs w:val="24"/>
        </w:rPr>
        <w:t>むけ</w:t>
      </w:r>
      <w:r w:rsidR="00DF1CFC" w:rsidRPr="000C0D94">
        <w:rPr>
          <w:rFonts w:asciiTheme="minorEastAsia" w:eastAsiaTheme="minorEastAsia" w:hAnsiTheme="minorEastAsia" w:hint="eastAsia"/>
          <w:sz w:val="22"/>
          <w:szCs w:val="24"/>
        </w:rPr>
        <w:t>て当局責任を果たすように追及します。</w:t>
      </w:r>
    </w:p>
    <w:p w:rsidR="00C612E8" w:rsidRPr="000C0D94" w:rsidRDefault="00DF1CFC" w:rsidP="000C0D94">
      <w:pPr>
        <w:autoSpaceDE w:val="0"/>
        <w:autoSpaceDN w:val="0"/>
        <w:ind w:leftChars="100" w:left="440"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③　</w:t>
      </w:r>
      <w:r w:rsidR="00C612E8" w:rsidRPr="000C0D94">
        <w:rPr>
          <w:rFonts w:asciiTheme="minorEastAsia" w:eastAsiaTheme="minorEastAsia" w:hAnsiTheme="minorEastAsia" w:hint="eastAsia"/>
          <w:sz w:val="22"/>
          <w:szCs w:val="24"/>
        </w:rPr>
        <w:t>試行期間については、評価結果の信頼性が高まるまで継続を求め、最低でも３年間とすることを要求します。</w:t>
      </w:r>
      <w:r w:rsidR="00DC2908" w:rsidRPr="000C0D94">
        <w:rPr>
          <w:rFonts w:asciiTheme="minorEastAsia" w:eastAsiaTheme="minorEastAsia" w:hAnsiTheme="minorEastAsia" w:hint="eastAsia"/>
          <w:sz w:val="22"/>
          <w:szCs w:val="24"/>
        </w:rPr>
        <w:t>ただし、地公法改正のもとで</w:t>
      </w:r>
      <w:r w:rsidR="00C612E8" w:rsidRPr="000C0D94">
        <w:rPr>
          <w:rFonts w:asciiTheme="minorEastAsia" w:eastAsiaTheme="minorEastAsia" w:hAnsiTheme="minorEastAsia" w:hint="eastAsia"/>
          <w:sz w:val="22"/>
          <w:szCs w:val="24"/>
        </w:rPr>
        <w:t>試行期間が十分時確保できない場合は、評価結果</w:t>
      </w:r>
      <w:r w:rsidR="00D87848" w:rsidRPr="000C0D94">
        <w:rPr>
          <w:rFonts w:asciiTheme="minorEastAsia" w:eastAsiaTheme="minorEastAsia" w:hAnsiTheme="minorEastAsia" w:hint="eastAsia"/>
          <w:sz w:val="22"/>
          <w:szCs w:val="24"/>
        </w:rPr>
        <w:t>の</w:t>
      </w:r>
      <w:r w:rsidR="00C612E8" w:rsidRPr="000C0D94">
        <w:rPr>
          <w:rFonts w:asciiTheme="minorEastAsia" w:eastAsiaTheme="minorEastAsia" w:hAnsiTheme="minorEastAsia" w:hint="eastAsia"/>
          <w:sz w:val="22"/>
          <w:szCs w:val="24"/>
        </w:rPr>
        <w:t>昇給や勤勉手当へ</w:t>
      </w:r>
      <w:r w:rsidR="00D87848" w:rsidRPr="000C0D94">
        <w:rPr>
          <w:rFonts w:asciiTheme="minorEastAsia" w:eastAsiaTheme="minorEastAsia" w:hAnsiTheme="minorEastAsia" w:hint="eastAsia"/>
          <w:sz w:val="22"/>
          <w:szCs w:val="24"/>
        </w:rPr>
        <w:t>の</w:t>
      </w:r>
      <w:r w:rsidR="00C612E8" w:rsidRPr="000C0D94">
        <w:rPr>
          <w:rFonts w:asciiTheme="minorEastAsia" w:eastAsiaTheme="minorEastAsia" w:hAnsiTheme="minorEastAsia" w:hint="eastAsia"/>
          <w:sz w:val="22"/>
          <w:szCs w:val="24"/>
        </w:rPr>
        <w:t>反映</w:t>
      </w:r>
      <w:r w:rsidR="00D87848" w:rsidRPr="000C0D94">
        <w:rPr>
          <w:rFonts w:asciiTheme="minorEastAsia" w:eastAsiaTheme="minorEastAsia" w:hAnsiTheme="minorEastAsia" w:hint="eastAsia"/>
          <w:sz w:val="22"/>
          <w:szCs w:val="24"/>
        </w:rPr>
        <w:t>は管理職員を優先し行い、一般職員については</w:t>
      </w:r>
      <w:r w:rsidR="00C612E8" w:rsidRPr="000C0D94">
        <w:rPr>
          <w:rFonts w:asciiTheme="minorEastAsia" w:eastAsiaTheme="minorEastAsia" w:hAnsiTheme="minorEastAsia" w:hint="eastAsia"/>
          <w:sz w:val="22"/>
          <w:szCs w:val="24"/>
        </w:rPr>
        <w:t>人事評価制度の信頼性が高まってから行うことを求めます。</w:t>
      </w:r>
    </w:p>
    <w:p w:rsidR="00DF1CFC" w:rsidRPr="000C0D94" w:rsidRDefault="00CB44DA" w:rsidP="000C0D94">
      <w:pPr>
        <w:autoSpaceDE w:val="0"/>
        <w:autoSpaceDN w:val="0"/>
        <w:ind w:leftChars="100" w:left="440" w:hangingChars="100" w:hanging="225"/>
        <w:rPr>
          <w:rFonts w:asciiTheme="minorEastAsia" w:eastAsiaTheme="minorEastAsia" w:hAnsiTheme="minorEastAsia"/>
          <w:sz w:val="22"/>
          <w:szCs w:val="24"/>
        </w:rPr>
      </w:pPr>
      <w:r w:rsidRPr="000C0D94">
        <w:rPr>
          <w:rFonts w:asciiTheme="minorEastAsia" w:eastAsiaTheme="minorEastAsia" w:hAnsiTheme="minorEastAsia" w:hint="eastAsia"/>
          <w:sz w:val="22"/>
          <w:szCs w:val="24"/>
        </w:rPr>
        <w:t xml:space="preserve">④　</w:t>
      </w:r>
      <w:r w:rsidR="00EA7378" w:rsidRPr="000C0D94">
        <w:rPr>
          <w:rFonts w:asciiTheme="minorEastAsia" w:eastAsiaTheme="minorEastAsia" w:hAnsiTheme="minorEastAsia" w:hint="eastAsia"/>
          <w:sz w:val="22"/>
          <w:szCs w:val="24"/>
        </w:rPr>
        <w:t>処遇などへの反映する場合は、</w:t>
      </w:r>
      <w:r w:rsidR="00D87848" w:rsidRPr="000C0D94">
        <w:rPr>
          <w:rFonts w:asciiTheme="minorEastAsia" w:eastAsiaTheme="minorEastAsia" w:hAnsiTheme="minorEastAsia" w:hint="eastAsia"/>
          <w:sz w:val="22"/>
          <w:szCs w:val="24"/>
        </w:rPr>
        <w:t>段階的導入の具体例に基づいて、</w:t>
      </w:r>
      <w:r w:rsidR="00EA7378" w:rsidRPr="000C0D94">
        <w:rPr>
          <w:rFonts w:asciiTheme="minorEastAsia" w:eastAsiaTheme="minorEastAsia" w:hAnsiTheme="minorEastAsia" w:hint="eastAsia"/>
          <w:sz w:val="22"/>
          <w:szCs w:val="24"/>
        </w:rPr>
        <w:t>管理職員から優先して行うこととし</w:t>
      </w:r>
      <w:r w:rsidR="00D87848" w:rsidRPr="000C0D94">
        <w:rPr>
          <w:rFonts w:asciiTheme="minorEastAsia" w:eastAsiaTheme="minorEastAsia" w:hAnsiTheme="minorEastAsia" w:hint="eastAsia"/>
          <w:sz w:val="22"/>
          <w:szCs w:val="24"/>
        </w:rPr>
        <w:t>ます。</w:t>
      </w:r>
      <w:r w:rsidR="00EA7378" w:rsidRPr="000C0D94">
        <w:rPr>
          <w:rFonts w:asciiTheme="minorEastAsia" w:eastAsiaTheme="minorEastAsia" w:hAnsiTheme="minorEastAsia" w:hint="eastAsia"/>
          <w:sz w:val="22"/>
          <w:szCs w:val="24"/>
        </w:rPr>
        <w:t>給与</w:t>
      </w:r>
      <w:r w:rsidR="00D87848" w:rsidRPr="000C0D94">
        <w:rPr>
          <w:rFonts w:asciiTheme="minorEastAsia" w:eastAsiaTheme="minorEastAsia" w:hAnsiTheme="minorEastAsia" w:hint="eastAsia"/>
          <w:sz w:val="22"/>
          <w:szCs w:val="24"/>
        </w:rPr>
        <w:t>への反映は</w:t>
      </w:r>
      <w:r w:rsidR="00EA7378" w:rsidRPr="000C0D94">
        <w:rPr>
          <w:rFonts w:asciiTheme="minorEastAsia" w:eastAsiaTheme="minorEastAsia" w:hAnsiTheme="minorEastAsia" w:hint="eastAsia"/>
          <w:sz w:val="22"/>
          <w:szCs w:val="24"/>
        </w:rPr>
        <w:t>勤勉手当を先行し、昇給については一番最後となるように</w:t>
      </w:r>
      <w:r w:rsidR="00447BB8" w:rsidRPr="000C0D94">
        <w:rPr>
          <w:rFonts w:asciiTheme="minorEastAsia" w:eastAsiaTheme="minorEastAsia" w:hAnsiTheme="minorEastAsia" w:hint="eastAsia"/>
          <w:sz w:val="22"/>
          <w:szCs w:val="24"/>
        </w:rPr>
        <w:t>導入時期を協議</w:t>
      </w:r>
      <w:r w:rsidR="00EA7378" w:rsidRPr="000C0D94">
        <w:rPr>
          <w:rFonts w:asciiTheme="minorEastAsia" w:eastAsiaTheme="minorEastAsia" w:hAnsiTheme="minorEastAsia" w:hint="eastAsia"/>
          <w:sz w:val="22"/>
          <w:szCs w:val="24"/>
        </w:rPr>
        <w:t>します。</w:t>
      </w:r>
      <w:r w:rsidR="00447BB8" w:rsidRPr="000C0D94">
        <w:rPr>
          <w:rFonts w:asciiTheme="minorEastAsia" w:eastAsiaTheme="minorEastAsia" w:hAnsiTheme="minorEastAsia" w:hint="eastAsia"/>
          <w:sz w:val="22"/>
          <w:szCs w:val="24"/>
        </w:rPr>
        <w:t>その際、下位評価者への対応については、この間の裁判例・判例などもふまえ、拙速な分限等につながらないよう協議を求めます。</w:t>
      </w:r>
    </w:p>
    <w:p w:rsidR="00EA7378" w:rsidRPr="000C0D94" w:rsidRDefault="00EA7378" w:rsidP="000C0D94">
      <w:pPr>
        <w:autoSpaceDE w:val="0"/>
        <w:autoSpaceDN w:val="0"/>
        <w:ind w:leftChars="100" w:left="440" w:hangingChars="100" w:hanging="225"/>
        <w:rPr>
          <w:rFonts w:asciiTheme="majorEastAsia" w:eastAsiaTheme="majorEastAsia" w:hAnsiTheme="majorEastAsia"/>
          <w:sz w:val="22"/>
          <w:szCs w:val="24"/>
        </w:rPr>
      </w:pPr>
      <w:r w:rsidRPr="000C0D94">
        <w:rPr>
          <w:rFonts w:asciiTheme="majorEastAsia" w:eastAsiaTheme="majorEastAsia" w:hAnsiTheme="majorEastAsia" w:hint="eastAsia"/>
          <w:sz w:val="22"/>
          <w:szCs w:val="24"/>
        </w:rPr>
        <w:t xml:space="preserve">　　〔</w:t>
      </w:r>
      <w:r w:rsidR="00D56F17" w:rsidRPr="000C0D94">
        <w:rPr>
          <w:rFonts w:asciiTheme="majorEastAsia" w:eastAsiaTheme="majorEastAsia" w:hAnsiTheme="majorEastAsia" w:hint="eastAsia"/>
          <w:sz w:val="22"/>
          <w:szCs w:val="24"/>
        </w:rPr>
        <w:t>段階的導入の具体例</w:t>
      </w:r>
      <w:r w:rsidRPr="000C0D94">
        <w:rPr>
          <w:rFonts w:asciiTheme="majorEastAsia" w:eastAsiaTheme="majorEastAsia" w:hAnsiTheme="majorEastAsia" w:hint="eastAsia"/>
          <w:sz w:val="22"/>
          <w:szCs w:val="24"/>
        </w:rPr>
        <w:t>〕</w:t>
      </w:r>
    </w:p>
    <w:tbl>
      <w:tblPr>
        <w:tblStyle w:val="a9"/>
        <w:tblW w:w="0" w:type="auto"/>
        <w:tblInd w:w="440" w:type="dxa"/>
        <w:tblLook w:val="04A0" w:firstRow="1" w:lastRow="0" w:firstColumn="1" w:lastColumn="0" w:noHBand="0" w:noVBand="1"/>
      </w:tblPr>
      <w:tblGrid>
        <w:gridCol w:w="1234"/>
        <w:gridCol w:w="993"/>
        <w:gridCol w:w="993"/>
        <w:gridCol w:w="984"/>
        <w:gridCol w:w="993"/>
        <w:gridCol w:w="993"/>
        <w:gridCol w:w="991"/>
        <w:gridCol w:w="1985"/>
      </w:tblGrid>
      <w:tr w:rsidR="00B17077" w:rsidRPr="000C0D94" w:rsidTr="0093279E">
        <w:tc>
          <w:tcPr>
            <w:tcW w:w="1234" w:type="dxa"/>
            <w:vMerge w:val="restart"/>
          </w:tcPr>
          <w:p w:rsidR="00B17077" w:rsidRPr="000C0D94" w:rsidRDefault="00B17077" w:rsidP="00926E19">
            <w:pPr>
              <w:autoSpaceDE w:val="0"/>
              <w:autoSpaceDN w:val="0"/>
              <w:rPr>
                <w:rFonts w:asciiTheme="minorEastAsia" w:eastAsiaTheme="minorEastAsia" w:hAnsiTheme="minorEastAsia"/>
                <w:sz w:val="22"/>
              </w:rPr>
            </w:pPr>
          </w:p>
        </w:tc>
        <w:tc>
          <w:tcPr>
            <w:tcW w:w="2970" w:type="dxa"/>
            <w:gridSpan w:val="3"/>
            <w:vAlign w:val="center"/>
          </w:tcPr>
          <w:p w:rsidR="00B17077" w:rsidRPr="000C0D94" w:rsidRDefault="00B17077" w:rsidP="0093279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管理職員</w:t>
            </w:r>
          </w:p>
        </w:tc>
        <w:tc>
          <w:tcPr>
            <w:tcW w:w="2977" w:type="dxa"/>
            <w:gridSpan w:val="3"/>
            <w:vAlign w:val="center"/>
          </w:tcPr>
          <w:p w:rsidR="00B17077" w:rsidRPr="000C0D94" w:rsidRDefault="00B17077" w:rsidP="0093279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一般職員</w:t>
            </w:r>
          </w:p>
        </w:tc>
        <w:tc>
          <w:tcPr>
            <w:tcW w:w="1985" w:type="dxa"/>
            <w:vMerge w:val="restart"/>
            <w:vAlign w:val="center"/>
          </w:tcPr>
          <w:p w:rsidR="00B17077" w:rsidRPr="000C0D94" w:rsidRDefault="00B17077" w:rsidP="0093279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備</w:t>
            </w:r>
            <w:r w:rsidR="00DC2908" w:rsidRPr="000C0D94">
              <w:rPr>
                <w:rFonts w:asciiTheme="minorEastAsia" w:eastAsiaTheme="minorEastAsia" w:hAnsiTheme="minorEastAsia" w:hint="eastAsia"/>
                <w:sz w:val="22"/>
              </w:rPr>
              <w:t xml:space="preserve">　　</w:t>
            </w:r>
            <w:r w:rsidRPr="000C0D94">
              <w:rPr>
                <w:rFonts w:asciiTheme="minorEastAsia" w:eastAsiaTheme="minorEastAsia" w:hAnsiTheme="minorEastAsia" w:hint="eastAsia"/>
                <w:sz w:val="22"/>
              </w:rPr>
              <w:t>考</w:t>
            </w:r>
          </w:p>
        </w:tc>
      </w:tr>
      <w:tr w:rsidR="00B17077" w:rsidRPr="000C0D94" w:rsidTr="0093279E">
        <w:tc>
          <w:tcPr>
            <w:tcW w:w="1234" w:type="dxa"/>
            <w:vMerge/>
          </w:tcPr>
          <w:p w:rsidR="00B17077" w:rsidRPr="000C0D94" w:rsidRDefault="00B17077" w:rsidP="00926E19">
            <w:pPr>
              <w:autoSpaceDE w:val="0"/>
              <w:autoSpaceDN w:val="0"/>
              <w:rPr>
                <w:rFonts w:asciiTheme="minorEastAsia" w:eastAsiaTheme="minorEastAsia" w:hAnsiTheme="minorEastAsia"/>
                <w:sz w:val="22"/>
              </w:rPr>
            </w:pPr>
          </w:p>
        </w:tc>
        <w:tc>
          <w:tcPr>
            <w:tcW w:w="993" w:type="dxa"/>
            <w:vAlign w:val="center"/>
          </w:tcPr>
          <w:p w:rsidR="00B17077" w:rsidRPr="000C0D94" w:rsidRDefault="00B17077" w:rsidP="0093279E">
            <w:pPr>
              <w:autoSpaceDE w:val="0"/>
              <w:autoSpaceDN w:val="0"/>
              <w:jc w:val="center"/>
              <w:rPr>
                <w:rFonts w:asciiTheme="minorEastAsia" w:eastAsiaTheme="minorEastAsia" w:hAnsiTheme="minorEastAsia"/>
                <w:w w:val="66"/>
                <w:sz w:val="22"/>
              </w:rPr>
            </w:pPr>
            <w:r w:rsidRPr="000C0D94">
              <w:rPr>
                <w:rFonts w:asciiTheme="minorEastAsia" w:eastAsiaTheme="minorEastAsia" w:hAnsiTheme="minorEastAsia" w:hint="eastAsia"/>
                <w:w w:val="66"/>
                <w:sz w:val="22"/>
              </w:rPr>
              <w:t>制度運用</w:t>
            </w:r>
          </w:p>
        </w:tc>
        <w:tc>
          <w:tcPr>
            <w:tcW w:w="993" w:type="dxa"/>
            <w:vAlign w:val="center"/>
          </w:tcPr>
          <w:p w:rsidR="00B17077" w:rsidRPr="000C0D94" w:rsidRDefault="00B17077" w:rsidP="0093279E">
            <w:pPr>
              <w:autoSpaceDE w:val="0"/>
              <w:autoSpaceDN w:val="0"/>
              <w:jc w:val="center"/>
              <w:rPr>
                <w:rFonts w:asciiTheme="minorEastAsia" w:eastAsiaTheme="minorEastAsia" w:hAnsiTheme="minorEastAsia"/>
                <w:w w:val="66"/>
                <w:sz w:val="22"/>
              </w:rPr>
            </w:pPr>
            <w:r w:rsidRPr="000C0D94">
              <w:rPr>
                <w:rFonts w:asciiTheme="minorEastAsia" w:eastAsiaTheme="minorEastAsia" w:hAnsiTheme="minorEastAsia" w:hint="eastAsia"/>
                <w:w w:val="66"/>
                <w:sz w:val="22"/>
              </w:rPr>
              <w:t>勤勉手当</w:t>
            </w:r>
          </w:p>
        </w:tc>
        <w:tc>
          <w:tcPr>
            <w:tcW w:w="984" w:type="dxa"/>
            <w:vAlign w:val="center"/>
          </w:tcPr>
          <w:p w:rsidR="00B17077" w:rsidRPr="000C0D94" w:rsidRDefault="00B17077" w:rsidP="0093279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昇給</w:t>
            </w:r>
          </w:p>
        </w:tc>
        <w:tc>
          <w:tcPr>
            <w:tcW w:w="993" w:type="dxa"/>
            <w:vAlign w:val="center"/>
          </w:tcPr>
          <w:p w:rsidR="00B17077" w:rsidRPr="000C0D94" w:rsidRDefault="00B17077" w:rsidP="0093279E">
            <w:pPr>
              <w:autoSpaceDE w:val="0"/>
              <w:autoSpaceDN w:val="0"/>
              <w:jc w:val="center"/>
              <w:rPr>
                <w:rFonts w:asciiTheme="minorEastAsia" w:eastAsiaTheme="minorEastAsia" w:hAnsiTheme="minorEastAsia"/>
                <w:w w:val="66"/>
                <w:sz w:val="22"/>
              </w:rPr>
            </w:pPr>
            <w:r w:rsidRPr="000C0D94">
              <w:rPr>
                <w:rFonts w:asciiTheme="minorEastAsia" w:eastAsiaTheme="minorEastAsia" w:hAnsiTheme="minorEastAsia" w:hint="eastAsia"/>
                <w:w w:val="66"/>
                <w:sz w:val="22"/>
              </w:rPr>
              <w:t>制度運用</w:t>
            </w:r>
          </w:p>
        </w:tc>
        <w:tc>
          <w:tcPr>
            <w:tcW w:w="993" w:type="dxa"/>
            <w:vAlign w:val="center"/>
          </w:tcPr>
          <w:p w:rsidR="00B17077" w:rsidRPr="000C0D94" w:rsidRDefault="00B17077" w:rsidP="0093279E">
            <w:pPr>
              <w:autoSpaceDE w:val="0"/>
              <w:autoSpaceDN w:val="0"/>
              <w:jc w:val="center"/>
              <w:rPr>
                <w:rFonts w:asciiTheme="minorEastAsia" w:eastAsiaTheme="minorEastAsia" w:hAnsiTheme="minorEastAsia"/>
                <w:w w:val="66"/>
                <w:sz w:val="22"/>
              </w:rPr>
            </w:pPr>
            <w:r w:rsidRPr="000C0D94">
              <w:rPr>
                <w:rFonts w:asciiTheme="minorEastAsia" w:eastAsiaTheme="minorEastAsia" w:hAnsiTheme="minorEastAsia" w:hint="eastAsia"/>
                <w:w w:val="66"/>
                <w:sz w:val="22"/>
              </w:rPr>
              <w:t>勤勉手当</w:t>
            </w:r>
          </w:p>
        </w:tc>
        <w:tc>
          <w:tcPr>
            <w:tcW w:w="991" w:type="dxa"/>
            <w:vAlign w:val="center"/>
          </w:tcPr>
          <w:p w:rsidR="00B17077" w:rsidRPr="000C0D94" w:rsidRDefault="00B17077" w:rsidP="0093279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昇給</w:t>
            </w:r>
          </w:p>
        </w:tc>
        <w:tc>
          <w:tcPr>
            <w:tcW w:w="1985" w:type="dxa"/>
            <w:vMerge/>
            <w:vAlign w:val="center"/>
          </w:tcPr>
          <w:p w:rsidR="00B17077" w:rsidRPr="000C0D94" w:rsidRDefault="00B17077" w:rsidP="0093279E">
            <w:pPr>
              <w:autoSpaceDE w:val="0"/>
              <w:autoSpaceDN w:val="0"/>
              <w:jc w:val="center"/>
              <w:rPr>
                <w:rFonts w:asciiTheme="minorEastAsia" w:eastAsiaTheme="minorEastAsia" w:hAnsiTheme="minorEastAsia"/>
                <w:sz w:val="22"/>
              </w:rPr>
            </w:pPr>
          </w:p>
        </w:tc>
      </w:tr>
      <w:tr w:rsidR="001835EE" w:rsidRPr="000C0D94" w:rsidTr="0093279E">
        <w:tc>
          <w:tcPr>
            <w:tcW w:w="1234" w:type="dxa"/>
          </w:tcPr>
          <w:p w:rsidR="001835EE" w:rsidRPr="000C0D94" w:rsidRDefault="001835EE" w:rsidP="00926E19">
            <w:pPr>
              <w:autoSpaceDE w:val="0"/>
              <w:autoSpaceDN w:val="0"/>
              <w:rPr>
                <w:rFonts w:asciiTheme="minorEastAsia" w:eastAsiaTheme="minorEastAsia" w:hAnsiTheme="minorEastAsia"/>
                <w:sz w:val="22"/>
              </w:rPr>
            </w:pPr>
            <w:r w:rsidRPr="000C0D94">
              <w:rPr>
                <w:rFonts w:asciiTheme="minorEastAsia" w:eastAsiaTheme="minorEastAsia" w:hAnsiTheme="minorEastAsia" w:hint="eastAsia"/>
                <w:sz w:val="22"/>
              </w:rPr>
              <w:t>第１段階</w:t>
            </w:r>
          </w:p>
        </w:tc>
        <w:tc>
          <w:tcPr>
            <w:tcW w:w="993" w:type="dxa"/>
          </w:tcPr>
          <w:p w:rsidR="001835EE" w:rsidRPr="000C0D94" w:rsidRDefault="001835E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1835EE" w:rsidRPr="000C0D94" w:rsidRDefault="001835E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84" w:type="dxa"/>
            <w:vAlign w:val="center"/>
          </w:tcPr>
          <w:p w:rsidR="001835EE" w:rsidRPr="000C0D94" w:rsidRDefault="001835E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tcPr>
          <w:p w:rsidR="001835EE" w:rsidRPr="000C0D94" w:rsidRDefault="001835E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1835EE" w:rsidRPr="000C0D94" w:rsidRDefault="001835E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1" w:type="dxa"/>
            <w:vAlign w:val="center"/>
          </w:tcPr>
          <w:p w:rsidR="001835EE" w:rsidRPr="000C0D94" w:rsidRDefault="001835E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1985" w:type="dxa"/>
          </w:tcPr>
          <w:p w:rsidR="001835EE" w:rsidRPr="000C0D94" w:rsidRDefault="001835EE" w:rsidP="00926E19">
            <w:pPr>
              <w:autoSpaceDE w:val="0"/>
              <w:autoSpaceDN w:val="0"/>
              <w:rPr>
                <w:rFonts w:asciiTheme="minorEastAsia" w:eastAsiaTheme="minorEastAsia" w:hAnsiTheme="minorEastAsia"/>
                <w:sz w:val="22"/>
              </w:rPr>
            </w:pPr>
          </w:p>
        </w:tc>
      </w:tr>
      <w:tr w:rsidR="001835EE" w:rsidRPr="000C0D94" w:rsidTr="0093279E">
        <w:tc>
          <w:tcPr>
            <w:tcW w:w="1234" w:type="dxa"/>
          </w:tcPr>
          <w:p w:rsidR="001835EE" w:rsidRPr="000C0D94" w:rsidRDefault="001835EE" w:rsidP="00926E19">
            <w:pPr>
              <w:autoSpaceDE w:val="0"/>
              <w:autoSpaceDN w:val="0"/>
              <w:rPr>
                <w:rFonts w:asciiTheme="minorEastAsia" w:eastAsiaTheme="minorEastAsia" w:hAnsiTheme="minorEastAsia"/>
                <w:sz w:val="22"/>
              </w:rPr>
            </w:pPr>
            <w:r w:rsidRPr="000C0D94">
              <w:rPr>
                <w:rFonts w:asciiTheme="minorEastAsia" w:eastAsiaTheme="minorEastAsia" w:hAnsiTheme="minorEastAsia" w:hint="eastAsia"/>
                <w:sz w:val="22"/>
              </w:rPr>
              <w:t>第２段階</w:t>
            </w:r>
          </w:p>
        </w:tc>
        <w:tc>
          <w:tcPr>
            <w:tcW w:w="993" w:type="dxa"/>
          </w:tcPr>
          <w:p w:rsidR="001835EE" w:rsidRPr="000C0D94" w:rsidRDefault="001835E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1835EE" w:rsidRPr="000C0D94" w:rsidRDefault="001835E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84" w:type="dxa"/>
            <w:vAlign w:val="center"/>
          </w:tcPr>
          <w:p w:rsidR="001835EE" w:rsidRPr="000C0D94" w:rsidRDefault="001835E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tcPr>
          <w:p w:rsidR="001835EE" w:rsidRPr="000C0D94" w:rsidRDefault="001835E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1835EE" w:rsidRPr="000C0D94" w:rsidRDefault="001835E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1" w:type="dxa"/>
            <w:vAlign w:val="center"/>
          </w:tcPr>
          <w:p w:rsidR="001835EE" w:rsidRPr="000C0D94" w:rsidRDefault="001835E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1985" w:type="dxa"/>
          </w:tcPr>
          <w:p w:rsidR="001835EE" w:rsidRPr="000C0D94" w:rsidRDefault="001835EE" w:rsidP="00926E19">
            <w:pPr>
              <w:autoSpaceDE w:val="0"/>
              <w:autoSpaceDN w:val="0"/>
              <w:rPr>
                <w:rFonts w:asciiTheme="minorEastAsia" w:eastAsiaTheme="minorEastAsia" w:hAnsiTheme="minorEastAsia"/>
                <w:sz w:val="22"/>
              </w:rPr>
            </w:pPr>
          </w:p>
        </w:tc>
      </w:tr>
      <w:tr w:rsidR="001835EE" w:rsidRPr="000C0D94" w:rsidTr="0093279E">
        <w:tc>
          <w:tcPr>
            <w:tcW w:w="1234" w:type="dxa"/>
          </w:tcPr>
          <w:p w:rsidR="001835EE" w:rsidRPr="000C0D94" w:rsidRDefault="001835EE" w:rsidP="00926E19">
            <w:pPr>
              <w:autoSpaceDE w:val="0"/>
              <w:autoSpaceDN w:val="0"/>
              <w:rPr>
                <w:rFonts w:asciiTheme="minorEastAsia" w:eastAsiaTheme="minorEastAsia" w:hAnsiTheme="minorEastAsia"/>
                <w:sz w:val="22"/>
              </w:rPr>
            </w:pPr>
            <w:r w:rsidRPr="000C0D94">
              <w:rPr>
                <w:rFonts w:asciiTheme="minorEastAsia" w:eastAsiaTheme="minorEastAsia" w:hAnsiTheme="minorEastAsia" w:hint="eastAsia"/>
                <w:sz w:val="22"/>
              </w:rPr>
              <w:t>第３段階</w:t>
            </w:r>
          </w:p>
        </w:tc>
        <w:tc>
          <w:tcPr>
            <w:tcW w:w="993" w:type="dxa"/>
          </w:tcPr>
          <w:p w:rsidR="001835EE" w:rsidRPr="000C0D94" w:rsidRDefault="00B17077"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1835EE" w:rsidRPr="000C0D94" w:rsidRDefault="00B17077"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84" w:type="dxa"/>
            <w:vAlign w:val="center"/>
          </w:tcPr>
          <w:p w:rsidR="001835EE" w:rsidRPr="000C0D94" w:rsidRDefault="00B17077"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tcPr>
          <w:p w:rsidR="001835EE" w:rsidRPr="000C0D94" w:rsidRDefault="00B17077"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1835EE" w:rsidRPr="000C0D94" w:rsidRDefault="0093279E"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1" w:type="dxa"/>
            <w:vAlign w:val="center"/>
          </w:tcPr>
          <w:p w:rsidR="001835EE" w:rsidRPr="000C0D94" w:rsidRDefault="00B17077" w:rsidP="00C8436F">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1985" w:type="dxa"/>
          </w:tcPr>
          <w:p w:rsidR="001835EE" w:rsidRPr="000C0D94" w:rsidRDefault="001835EE" w:rsidP="00926E19">
            <w:pPr>
              <w:autoSpaceDE w:val="0"/>
              <w:autoSpaceDN w:val="0"/>
              <w:rPr>
                <w:rFonts w:asciiTheme="minorEastAsia" w:eastAsiaTheme="minorEastAsia" w:hAnsiTheme="minorEastAsia"/>
                <w:sz w:val="22"/>
              </w:rPr>
            </w:pPr>
          </w:p>
        </w:tc>
      </w:tr>
      <w:tr w:rsidR="001835EE" w:rsidRPr="000C0D94" w:rsidTr="0093279E">
        <w:tc>
          <w:tcPr>
            <w:tcW w:w="1234" w:type="dxa"/>
          </w:tcPr>
          <w:p w:rsidR="001835EE" w:rsidRPr="000C0D94" w:rsidRDefault="001835EE" w:rsidP="00926E19">
            <w:pPr>
              <w:autoSpaceDE w:val="0"/>
              <w:autoSpaceDN w:val="0"/>
              <w:rPr>
                <w:rFonts w:asciiTheme="minorEastAsia" w:eastAsiaTheme="minorEastAsia" w:hAnsiTheme="minorEastAsia"/>
                <w:sz w:val="22"/>
              </w:rPr>
            </w:pPr>
            <w:r w:rsidRPr="000C0D94">
              <w:rPr>
                <w:rFonts w:asciiTheme="minorEastAsia" w:eastAsiaTheme="minorEastAsia" w:hAnsiTheme="minorEastAsia" w:hint="eastAsia"/>
                <w:sz w:val="22"/>
              </w:rPr>
              <w:t>第４段階</w:t>
            </w:r>
          </w:p>
        </w:tc>
        <w:tc>
          <w:tcPr>
            <w:tcW w:w="993" w:type="dxa"/>
          </w:tcPr>
          <w:p w:rsidR="001835EE" w:rsidRPr="000C0D94" w:rsidRDefault="00B17077"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1835EE" w:rsidRPr="000C0D94" w:rsidRDefault="00B17077"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84" w:type="dxa"/>
            <w:vAlign w:val="center"/>
          </w:tcPr>
          <w:p w:rsidR="001835E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tcPr>
          <w:p w:rsidR="001835EE" w:rsidRPr="000C0D94" w:rsidRDefault="00B17077"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1835EE" w:rsidRPr="000C0D94" w:rsidRDefault="00B17077"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1" w:type="dxa"/>
            <w:vAlign w:val="center"/>
          </w:tcPr>
          <w:p w:rsidR="001835E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1985" w:type="dxa"/>
          </w:tcPr>
          <w:p w:rsidR="001835EE" w:rsidRPr="000C0D94" w:rsidRDefault="001835EE" w:rsidP="004A6B0E">
            <w:pPr>
              <w:autoSpaceDE w:val="0"/>
              <w:autoSpaceDN w:val="0"/>
              <w:rPr>
                <w:rFonts w:asciiTheme="minorEastAsia" w:eastAsiaTheme="minorEastAsia" w:hAnsiTheme="minorEastAsia"/>
                <w:sz w:val="22"/>
              </w:rPr>
            </w:pPr>
          </w:p>
        </w:tc>
      </w:tr>
      <w:tr w:rsidR="0093279E" w:rsidRPr="000C0D94" w:rsidTr="0093279E">
        <w:tc>
          <w:tcPr>
            <w:tcW w:w="1234" w:type="dxa"/>
          </w:tcPr>
          <w:p w:rsidR="0093279E" w:rsidRPr="000C0D94" w:rsidRDefault="0093279E" w:rsidP="0093279E">
            <w:pPr>
              <w:autoSpaceDE w:val="0"/>
              <w:autoSpaceDN w:val="0"/>
              <w:rPr>
                <w:rFonts w:asciiTheme="minorEastAsia" w:eastAsiaTheme="minorEastAsia" w:hAnsiTheme="minorEastAsia"/>
                <w:sz w:val="22"/>
              </w:rPr>
            </w:pPr>
            <w:r w:rsidRPr="000C0D94">
              <w:rPr>
                <w:rFonts w:asciiTheme="minorEastAsia" w:eastAsiaTheme="minorEastAsia" w:hAnsiTheme="minorEastAsia" w:hint="eastAsia"/>
                <w:sz w:val="22"/>
              </w:rPr>
              <w:t>第５段階</w:t>
            </w:r>
          </w:p>
        </w:tc>
        <w:tc>
          <w:tcPr>
            <w:tcW w:w="993" w:type="dxa"/>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84" w:type="dxa"/>
            <w:vAlign w:val="center"/>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1" w:type="dxa"/>
            <w:vAlign w:val="center"/>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1985" w:type="dxa"/>
          </w:tcPr>
          <w:p w:rsidR="0093279E" w:rsidRPr="000C0D94" w:rsidRDefault="0093279E" w:rsidP="004A6B0E">
            <w:pPr>
              <w:autoSpaceDE w:val="0"/>
              <w:autoSpaceDN w:val="0"/>
              <w:rPr>
                <w:rFonts w:asciiTheme="minorEastAsia" w:eastAsiaTheme="minorEastAsia" w:hAnsiTheme="minorEastAsia"/>
                <w:sz w:val="22"/>
              </w:rPr>
            </w:pPr>
          </w:p>
        </w:tc>
      </w:tr>
      <w:tr w:rsidR="0093279E" w:rsidRPr="000C0D94" w:rsidTr="0093279E">
        <w:tc>
          <w:tcPr>
            <w:tcW w:w="1234" w:type="dxa"/>
          </w:tcPr>
          <w:p w:rsidR="0093279E" w:rsidRPr="000C0D94" w:rsidRDefault="0093279E" w:rsidP="00926E19">
            <w:pPr>
              <w:autoSpaceDE w:val="0"/>
              <w:autoSpaceDN w:val="0"/>
              <w:rPr>
                <w:rFonts w:asciiTheme="minorEastAsia" w:eastAsiaTheme="minorEastAsia" w:hAnsiTheme="minorEastAsia"/>
                <w:sz w:val="22"/>
              </w:rPr>
            </w:pPr>
            <w:r w:rsidRPr="000C0D94">
              <w:rPr>
                <w:rFonts w:asciiTheme="minorEastAsia" w:eastAsiaTheme="minorEastAsia" w:hAnsiTheme="minorEastAsia" w:hint="eastAsia"/>
                <w:sz w:val="22"/>
              </w:rPr>
              <w:t>第６段階</w:t>
            </w:r>
          </w:p>
        </w:tc>
        <w:tc>
          <w:tcPr>
            <w:tcW w:w="993" w:type="dxa"/>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84" w:type="dxa"/>
            <w:vAlign w:val="center"/>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3" w:type="dxa"/>
            <w:vAlign w:val="center"/>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991" w:type="dxa"/>
            <w:vAlign w:val="center"/>
          </w:tcPr>
          <w:p w:rsidR="0093279E" w:rsidRPr="000C0D94" w:rsidRDefault="0093279E" w:rsidP="004A6B0E">
            <w:pPr>
              <w:autoSpaceDE w:val="0"/>
              <w:autoSpaceDN w:val="0"/>
              <w:jc w:val="center"/>
              <w:rPr>
                <w:rFonts w:asciiTheme="minorEastAsia" w:eastAsiaTheme="minorEastAsia" w:hAnsiTheme="minorEastAsia"/>
                <w:sz w:val="22"/>
              </w:rPr>
            </w:pPr>
            <w:r w:rsidRPr="000C0D94">
              <w:rPr>
                <w:rFonts w:asciiTheme="minorEastAsia" w:eastAsiaTheme="minorEastAsia" w:hAnsiTheme="minorEastAsia" w:hint="eastAsia"/>
                <w:sz w:val="22"/>
              </w:rPr>
              <w:t>○</w:t>
            </w:r>
          </w:p>
        </w:tc>
        <w:tc>
          <w:tcPr>
            <w:tcW w:w="1985" w:type="dxa"/>
          </w:tcPr>
          <w:p w:rsidR="0093279E" w:rsidRPr="000C0D94" w:rsidRDefault="0093279E" w:rsidP="004A6B0E">
            <w:pPr>
              <w:autoSpaceDE w:val="0"/>
              <w:autoSpaceDN w:val="0"/>
              <w:rPr>
                <w:rFonts w:asciiTheme="minorEastAsia" w:eastAsiaTheme="minorEastAsia" w:hAnsiTheme="minorEastAsia"/>
                <w:sz w:val="22"/>
              </w:rPr>
            </w:pPr>
          </w:p>
        </w:tc>
      </w:tr>
    </w:tbl>
    <w:p w:rsidR="00447BB8" w:rsidRPr="000C0D94" w:rsidRDefault="0093279E" w:rsidP="000C0D94">
      <w:pPr>
        <w:autoSpaceDE w:val="0"/>
        <w:autoSpaceDN w:val="0"/>
        <w:ind w:leftChars="300" w:left="869"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勤勉手当・昇給への評価結果の反映を本格運用の開始とすれば、それまでの間は試行と位置づけさせる必要がある。</w:t>
      </w:r>
    </w:p>
    <w:p w:rsidR="0007061D" w:rsidRPr="000C0D94" w:rsidRDefault="0007061D" w:rsidP="000C0D94">
      <w:pPr>
        <w:autoSpaceDE w:val="0"/>
        <w:autoSpaceDN w:val="0"/>
        <w:ind w:left="450" w:hangingChars="200" w:hanging="450"/>
        <w:rPr>
          <w:rFonts w:asciiTheme="minorEastAsia" w:eastAsiaTheme="minorEastAsia" w:hAnsiTheme="minorEastAsia"/>
          <w:sz w:val="22"/>
        </w:rPr>
      </w:pPr>
      <w:r w:rsidRPr="000C0D94">
        <w:rPr>
          <w:rFonts w:asciiTheme="minorEastAsia" w:eastAsiaTheme="minorEastAsia" w:hAnsiTheme="minorEastAsia" w:hint="eastAsia"/>
          <w:sz w:val="22"/>
        </w:rPr>
        <w:t xml:space="preserve">　</w:t>
      </w:r>
      <w:r w:rsidR="00CB44DA" w:rsidRPr="000C0D94">
        <w:rPr>
          <w:rFonts w:asciiTheme="minorEastAsia" w:eastAsiaTheme="minorEastAsia" w:hAnsiTheme="minorEastAsia" w:hint="eastAsia"/>
          <w:sz w:val="22"/>
        </w:rPr>
        <w:t>⑤</w:t>
      </w:r>
      <w:r w:rsidRPr="000C0D94">
        <w:rPr>
          <w:rFonts w:asciiTheme="minorEastAsia" w:eastAsiaTheme="minorEastAsia" w:hAnsiTheme="minorEastAsia" w:hint="eastAsia"/>
          <w:sz w:val="22"/>
        </w:rPr>
        <w:t xml:space="preserve">　国の人事評価制度、導入済みの自治体における対応等も踏まえ、学習会を開催し、導入にあたっての課題の明確化・共有化を図ります。</w:t>
      </w:r>
    </w:p>
    <w:p w:rsidR="0007061D" w:rsidRPr="000C0D94" w:rsidRDefault="00CB44DA"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⑥</w:t>
      </w:r>
      <w:r w:rsidR="0007061D" w:rsidRPr="000C0D94">
        <w:rPr>
          <w:rFonts w:asciiTheme="minorEastAsia" w:eastAsiaTheme="minorEastAsia" w:hAnsiTheme="minorEastAsia" w:hint="eastAsia"/>
          <w:sz w:val="22"/>
        </w:rPr>
        <w:t xml:space="preserve">　すでに人事評価制度が導入されている単組においては、今回の法改正を契機に改めて制度運用を検証し、労使交渉・協議によって必要な改善を行います。また、検証の結果、運用が不当・不公平であるなどの問題が明らかになった場合には、組合員全体として、人事委員会・公平委員会への措置要求などの取り組みを追求します。</w:t>
      </w:r>
    </w:p>
    <w:p w:rsidR="00AC4489" w:rsidRPr="000C0D94" w:rsidRDefault="00CB44DA" w:rsidP="000C0D94">
      <w:pPr>
        <w:autoSpaceDE w:val="0"/>
        <w:autoSpaceDN w:val="0"/>
        <w:ind w:leftChars="100" w:left="440"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⑦</w:t>
      </w:r>
      <w:r w:rsidR="00F666AA" w:rsidRPr="000C0D94">
        <w:rPr>
          <w:rFonts w:asciiTheme="minorEastAsia" w:eastAsiaTheme="minorEastAsia" w:hAnsiTheme="minorEastAsia" w:hint="eastAsia"/>
          <w:sz w:val="22"/>
        </w:rPr>
        <w:t xml:space="preserve">　</w:t>
      </w:r>
      <w:r w:rsidR="00AC4489" w:rsidRPr="000C0D94">
        <w:rPr>
          <w:rFonts w:asciiTheme="minorEastAsia" w:eastAsiaTheme="minorEastAsia" w:hAnsiTheme="minorEastAsia" w:hint="eastAsia"/>
          <w:sz w:val="22"/>
        </w:rPr>
        <w:t>技能労務職に関しては、法律上「等級別基準職務表」の条例化および「級別・職名（職制上の段階）ごとの職員の数の公表」は義務付けられていないことから、一般職に引きずられる形で安易に条例化・公表が行われないように対応し、労働協約締結権の尊重について確認することとします。</w:t>
      </w:r>
    </w:p>
    <w:p w:rsidR="00CB44DA" w:rsidRPr="000C0D94" w:rsidRDefault="00CB44DA" w:rsidP="000C0D94">
      <w:pPr>
        <w:autoSpaceDE w:val="0"/>
        <w:autoSpaceDN w:val="0"/>
        <w:ind w:leftChars="100" w:left="440" w:hangingChars="100" w:hanging="225"/>
        <w:rPr>
          <w:rFonts w:asciiTheme="minorEastAsia" w:eastAsiaTheme="minorEastAsia" w:hAnsiTheme="minorEastAsia"/>
          <w:sz w:val="22"/>
        </w:rPr>
      </w:pPr>
    </w:p>
    <w:p w:rsidR="00CB44DA" w:rsidRPr="000C0D94" w:rsidRDefault="00CB44DA" w:rsidP="00CB44DA">
      <w:pPr>
        <w:autoSpaceDE w:val="0"/>
        <w:autoSpaceDN w:val="0"/>
        <w:rPr>
          <w:rFonts w:asciiTheme="majorEastAsia" w:eastAsiaTheme="majorEastAsia" w:hAnsiTheme="majorEastAsia"/>
          <w:sz w:val="22"/>
        </w:rPr>
      </w:pPr>
      <w:r w:rsidRPr="000C0D94">
        <w:rPr>
          <w:rFonts w:asciiTheme="majorEastAsia" w:eastAsiaTheme="majorEastAsia" w:hAnsiTheme="majorEastAsia" w:hint="eastAsia"/>
          <w:sz w:val="22"/>
        </w:rPr>
        <w:t>４．「等級別基準職務表」の条例化や職員数公表にあたっての具体的な対応</w:t>
      </w:r>
    </w:p>
    <w:p w:rsidR="00CB44DA" w:rsidRPr="000C0D94" w:rsidRDefault="00CB44DA" w:rsidP="000C0D94">
      <w:pPr>
        <w:autoSpaceDE w:val="0"/>
        <w:autoSpaceDN w:val="0"/>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(1) 「等級別基準職務表」の条例化にあたっては、現行制度運用を最低限として、賃金確定期においては賃金制度・昇給運用の改善を重点に取り組みます。</w:t>
      </w:r>
    </w:p>
    <w:p w:rsidR="00CB44DA" w:rsidRPr="000C0D94" w:rsidRDefault="00CB44DA" w:rsidP="000C0D94">
      <w:pPr>
        <w:autoSpaceDE w:val="0"/>
        <w:autoSpaceDN w:val="0"/>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(2) 職制上の段階ごとの職員数の公表に際しても、公表の単位は別表にもとづく職務を基本とすることを求めます。</w:t>
      </w:r>
    </w:p>
    <w:p w:rsidR="00CB44DA" w:rsidRPr="000C0D94" w:rsidRDefault="00CB44DA" w:rsidP="000C0D94">
      <w:pPr>
        <w:autoSpaceDE w:val="0"/>
        <w:autoSpaceDN w:val="0"/>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(3) 技能労務職・公営企業職については、「等級別基準職務表」の条例化および職制上の段階ごとの職員数の公表については義務付けられていないことを明らかにした上で対応します。</w:t>
      </w:r>
    </w:p>
    <w:p w:rsidR="00DA7A73" w:rsidRDefault="00DA7A73" w:rsidP="00CB44DA">
      <w:pPr>
        <w:autoSpaceDE w:val="0"/>
        <w:autoSpaceDN w:val="0"/>
        <w:rPr>
          <w:rFonts w:asciiTheme="majorEastAsia" w:eastAsiaTheme="majorEastAsia" w:hAnsiTheme="majorEastAsia"/>
          <w:sz w:val="22"/>
        </w:rPr>
      </w:pPr>
    </w:p>
    <w:p w:rsidR="00DA7A73" w:rsidRDefault="00DA7A73" w:rsidP="00CB44DA">
      <w:pPr>
        <w:autoSpaceDE w:val="0"/>
        <w:autoSpaceDN w:val="0"/>
        <w:rPr>
          <w:rFonts w:asciiTheme="majorEastAsia" w:eastAsiaTheme="majorEastAsia" w:hAnsiTheme="majorEastAsia"/>
          <w:sz w:val="22"/>
        </w:rPr>
      </w:pPr>
    </w:p>
    <w:p w:rsidR="00DA7A73" w:rsidRDefault="00DA7A73" w:rsidP="00CB44DA">
      <w:pPr>
        <w:autoSpaceDE w:val="0"/>
        <w:autoSpaceDN w:val="0"/>
        <w:rPr>
          <w:rFonts w:asciiTheme="majorEastAsia" w:eastAsiaTheme="majorEastAsia" w:hAnsiTheme="majorEastAsia"/>
          <w:sz w:val="22"/>
        </w:rPr>
      </w:pPr>
    </w:p>
    <w:p w:rsidR="00DA7A73" w:rsidRDefault="00DA7A73" w:rsidP="00CB44DA">
      <w:pPr>
        <w:autoSpaceDE w:val="0"/>
        <w:autoSpaceDN w:val="0"/>
        <w:rPr>
          <w:rFonts w:asciiTheme="majorEastAsia" w:eastAsiaTheme="majorEastAsia" w:hAnsiTheme="majorEastAsia"/>
          <w:sz w:val="22"/>
        </w:rPr>
      </w:pPr>
    </w:p>
    <w:p w:rsidR="00CB44DA" w:rsidRPr="000C0D94" w:rsidRDefault="00CB44DA" w:rsidP="00CB44DA">
      <w:pPr>
        <w:autoSpaceDE w:val="0"/>
        <w:autoSpaceDN w:val="0"/>
        <w:rPr>
          <w:rFonts w:asciiTheme="majorEastAsia" w:eastAsiaTheme="majorEastAsia" w:hAnsiTheme="majorEastAsia"/>
          <w:sz w:val="22"/>
        </w:rPr>
      </w:pPr>
      <w:r w:rsidRPr="000C0D94">
        <w:rPr>
          <w:rFonts w:asciiTheme="majorEastAsia" w:eastAsiaTheme="majorEastAsia" w:hAnsiTheme="majorEastAsia" w:hint="eastAsia"/>
          <w:sz w:val="22"/>
        </w:rPr>
        <w:t>〔別表－係制のイメージ</w:t>
      </w:r>
      <w:r w:rsidR="00D56F17" w:rsidRPr="000C0D94">
        <w:rPr>
          <w:rFonts w:asciiTheme="majorEastAsia" w:eastAsiaTheme="majorEastAsia" w:hAnsiTheme="majorEastAsia" w:hint="eastAsia"/>
          <w:sz w:val="22"/>
        </w:rPr>
        <w:t>（例）</w:t>
      </w:r>
      <w:r w:rsidRPr="000C0D94">
        <w:rPr>
          <w:rFonts w:asciiTheme="majorEastAsia" w:eastAsiaTheme="majorEastAsia" w:hAnsiTheme="majorEastAsia" w:hint="eastAsia"/>
          <w:sz w:val="22"/>
        </w:rPr>
        <w:t>〕</w:t>
      </w:r>
    </w:p>
    <w:tbl>
      <w:tblPr>
        <w:tblStyle w:val="a9"/>
        <w:tblW w:w="0" w:type="auto"/>
        <w:jc w:val="center"/>
        <w:tblLook w:val="04A0" w:firstRow="1" w:lastRow="0" w:firstColumn="1" w:lastColumn="0" w:noHBand="0" w:noVBand="1"/>
      </w:tblPr>
      <w:tblGrid>
        <w:gridCol w:w="1296"/>
        <w:gridCol w:w="5122"/>
      </w:tblGrid>
      <w:tr w:rsidR="00CB44DA" w:rsidRPr="000C0D94" w:rsidTr="004A6B0E">
        <w:trPr>
          <w:jc w:val="center"/>
        </w:trPr>
        <w:tc>
          <w:tcPr>
            <w:tcW w:w="1296"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職務の級</w:t>
            </w:r>
          </w:p>
        </w:tc>
        <w:tc>
          <w:tcPr>
            <w:tcW w:w="5122"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基準となる職務</w:t>
            </w:r>
          </w:p>
        </w:tc>
      </w:tr>
      <w:tr w:rsidR="00CB44DA" w:rsidRPr="000C0D94" w:rsidTr="004A6B0E">
        <w:trPr>
          <w:jc w:val="center"/>
        </w:trPr>
        <w:tc>
          <w:tcPr>
            <w:tcW w:w="1296"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１級</w:t>
            </w:r>
          </w:p>
        </w:tc>
        <w:tc>
          <w:tcPr>
            <w:tcW w:w="5122" w:type="dxa"/>
          </w:tcPr>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定型的な業務を行う職務</w:t>
            </w:r>
          </w:p>
        </w:tc>
      </w:tr>
      <w:tr w:rsidR="00CB44DA" w:rsidRPr="000C0D94" w:rsidTr="004A6B0E">
        <w:trPr>
          <w:jc w:val="center"/>
        </w:trPr>
        <w:tc>
          <w:tcPr>
            <w:tcW w:w="1296"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２級</w:t>
            </w:r>
          </w:p>
        </w:tc>
        <w:tc>
          <w:tcPr>
            <w:tcW w:w="5122" w:type="dxa"/>
          </w:tcPr>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sz w:val="20"/>
              </w:rPr>
              <w:t>高度の知識又は経験を必要とする業務を行う職務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主任・専門員の職務</w:t>
            </w:r>
          </w:p>
        </w:tc>
      </w:tr>
      <w:tr w:rsidR="00CB44DA" w:rsidRPr="000C0D94" w:rsidTr="004A6B0E">
        <w:trPr>
          <w:jc w:val="center"/>
        </w:trPr>
        <w:tc>
          <w:tcPr>
            <w:tcW w:w="1296"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３級</w:t>
            </w:r>
          </w:p>
        </w:tc>
        <w:tc>
          <w:tcPr>
            <w:tcW w:w="5122" w:type="dxa"/>
          </w:tcPr>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困難な業務を行う主任・専門員の職務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係長・主査の職務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総括主任の職務</w:t>
            </w:r>
          </w:p>
        </w:tc>
      </w:tr>
      <w:tr w:rsidR="00CB44DA" w:rsidRPr="000C0D94" w:rsidTr="004A6B0E">
        <w:trPr>
          <w:jc w:val="center"/>
        </w:trPr>
        <w:tc>
          <w:tcPr>
            <w:tcW w:w="1296"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４級</w:t>
            </w:r>
          </w:p>
        </w:tc>
        <w:tc>
          <w:tcPr>
            <w:tcW w:w="5122" w:type="dxa"/>
          </w:tcPr>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困難な業務を行う係長・主査の職務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総括係長・総括主査の職務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困難な業務を行う総括主任</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主幹の職務</w:t>
            </w:r>
          </w:p>
        </w:tc>
      </w:tr>
      <w:tr w:rsidR="00CB44DA" w:rsidRPr="000C0D94" w:rsidTr="004A6B0E">
        <w:trPr>
          <w:jc w:val="center"/>
        </w:trPr>
        <w:tc>
          <w:tcPr>
            <w:tcW w:w="1296"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５級</w:t>
            </w:r>
          </w:p>
        </w:tc>
        <w:tc>
          <w:tcPr>
            <w:tcW w:w="5122" w:type="dxa"/>
          </w:tcPr>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困難な業務を行う総括係長・総括主査</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課長補佐の職務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困難な業務を行う主幹の職務</w:t>
            </w:r>
          </w:p>
        </w:tc>
      </w:tr>
      <w:tr w:rsidR="00CB44DA" w:rsidRPr="000C0D94" w:rsidTr="004A6B0E">
        <w:trPr>
          <w:jc w:val="center"/>
        </w:trPr>
        <w:tc>
          <w:tcPr>
            <w:tcW w:w="1296"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６級</w:t>
            </w:r>
          </w:p>
        </w:tc>
        <w:tc>
          <w:tcPr>
            <w:tcW w:w="5122" w:type="dxa"/>
          </w:tcPr>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困難な業務を行う課長補佐の職務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特に困難な業務を行う主幹の職務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課長の職務</w:t>
            </w:r>
          </w:p>
        </w:tc>
      </w:tr>
      <w:tr w:rsidR="00CB44DA" w:rsidRPr="000C0D94" w:rsidTr="004A6B0E">
        <w:trPr>
          <w:jc w:val="center"/>
        </w:trPr>
        <w:tc>
          <w:tcPr>
            <w:tcW w:w="1296" w:type="dxa"/>
            <w:vAlign w:val="center"/>
          </w:tcPr>
          <w:p w:rsidR="00CB44DA" w:rsidRPr="000C0D94" w:rsidRDefault="00CB44DA" w:rsidP="004A6B0E">
            <w:pPr>
              <w:autoSpaceDE w:val="0"/>
              <w:autoSpaceDN w:val="0"/>
              <w:spacing w:line="240" w:lineRule="exact"/>
              <w:jc w:val="center"/>
              <w:rPr>
                <w:rFonts w:asciiTheme="minorEastAsia" w:eastAsiaTheme="minorEastAsia" w:hAnsiTheme="minorEastAsia"/>
              </w:rPr>
            </w:pPr>
            <w:r w:rsidRPr="000C0D94">
              <w:rPr>
                <w:rFonts w:asciiTheme="minorEastAsia" w:eastAsiaTheme="minorEastAsia" w:hAnsiTheme="minorEastAsia" w:hint="eastAsia"/>
              </w:rPr>
              <w:t>７級</w:t>
            </w:r>
          </w:p>
        </w:tc>
        <w:tc>
          <w:tcPr>
            <w:tcW w:w="5122" w:type="dxa"/>
          </w:tcPr>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部長の職務</w:t>
            </w:r>
          </w:p>
          <w:p w:rsidR="00CB44DA" w:rsidRPr="000C0D94" w:rsidRDefault="00CB44DA" w:rsidP="004A6B0E">
            <w:pPr>
              <w:spacing w:line="240" w:lineRule="exact"/>
              <w:rPr>
                <w:rFonts w:asciiTheme="minorEastAsia" w:eastAsiaTheme="minorEastAsia" w:hAnsiTheme="minorEastAsia"/>
                <w:sz w:val="20"/>
              </w:rPr>
            </w:pPr>
            <w:r w:rsidRPr="000C0D94">
              <w:rPr>
                <w:rFonts w:asciiTheme="minorEastAsia" w:eastAsiaTheme="minorEastAsia" w:hAnsiTheme="minorEastAsia" w:hint="eastAsia"/>
                <w:sz w:val="20"/>
              </w:rPr>
              <w:t>困難な業務を行う課長の職務</w:t>
            </w:r>
          </w:p>
        </w:tc>
      </w:tr>
    </w:tbl>
    <w:p w:rsidR="00CB44DA" w:rsidRPr="000C0D94" w:rsidRDefault="00CB44DA" w:rsidP="00CB44DA">
      <w:pPr>
        <w:autoSpaceDE w:val="0"/>
        <w:autoSpaceDN w:val="0"/>
        <w:rPr>
          <w:rFonts w:asciiTheme="minorEastAsia" w:eastAsiaTheme="minorEastAsia" w:hAnsiTheme="minorEastAsia"/>
        </w:rPr>
      </w:pPr>
    </w:p>
    <w:p w:rsidR="00704086" w:rsidRPr="000C0D94" w:rsidRDefault="00704086">
      <w:pPr>
        <w:widowControl/>
        <w:jc w:val="left"/>
        <w:rPr>
          <w:rFonts w:asciiTheme="minorEastAsia" w:eastAsiaTheme="minorEastAsia" w:hAnsiTheme="minorEastAsia"/>
        </w:rPr>
      </w:pPr>
      <w:r w:rsidRPr="000C0D94">
        <w:rPr>
          <w:rFonts w:asciiTheme="minorEastAsia" w:eastAsiaTheme="minorEastAsia" w:hAnsiTheme="minorEastAsia"/>
        </w:rPr>
        <w:br w:type="page"/>
      </w:r>
    </w:p>
    <w:p w:rsidR="00347E56" w:rsidRPr="000C0D94" w:rsidRDefault="00347E56" w:rsidP="000C0D94">
      <w:pPr>
        <w:autoSpaceDE w:val="0"/>
        <w:autoSpaceDN w:val="0"/>
        <w:ind w:left="225" w:hangingChars="100" w:hanging="225"/>
        <w:rPr>
          <w:rFonts w:asciiTheme="majorEastAsia" w:eastAsiaTheme="majorEastAsia" w:hAnsiTheme="majorEastAsia"/>
          <w:sz w:val="22"/>
        </w:rPr>
      </w:pPr>
      <w:r w:rsidRPr="000C0D94">
        <w:rPr>
          <w:rFonts w:asciiTheme="majorEastAsia" w:eastAsiaTheme="majorEastAsia" w:hAnsiTheme="majorEastAsia" w:hint="eastAsia"/>
          <w:sz w:val="22"/>
        </w:rPr>
        <w:t>〔別記１〕</w:t>
      </w:r>
    </w:p>
    <w:p w:rsidR="00347E56" w:rsidRPr="000C0D94" w:rsidRDefault="00347E56" w:rsidP="00347E56">
      <w:pPr>
        <w:jc w:val="center"/>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人事評価制度等に関わる単組交渉の指針（案）</w:t>
      </w:r>
    </w:p>
    <w:p w:rsidR="00347E56" w:rsidRPr="000C0D94" w:rsidRDefault="00347E56" w:rsidP="00347E56">
      <w:pPr>
        <w:rPr>
          <w:rFonts w:asciiTheme="minorEastAsia" w:eastAsiaTheme="minorEastAsia" w:hAnsiTheme="minorEastAsia"/>
          <w:sz w:val="22"/>
        </w:rPr>
      </w:pPr>
    </w:p>
    <w:p w:rsidR="00347E56" w:rsidRPr="000C0D94" w:rsidRDefault="00347E56" w:rsidP="000C0D94">
      <w:pPr>
        <w:ind w:firstLineChars="100" w:firstLine="225"/>
        <w:rPr>
          <w:rFonts w:asciiTheme="minorEastAsia" w:eastAsiaTheme="minorEastAsia" w:hAnsiTheme="minorEastAsia"/>
          <w:sz w:val="22"/>
        </w:rPr>
      </w:pPr>
      <w:r w:rsidRPr="000C0D94">
        <w:rPr>
          <w:rFonts w:asciiTheme="minorEastAsia" w:eastAsiaTheme="minorEastAsia" w:hAnsiTheme="minorEastAsia" w:hint="eastAsia"/>
          <w:sz w:val="22"/>
        </w:rPr>
        <w:t>地方自治体に人事評価制度の導入、等級別基準職務表の条例化および級別・職名（職制上の段階）ごとの職員の数の公表等を義務付ける内容の地方公務員法等の改正案が４月25日に成立し、５月14日に公布された。総務省は2015年４月から試行を開始し、2016年４月から本格実施というスケジュールを想定しているため、これまで独自に人事評価制度を導入している自治体以外の自治体では、今後制度の導入に</w:t>
      </w:r>
      <w:r w:rsidR="006E255D" w:rsidRPr="000C0D94">
        <w:rPr>
          <w:rFonts w:asciiTheme="minorEastAsia" w:eastAsiaTheme="minorEastAsia" w:hAnsiTheme="minorEastAsia" w:hint="eastAsia"/>
          <w:sz w:val="22"/>
        </w:rPr>
        <w:t>むけ</w:t>
      </w:r>
      <w:r w:rsidRPr="000C0D94">
        <w:rPr>
          <w:rFonts w:asciiTheme="minorEastAsia" w:eastAsiaTheme="minorEastAsia" w:hAnsiTheme="minorEastAsia" w:hint="eastAsia"/>
          <w:sz w:val="22"/>
        </w:rPr>
        <w:t>た準備が進められることが予想される。</w:t>
      </w:r>
    </w:p>
    <w:p w:rsidR="00347E56" w:rsidRPr="000C0D94" w:rsidRDefault="00347E56" w:rsidP="000C0D94">
      <w:pPr>
        <w:ind w:firstLineChars="100" w:firstLine="225"/>
        <w:rPr>
          <w:rFonts w:asciiTheme="minorEastAsia" w:eastAsiaTheme="minorEastAsia" w:hAnsiTheme="minorEastAsia"/>
          <w:sz w:val="22"/>
        </w:rPr>
      </w:pPr>
      <w:r w:rsidRPr="000C0D94">
        <w:rPr>
          <w:rFonts w:asciiTheme="minorEastAsia" w:eastAsiaTheme="minorEastAsia" w:hAnsiTheme="minorEastAsia" w:hint="eastAsia"/>
          <w:sz w:val="22"/>
        </w:rPr>
        <w:t>今回導入される人事評価制度について総務省は「職員を能力・業績の両面から評価し、任用・給与・分限その他の人事管理の基礎とする」と定義している。これは人事評価制度はあくまで「人事管理の基礎」にすぎないものであることを総務省が認めているということであり、仮に任用・給与等の勤務条件への反映を行う場合においては当然交渉事項となる。さらに、人事評価制度そのものの在り方についても勤務条件に影響を及ぼす可能性がある以上、組合との十分な交渉と協議の上で設計する必要があることを意味している。</w:t>
      </w:r>
    </w:p>
    <w:p w:rsidR="00347E56" w:rsidRPr="000C0D94" w:rsidRDefault="00347E56" w:rsidP="000C0D94">
      <w:pPr>
        <w:ind w:firstLineChars="100" w:firstLine="225"/>
        <w:rPr>
          <w:rFonts w:asciiTheme="minorEastAsia" w:eastAsiaTheme="minorEastAsia" w:hAnsiTheme="minorEastAsia"/>
          <w:sz w:val="22"/>
        </w:rPr>
      </w:pPr>
      <w:r w:rsidRPr="000C0D94">
        <w:rPr>
          <w:rFonts w:asciiTheme="minorEastAsia" w:eastAsiaTheme="minorEastAsia" w:hAnsiTheme="minorEastAsia" w:hint="eastAsia"/>
          <w:sz w:val="22"/>
        </w:rPr>
        <w:t>自治労はこの間、「人事制度の民主的な改革をめざして」として、４原則（公平・公正、透明、客観、納得）２要件（労働組合の関与、苦情解決システムの構築）を具体的指針として対置し取り組みを進めてきた。今後進められる人事評価制度の導入に当たっては、設計段階から労働組合との十分な協議と合意、４原則２要件の担保と制度の信頼性が確立しない限り、賃金への反映には反対の姿勢で取り組みを進めていく。そしてその交渉にあたっては「Ⅰ　制度導入にあたっての指針」として、まずは制度導入の目的や労使交渉・協議の方法について確認し、その上で、「Ⅱ　具体的な制度設計に関する指針」「Ⅲ　苦情解決制度の構築に関する指針」にもとづき、交渉・協議を進めることとする。なお、４原則２要件の具体的内容についてはⅡ－２．およびⅢで示している。</w:t>
      </w:r>
    </w:p>
    <w:p w:rsidR="00347E56" w:rsidRPr="000C0D94" w:rsidRDefault="00347E56" w:rsidP="000C0D94">
      <w:pPr>
        <w:ind w:firstLineChars="100" w:firstLine="225"/>
        <w:rPr>
          <w:rFonts w:asciiTheme="minorEastAsia" w:eastAsiaTheme="minorEastAsia" w:hAnsiTheme="minorEastAsia"/>
          <w:sz w:val="22"/>
        </w:rPr>
      </w:pPr>
      <w:r w:rsidRPr="000C0D94">
        <w:rPr>
          <w:rFonts w:asciiTheme="minorEastAsia" w:eastAsiaTheme="minorEastAsia" w:hAnsiTheme="minorEastAsia" w:hint="eastAsia"/>
          <w:sz w:val="22"/>
        </w:rPr>
        <w:t>また、あわせて等級別基準職務表の条例化および級別・職名（職制上の段階）ごとの職員の数の公表等に対する指針も記載する。</w:t>
      </w:r>
    </w:p>
    <w:p w:rsidR="00347E56" w:rsidRPr="000C0D94" w:rsidRDefault="00347E56" w:rsidP="00347E56">
      <w:pPr>
        <w:rPr>
          <w:rFonts w:asciiTheme="minorEastAsia" w:eastAsiaTheme="minorEastAsia" w:hAnsiTheme="minorEastAsia"/>
          <w:sz w:val="22"/>
        </w:rPr>
      </w:pPr>
    </w:p>
    <w:p w:rsidR="00347E56" w:rsidRPr="000C0D94" w:rsidRDefault="00347E56" w:rsidP="00347E56">
      <w:pPr>
        <w:spacing w:line="480" w:lineRule="auto"/>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Ⅰ　制度導入にあたっての指針</w:t>
      </w: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sz w:val="24"/>
          <w:szCs w:val="24"/>
        </w:rPr>
        <w:t>1.</w:t>
      </w:r>
      <w:r w:rsidRPr="000C0D94">
        <w:rPr>
          <w:rFonts w:asciiTheme="majorEastAsia" w:eastAsiaTheme="majorEastAsia" w:hAnsiTheme="majorEastAsia" w:hint="eastAsia"/>
          <w:sz w:val="24"/>
          <w:szCs w:val="24"/>
        </w:rPr>
        <w:t xml:space="preserve">　合目的性の確保</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人事評価制度を導入する目的を明確にして、納得性を確保する必要がある。</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(１)　人事評価制度は、総人件費削減を目的としないこと。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(２)　人事評価制度は、職員間に競争や格差をもたらすことを目的とせず、職員の人材育成・能力発揮を促すことを目的とし、その観点で設計すること。あわせて、継続的な能力開発が可能となるよう、総合的人材育成計画を作成し、職員のキャリアアップを支援する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(３)　評価制度の信頼性が確立しない限り賃金への反映は行わないこと。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(４)　評価結果が良くない職員に対して、研修等適切なフォロー施策を行うこと。フォロー施策の実施にあたっては退職強要を疑われることのないようにすること。</w:t>
      </w:r>
    </w:p>
    <w:p w:rsidR="00347E56" w:rsidRPr="000C0D94" w:rsidRDefault="00347E56" w:rsidP="00347E56">
      <w:pPr>
        <w:rPr>
          <w:rFonts w:asciiTheme="minorEastAsia" w:eastAsiaTheme="minorEastAsia" w:hAnsiTheme="minorEastAsia"/>
          <w:sz w:val="22"/>
        </w:rPr>
      </w:pP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sz w:val="24"/>
          <w:szCs w:val="24"/>
        </w:rPr>
        <w:t>2.</w:t>
      </w:r>
      <w:r w:rsidRPr="000C0D94">
        <w:rPr>
          <w:rFonts w:asciiTheme="majorEastAsia" w:eastAsiaTheme="majorEastAsia" w:hAnsiTheme="majorEastAsia" w:hint="eastAsia"/>
          <w:sz w:val="24"/>
          <w:szCs w:val="24"/>
        </w:rPr>
        <w:t xml:space="preserve">　労働組合の関与の確保</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xml:space="preserve">　　組合員・職場の目線に立った制度となるよう、労働組合が人事評価制度に関与・参画するシステムを確立する。（＊１）</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(１)　人事評価制度の導入にあたっては、十分な労使交渉・協議を行うこと。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(２)　人事評価制度の検討に際しては、労使検討委員会等の常設機関を設置すること。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(３)　人事評価制度の導入後においても、労使交渉・協議のもとで制度・運用改善を行うこと。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(４)　評価結果の活用については交渉事項であることを確認すること。</w:t>
      </w:r>
    </w:p>
    <w:p w:rsidR="00347E56" w:rsidRPr="000C0D94" w:rsidRDefault="00347E56" w:rsidP="00347E56">
      <w:pPr>
        <w:rPr>
          <w:rFonts w:asciiTheme="minorEastAsia" w:eastAsiaTheme="minorEastAsia" w:hAnsiTheme="minorEastAsia"/>
          <w:sz w:val="22"/>
        </w:rPr>
      </w:pP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sz w:val="24"/>
          <w:szCs w:val="24"/>
        </w:rPr>
        <w:t>3.</w:t>
      </w:r>
      <w:r w:rsidRPr="000C0D94">
        <w:rPr>
          <w:rFonts w:asciiTheme="majorEastAsia" w:eastAsiaTheme="majorEastAsia" w:hAnsiTheme="majorEastAsia" w:hint="eastAsia"/>
          <w:sz w:val="24"/>
          <w:szCs w:val="24"/>
        </w:rPr>
        <w:t xml:space="preserve">　導入時の手順と見直しの制度化</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xml:space="preserve">　　人事評価制度の導入に際しては拙速を避け、導入後も常に点検を行わなければならない。なお、導入の際は改正法附則第３条第１項の規定にも留意する。（＊２）</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(１)　人事評価制度は、直ちに全職員を対象とするのではなく、まずは管理職を対象とすること。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(２)　人事評価制度の導入にあたっては、試験的な実施やその他の調査を十分に行うこと。国家公務員の例も踏まえ、十分な試行期間を確保すること。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(３)　本格的な実施前に、必ず試行内容の確認を行うこと。人事評価制度の導入後には、制度・運用の定期的な見直しを制度化すること。</w:t>
      </w:r>
    </w:p>
    <w:p w:rsidR="00347E56" w:rsidRPr="000C0D94" w:rsidRDefault="00347E56" w:rsidP="00347E56">
      <w:pPr>
        <w:rPr>
          <w:rFonts w:asciiTheme="minorEastAsia" w:eastAsiaTheme="minorEastAsia" w:hAnsiTheme="minorEastAsia"/>
          <w:sz w:val="22"/>
        </w:rPr>
      </w:pPr>
    </w:p>
    <w:p w:rsidR="00347E56" w:rsidRPr="000C0D94" w:rsidRDefault="00347E56" w:rsidP="00347E56">
      <w:pPr>
        <w:spacing w:line="480" w:lineRule="auto"/>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Ⅱ　具体的な制度設計に関する指針</w:t>
      </w: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sz w:val="24"/>
          <w:szCs w:val="24"/>
        </w:rPr>
        <w:t>1.</w:t>
      </w:r>
      <w:r w:rsidRPr="000C0D94">
        <w:rPr>
          <w:rFonts w:asciiTheme="majorEastAsia" w:eastAsiaTheme="majorEastAsia" w:hAnsiTheme="majorEastAsia" w:hint="eastAsia"/>
          <w:sz w:val="24"/>
          <w:szCs w:val="24"/>
        </w:rPr>
        <w:t xml:space="preserve">　能力・実績に関わる指針</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xml:space="preserve">　　人事評価の対象については、評価対象者区分と能力評価・実績評価を適切に組み合わせなければならない。（＊３）</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(１)　人事評価制度においては、評価対象者の職種、職務、職責、職位に応じ、能力評価と実績評価を適切に組み合わせること。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(２)　能力評価は長期的な視点に立ったものとし、職務を通じて発揮した能力に着目したものとすること。能力評価の対象は、性別・性格・人格・思想信条など職務に関係のない項目は排除すること。あわせて、職務別の能力要件をあらかじめ具体的に明確にする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(３)　実績評価は、一律的・画一的に導入するのではなく、職務権限に対応し、行政目的の達成に有効と認められ、かつ、業務目標が自主的に設定できる職種・職務や職責に応じたものとすること。（＊４）</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(４)　評価項目・評価基準は中長期的な能力の発展段階に応じた基準とし、職務内容に即して作成されること。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(５)　標準職務遂行能力については、職制上の段階ごとに求められる能力は、自治体や職場の規模などの要因で組織により異なることから、それぞれの自治体や職場の特性に合わせたものとすること。</w:t>
      </w:r>
    </w:p>
    <w:p w:rsidR="00347E56" w:rsidRPr="000C0D94" w:rsidRDefault="00347E56" w:rsidP="000C0D94">
      <w:pPr>
        <w:ind w:left="674" w:hangingChars="300" w:hanging="674"/>
        <w:rPr>
          <w:rFonts w:asciiTheme="minorEastAsia" w:eastAsiaTheme="minorEastAsia" w:hAnsiTheme="minorEastAsia"/>
          <w:sz w:val="22"/>
        </w:rPr>
      </w:pP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sz w:val="24"/>
          <w:szCs w:val="24"/>
        </w:rPr>
        <w:t>2.</w:t>
      </w:r>
      <w:r w:rsidRPr="000C0D94">
        <w:rPr>
          <w:rFonts w:asciiTheme="majorEastAsia" w:eastAsiaTheme="majorEastAsia" w:hAnsiTheme="majorEastAsia" w:hint="eastAsia"/>
          <w:sz w:val="24"/>
          <w:szCs w:val="24"/>
        </w:rPr>
        <w:t xml:space="preserve">　評価制度そのものに関する指針</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xml:space="preserve">　　「公平・公正」「透明」「客観」「納得」の４原則が担保される評価制度でなければならない。</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(１)　公平・公正の確立</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①　現行人事制度の下における、職種間・男女間等の不当な格差を払拭するものであること。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②　絶対評価・加点主義評価を採用すること。（＊５）</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③　取得を承認された休暇・休業が原因で評価が下がるような仕組みでないこと。家族的責任に対して適切な配慮があること。</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④　障害者が障害のために不利益な評価を受けることがないよう、適切な措置を行うこと。</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⑤　議会事務局、教育委員会事務局、病院事務局など首長部局と任命権者が異なる職場に勤務する職員については、首長部局と共通の評価制度とすること。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(２)　透明性の確保</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①　評価項目・評価基準をあらかじめ職員に開示すること。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②　評価基準は、評価者・被評価者にわかりやすいものとすること。</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③　評価結果の人員分布の状況について、職種ごとに、男女別、職位別、部署別に公表すること。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(３)　客観性の確保</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①　評価項目・評価基準は職務内容に基づくものとし、性格・人格に関わる評価は絶対に行わないこと。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②　多面的評価を採用し、部下による上司の評価を併せて検討すること。</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③　個々の評価者の評価がより公平・公正、客観性が確保されたものとなるよう、評価者訓練（研修）を定期的かつ十分に行うこと。その評価者訓練は、第１次評価者から最終評価者までを対象とすること。（＊６）</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④　被評価者の日常業務を把握している職員を第１次評価者とすること。（＊７）</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(４)　納得性の確保</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①　評価者と被評価者が対話する仕組みとすること。</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②　評価結果について、すべての被評価者に対して文書で本人開示し、説明を行うこと。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③　評価の活用結果も、本人に開示し説明を行うこと。</w:t>
      </w:r>
    </w:p>
    <w:p w:rsidR="00347E56" w:rsidRPr="000C0D94" w:rsidRDefault="00347E56" w:rsidP="00347E56">
      <w:pPr>
        <w:rPr>
          <w:rFonts w:asciiTheme="minorEastAsia" w:eastAsiaTheme="minorEastAsia" w:hAnsiTheme="minorEastAsia"/>
          <w:sz w:val="22"/>
        </w:rPr>
      </w:pPr>
    </w:p>
    <w:p w:rsidR="00347E56" w:rsidRPr="000C0D94" w:rsidRDefault="00347E56" w:rsidP="00347E56">
      <w:pPr>
        <w:spacing w:line="480" w:lineRule="auto"/>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Ⅲ　苦情解決制度の構築に関する指針</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(１)　労働組合の役員又は推薦者が参加する、公平・公正で中立性の高い苦情解決機関を常設すること。また、構成員の男女比率についても配慮すること。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(２)　苦情解決機関は、次のとおりとすること。（＊８）</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①　非現業職員における「評価結果」の苦情解決については、人事委員会・公平委員会の措置要求制度とは別に、地公労法第13条の苦情処理共同調整会議と同様の組織形態（労使同数）をもった苦情解決委員会を設置し、これを活用すること。</w:t>
      </w:r>
    </w:p>
    <w:p w:rsidR="00347E56" w:rsidRPr="000C0D94" w:rsidRDefault="00347E56" w:rsidP="000C0D94">
      <w:pPr>
        <w:ind w:left="899" w:hangingChars="400" w:hanging="899"/>
        <w:rPr>
          <w:rFonts w:asciiTheme="minorEastAsia" w:eastAsiaTheme="minorEastAsia" w:hAnsiTheme="minorEastAsia"/>
          <w:sz w:val="22"/>
        </w:rPr>
      </w:pPr>
      <w:r w:rsidRPr="000C0D94">
        <w:rPr>
          <w:rFonts w:asciiTheme="minorEastAsia" w:eastAsiaTheme="minorEastAsia" w:hAnsiTheme="minorEastAsia" w:hint="eastAsia"/>
          <w:sz w:val="22"/>
        </w:rPr>
        <w:t xml:space="preserve">　　　②　現業職員・公企職員における「評価結果」の苦情解決については、地公労法第13条の苦情処理共同調整会議を活用すること。</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(３)　苦情解決機関が評価結果・評価手続を不適切と判断した場合、評価結果の修正または再評価の実施を人事当局に対して命じるなどの権限を苦情解決機関に持たせること。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(４)　苦情解決機関での協議結果は、その都度制度・運用の見直しに反映すること。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(５)　相談窓口・相談員の設置など、職員がより相談しやすい環境を整備すること。</w:t>
      </w:r>
    </w:p>
    <w:p w:rsidR="00347E56" w:rsidRPr="000C0D94" w:rsidRDefault="00347E56" w:rsidP="00347E56">
      <w:pPr>
        <w:rPr>
          <w:rFonts w:asciiTheme="minorEastAsia" w:eastAsiaTheme="minorEastAsia" w:hAnsiTheme="minorEastAsia"/>
          <w:sz w:val="22"/>
        </w:rPr>
      </w:pPr>
    </w:p>
    <w:p w:rsidR="00347E56" w:rsidRPr="000C0D94" w:rsidRDefault="00347E56" w:rsidP="00347E56">
      <w:pPr>
        <w:spacing w:line="480" w:lineRule="auto"/>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Ⅳ　等級別基準職務表の条例化等に関する指針</w:t>
      </w:r>
    </w:p>
    <w:p w:rsidR="00347E56" w:rsidRPr="000C0D94" w:rsidRDefault="00347E56" w:rsidP="000C0D94">
      <w:pPr>
        <w:ind w:left="674" w:hangingChars="300" w:hanging="674"/>
        <w:rPr>
          <w:rFonts w:asciiTheme="minorEastAsia" w:eastAsiaTheme="minorEastAsia" w:hAnsiTheme="minorEastAsia"/>
          <w:sz w:val="22"/>
        </w:rPr>
      </w:pPr>
      <w:r w:rsidRPr="000C0D94">
        <w:rPr>
          <w:rFonts w:asciiTheme="minorEastAsia" w:eastAsiaTheme="minorEastAsia" w:hAnsiTheme="minorEastAsia" w:hint="eastAsia"/>
          <w:sz w:val="22"/>
        </w:rPr>
        <w:t xml:space="preserve">　(１)　「等級別基準職務表」の条例化にあたっては、自治労「等級別基準職務表」モデルを参考に現在の運用について点検し、少なくとも運用に支障のない形での条例化とすること。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(２)　公表方法についても具体的協議を行うこと。</w:t>
      </w:r>
    </w:p>
    <w:p w:rsidR="00347E56" w:rsidRPr="000C0D94" w:rsidRDefault="00347E56" w:rsidP="000C0D94">
      <w:pPr>
        <w:ind w:leftChars="100" w:left="665" w:hangingChars="200" w:hanging="450"/>
        <w:rPr>
          <w:rFonts w:asciiTheme="minorEastAsia" w:eastAsiaTheme="minorEastAsia" w:hAnsiTheme="minorEastAsia"/>
          <w:sz w:val="22"/>
        </w:rPr>
      </w:pPr>
      <w:r w:rsidRPr="000C0D94">
        <w:rPr>
          <w:rFonts w:asciiTheme="minorEastAsia" w:eastAsiaTheme="minorEastAsia" w:hAnsiTheme="minorEastAsia" w:hint="eastAsia"/>
          <w:sz w:val="22"/>
        </w:rPr>
        <w:t>(３)　技能労務職に関しては、法律上「等級別基準職務表」の条例化および「級別・職名（職制上の段階）ごとの職員の数の公表」は義務付けられていないことから、安易に条例化・公表を行わないこと。また、労働協約締結権の尊重を確認すること。</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sz w:val="22"/>
        </w:rPr>
        <w:br w:type="page"/>
      </w: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hint="eastAsia"/>
          <w:sz w:val="24"/>
          <w:szCs w:val="24"/>
        </w:rPr>
        <w:t>＜参　考＞</w:t>
      </w: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hint="eastAsia"/>
          <w:sz w:val="24"/>
          <w:szCs w:val="24"/>
        </w:rPr>
        <w:t>（＊１）人事評価制度に関する労使交渉・協議</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１　人事評価制度は、給与・処遇に影響を与えるものであることから、本来は、労使交渉事項とすべきである。労働組合が、人事評価制度の設計・運用に実質的に深く関与・参加することを重視すれば、節目、節目での労使交渉にとどまらず、労使検討委員会の設置などにより、制度の設計・運用について丁寧に労使協議を行っていくことが必要となる。また、仮に、当局が人事評価制度は「管理運営事項」であることを主張して、労使交渉に応じない場合でも、労使協議により労働組合が関与し、意見反映・要求実現をはかっていくことが大切である。</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２　実際に、2014年度自治労人事評価制度調査では、</w:t>
      </w:r>
      <w:r w:rsidRPr="000C0D94">
        <w:rPr>
          <w:rFonts w:asciiTheme="minorEastAsia" w:eastAsiaTheme="minorEastAsia" w:hAnsiTheme="minorEastAsia"/>
          <w:sz w:val="22"/>
        </w:rPr>
        <w:t>119</w:t>
      </w:r>
      <w:r w:rsidRPr="000C0D94">
        <w:rPr>
          <w:rFonts w:asciiTheme="minorEastAsia" w:eastAsiaTheme="minorEastAsia" w:hAnsiTheme="minorEastAsia" w:hint="eastAsia"/>
          <w:sz w:val="22"/>
        </w:rPr>
        <w:t>単組が労使検討委員会等の機関を設置し労使交渉・協議を実施したと回答している。</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３　また、総務省公務員部公務員課は、『人事制度を考えるヒント21』で自治体の職員団体との意見交換など積み重ねの必要性について、言及している。</w:t>
      </w:r>
    </w:p>
    <w:p w:rsidR="00347E56" w:rsidRPr="000C0D94" w:rsidRDefault="00347E56" w:rsidP="00347E56">
      <w:pPr>
        <w:rPr>
          <w:rFonts w:asciiTheme="minorEastAsia" w:eastAsiaTheme="minorEastAsia" w:hAnsiTheme="minorEastAsia"/>
          <w:sz w:val="22"/>
        </w:rPr>
      </w:pP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『人事制度を考えるヒント</w:t>
      </w:r>
      <w:r w:rsidRPr="000C0D94">
        <w:rPr>
          <w:rFonts w:asciiTheme="minorEastAsia" w:eastAsiaTheme="minorEastAsia" w:hAnsiTheme="minorEastAsia"/>
          <w:sz w:val="22"/>
        </w:rPr>
        <w:t>21』（総務省公務員部公務員課　2005年４月）11ページ抜粋</w:t>
      </w:r>
    </w:p>
    <w:tbl>
      <w:tblPr>
        <w:tblStyle w:val="a9"/>
        <w:tblW w:w="9643" w:type="dxa"/>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left w:w="200" w:type="dxa"/>
          <w:right w:w="200" w:type="dxa"/>
        </w:tblCellMar>
        <w:tblLook w:val="04A0" w:firstRow="1" w:lastRow="0" w:firstColumn="1" w:lastColumn="0" w:noHBand="0" w:noVBand="1"/>
      </w:tblPr>
      <w:tblGrid>
        <w:gridCol w:w="9643"/>
      </w:tblGrid>
      <w:tr w:rsidR="00347E56" w:rsidRPr="000C0D94" w:rsidTr="004A6B0E">
        <w:trPr>
          <w:jc w:val="center"/>
        </w:trPr>
        <w:tc>
          <w:tcPr>
            <w:tcW w:w="9643" w:type="dxa"/>
          </w:tcPr>
          <w:p w:rsidR="00347E56" w:rsidRPr="000C0D94" w:rsidRDefault="00347E56" w:rsidP="000C0D94">
            <w:pPr>
              <w:spacing w:beforeLines="50" w:before="158"/>
              <w:ind w:left="225" w:hangingChars="100" w:hanging="225"/>
              <w:rPr>
                <w:rFonts w:asciiTheme="majorEastAsia" w:eastAsiaTheme="majorEastAsia" w:hAnsiTheme="majorEastAsia"/>
                <w:sz w:val="22"/>
              </w:rPr>
            </w:pPr>
            <w:r w:rsidRPr="000C0D94">
              <w:rPr>
                <w:rFonts w:asciiTheme="majorEastAsia" w:eastAsiaTheme="majorEastAsia" w:hAnsiTheme="majorEastAsia"/>
                <w:sz w:val="22"/>
              </w:rPr>
              <w:t xml:space="preserve">11. </w:t>
            </w:r>
            <w:r w:rsidRPr="000C0D94">
              <w:rPr>
                <w:rFonts w:asciiTheme="majorEastAsia" w:eastAsiaTheme="majorEastAsia" w:hAnsiTheme="majorEastAsia" w:hint="eastAsia"/>
                <w:sz w:val="22"/>
              </w:rPr>
              <w:t>急がば回れ　【職員参加型の制度設計】</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xml:space="preserve">　　人事制度を、職員からの信頼性が高く、実際に機能するものにするには、職員の理解が必要と考えられます。そのためには多くの職員の意見を聴き取り、人事制度の中身と同様に従来ブラックボックスであった人事制度の設計過程について工夫することが必要ではないでしょうか。</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xml:space="preserve">　　具体的には、各部局・各年齢層の職員を選抜したワーキンググループによる検討、職員への説明・アンケートの実施、</w:t>
            </w:r>
            <w:r w:rsidRPr="000C0D94">
              <w:rPr>
                <w:rFonts w:asciiTheme="minorEastAsia" w:eastAsiaTheme="minorEastAsia" w:hAnsiTheme="minorEastAsia" w:hint="eastAsia"/>
                <w:sz w:val="22"/>
                <w:u w:val="single"/>
              </w:rPr>
              <w:t>職員団体との意見交換</w:t>
            </w:r>
            <w:r w:rsidRPr="000C0D94">
              <w:rPr>
                <w:rFonts w:asciiTheme="minorEastAsia" w:eastAsiaTheme="minorEastAsia" w:hAnsiTheme="minorEastAsia" w:hint="eastAsia"/>
                <w:sz w:val="22"/>
              </w:rPr>
              <w:t>などがその手段として考えられるでしょう。</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xml:space="preserve">　　</w:t>
            </w:r>
            <w:r w:rsidRPr="000C0D94">
              <w:rPr>
                <w:rFonts w:asciiTheme="minorEastAsia" w:eastAsiaTheme="minorEastAsia" w:hAnsiTheme="minorEastAsia" w:hint="eastAsia"/>
                <w:sz w:val="22"/>
                <w:u w:val="single"/>
              </w:rPr>
              <w:t>こうした手段を積み重ねていくこと</w:t>
            </w:r>
            <w:r w:rsidRPr="000C0D94">
              <w:rPr>
                <w:rFonts w:asciiTheme="minorEastAsia" w:eastAsiaTheme="minorEastAsia" w:hAnsiTheme="minorEastAsia" w:hint="eastAsia"/>
                <w:sz w:val="22"/>
              </w:rPr>
              <w:t>は、多大な労力と時間がかかることが予想され、一見迂遠なように見えます。しかしながら、このような努力は、人事部門による</w:t>
            </w:r>
            <w:r w:rsidRPr="000C0D94">
              <w:rPr>
                <w:rFonts w:asciiTheme="minorEastAsia" w:eastAsiaTheme="minorEastAsia" w:hAnsiTheme="minorEastAsia" w:hint="eastAsia"/>
                <w:sz w:val="22"/>
                <w:u w:val="single"/>
              </w:rPr>
              <w:t>押し付け型の人事制度ではなく職員の理解に基づいた人事制度を作り上げる</w:t>
            </w:r>
            <w:r w:rsidRPr="000C0D94">
              <w:rPr>
                <w:rFonts w:asciiTheme="minorEastAsia" w:eastAsiaTheme="minorEastAsia" w:hAnsiTheme="minorEastAsia" w:hint="eastAsia"/>
                <w:sz w:val="22"/>
              </w:rPr>
              <w:t>ために、また、人事制度の設計過程を通じて職員同士が上下関係や職種の違いを超えて互いの立場を理解するために、重要なプロセスであり、結局は大きな成果を得る一番の近道だと思われます。</w:t>
            </w:r>
          </w:p>
          <w:p w:rsidR="00347E56" w:rsidRPr="000C0D94" w:rsidRDefault="00347E56" w:rsidP="000C0D94">
            <w:pPr>
              <w:spacing w:afterLines="50" w:after="158"/>
              <w:ind w:left="225" w:rightChars="100" w:right="215" w:hangingChars="100" w:hanging="225"/>
              <w:jc w:val="right"/>
              <w:rPr>
                <w:sz w:val="22"/>
              </w:rPr>
            </w:pPr>
            <w:r w:rsidRPr="000C0D94">
              <w:rPr>
                <w:rFonts w:asciiTheme="minorEastAsia" w:eastAsiaTheme="minorEastAsia" w:hAnsiTheme="minorEastAsia" w:hint="eastAsia"/>
                <w:sz w:val="22"/>
              </w:rPr>
              <w:t>(注)　下線は自治労が付記</w:t>
            </w:r>
          </w:p>
        </w:tc>
      </w:tr>
    </w:tbl>
    <w:p w:rsidR="00347E56" w:rsidRPr="000C0D94" w:rsidRDefault="00347E56" w:rsidP="00347E56">
      <w:pPr>
        <w:rPr>
          <w:rFonts w:asciiTheme="minorEastAsia" w:eastAsiaTheme="minorEastAsia" w:hAnsiTheme="minorEastAsia"/>
        </w:rPr>
      </w:pPr>
    </w:p>
    <w:p w:rsidR="00347E56" w:rsidRPr="000C0D94" w:rsidRDefault="00347E56" w:rsidP="000C0D94">
      <w:pPr>
        <w:ind w:left="215" w:hangingChars="100" w:hanging="215"/>
        <w:rPr>
          <w:rFonts w:asciiTheme="minorEastAsia" w:eastAsiaTheme="minorEastAsia" w:hAnsiTheme="minorEastAsia"/>
        </w:rPr>
      </w:pPr>
      <w:r w:rsidRPr="000C0D94">
        <w:rPr>
          <w:rFonts w:asciiTheme="minorEastAsia" w:eastAsiaTheme="minorEastAsia" w:hAnsiTheme="minorEastAsia" w:hint="eastAsia"/>
        </w:rPr>
        <w:t>４　さらに、今回の改正法案の審議の際にも、新藤総務大臣は江崎孝参議院議員の職員・職員団体への理解に関する質問に対して「</w:t>
      </w:r>
      <w:r w:rsidRPr="000C0D94">
        <w:rPr>
          <w:rFonts w:asciiTheme="minorEastAsia" w:eastAsiaTheme="minorEastAsia" w:hAnsiTheme="minorEastAsia"/>
          <w:u w:val="single"/>
        </w:rPr>
        <w:t>職員を始めとして十分な周知と相互の理解、こういったものを是非進めていただきたい</w:t>
      </w:r>
      <w:r w:rsidRPr="000C0D94">
        <w:rPr>
          <w:rFonts w:asciiTheme="minorEastAsia" w:eastAsiaTheme="minorEastAsia" w:hAnsiTheme="minorEastAsia" w:hint="eastAsia"/>
          <w:u w:val="single"/>
        </w:rPr>
        <w:t>」と答弁している。</w:t>
      </w:r>
    </w:p>
    <w:tbl>
      <w:tblPr>
        <w:tblStyle w:val="a9"/>
        <w:tblW w:w="0" w:type="auto"/>
        <w:tblLook w:val="04A0" w:firstRow="1" w:lastRow="0" w:firstColumn="1" w:lastColumn="0" w:noHBand="0" w:noVBand="1"/>
      </w:tblPr>
      <w:tblGrid>
        <w:gridCol w:w="9649"/>
      </w:tblGrid>
      <w:tr w:rsidR="00347E56" w:rsidRPr="000C0D94" w:rsidTr="004A6B0E">
        <w:tc>
          <w:tcPr>
            <w:tcW w:w="9649" w:type="dxa"/>
            <w:tcBorders>
              <w:top w:val="dashed" w:sz="4" w:space="0" w:color="auto"/>
              <w:left w:val="dashed" w:sz="4" w:space="0" w:color="auto"/>
              <w:bottom w:val="dashed" w:sz="4" w:space="0" w:color="auto"/>
              <w:right w:val="dashed" w:sz="4" w:space="0" w:color="auto"/>
            </w:tcBorders>
          </w:tcPr>
          <w:p w:rsidR="00347E56" w:rsidRPr="000C0D94" w:rsidRDefault="00347E56" w:rsidP="004A6B0E">
            <w:pPr>
              <w:spacing w:beforeLines="50" w:before="158"/>
              <w:rPr>
                <w:rFonts w:asciiTheme="majorEastAsia" w:eastAsiaTheme="majorEastAsia" w:hAnsiTheme="majorEastAsia"/>
              </w:rPr>
            </w:pPr>
            <w:r w:rsidRPr="000C0D94">
              <w:rPr>
                <w:rFonts w:asciiTheme="majorEastAsia" w:eastAsiaTheme="majorEastAsia" w:hAnsiTheme="majorEastAsia" w:hint="eastAsia"/>
              </w:rPr>
              <w:t>第186通常国会　参議院総務員会　2014年４月24日</w:t>
            </w:r>
          </w:p>
          <w:p w:rsidR="00347E56" w:rsidRPr="000C0D94" w:rsidRDefault="00347E56" w:rsidP="004A6B0E">
            <w:pPr>
              <w:rPr>
                <w:rFonts w:asciiTheme="minorEastAsia" w:eastAsiaTheme="minorEastAsia" w:hAnsiTheme="minorEastAsia"/>
              </w:rPr>
            </w:pPr>
            <w:r w:rsidRPr="000C0D94">
              <w:rPr>
                <w:rFonts w:asciiTheme="majorEastAsia" w:eastAsiaTheme="majorEastAsia" w:hAnsiTheme="majorEastAsia"/>
              </w:rPr>
              <w:t>○江崎孝</w:t>
            </w:r>
            <w:r w:rsidRPr="000C0D94">
              <w:rPr>
                <w:rFonts w:asciiTheme="majorEastAsia" w:eastAsiaTheme="majorEastAsia" w:hAnsiTheme="majorEastAsia" w:hint="eastAsia"/>
              </w:rPr>
              <w:t>議員</w:t>
            </w:r>
            <w:r w:rsidRPr="000C0D94">
              <w:rPr>
                <w:rFonts w:asciiTheme="minorEastAsia" w:eastAsiaTheme="minorEastAsia" w:hAnsiTheme="minorEastAsia"/>
              </w:rPr>
              <w:t xml:space="preserve">　是非お願いをいたします。</w:t>
            </w:r>
            <w:r w:rsidRPr="000C0D94">
              <w:rPr>
                <w:rFonts w:asciiTheme="minorEastAsia" w:eastAsiaTheme="minorEastAsia" w:hAnsiTheme="minorEastAsia"/>
              </w:rPr>
              <w:br/>
              <w:t xml:space="preserve">　国においても、ここまでの流れの中では職員団体との協議を相当やっています。私もその立場にいましたのでよく分かりますけれども、本当にいろいろやって、試行をやって今の段階に行き着いている、そしてなおかつ問題があるという、こういう状況にあります。</w:t>
            </w:r>
            <w:r w:rsidRPr="000C0D94">
              <w:rPr>
                <w:rFonts w:asciiTheme="minorEastAsia" w:eastAsiaTheme="minorEastAsia" w:hAnsiTheme="minorEastAsia"/>
              </w:rPr>
              <w:br/>
              <w:t xml:space="preserve">　そこで、当報告書においては、人事評価は、評価する側だけではなくて評価される側も制度の趣旨、目的を理解し、相互に協力しながら適切な運用に努めるべきものであることは言うまでもないと指摘をしています。当然ではありますけれども、重要なことです。</w:t>
            </w:r>
            <w:r w:rsidRPr="000C0D94">
              <w:rPr>
                <w:rFonts w:asciiTheme="minorEastAsia" w:eastAsiaTheme="minorEastAsia" w:hAnsiTheme="minorEastAsia"/>
              </w:rPr>
              <w:br/>
              <w:t xml:space="preserve">　そこで、</w:t>
            </w:r>
            <w:r w:rsidRPr="000C0D94">
              <w:rPr>
                <w:rFonts w:asciiTheme="minorEastAsia" w:eastAsiaTheme="minorEastAsia" w:hAnsiTheme="minorEastAsia"/>
                <w:u w:val="single"/>
              </w:rPr>
              <w:t>評価される側の代表者である職員団体に対しても適切な運用のため協力が求められる、これは国がしたように、地方においてもこれは同じような立場で考えていかなければならない、私はそう考えますけれども、大臣のお考えをお聞きします。</w:t>
            </w:r>
          </w:p>
          <w:p w:rsidR="00347E56" w:rsidRPr="000C0D94" w:rsidRDefault="00347E56" w:rsidP="004A6B0E">
            <w:pPr>
              <w:spacing w:afterLines="50" w:after="158"/>
              <w:rPr>
                <w:rFonts w:asciiTheme="minorEastAsia" w:eastAsiaTheme="minorEastAsia" w:hAnsiTheme="minorEastAsia"/>
              </w:rPr>
            </w:pPr>
            <w:r w:rsidRPr="000C0D94">
              <w:rPr>
                <w:rFonts w:asciiTheme="majorEastAsia" w:eastAsiaTheme="majorEastAsia" w:hAnsiTheme="majorEastAsia"/>
              </w:rPr>
              <w:t>○国務大臣（新藤義孝君）</w:t>
            </w:r>
            <w:r w:rsidRPr="000C0D94">
              <w:rPr>
                <w:rFonts w:asciiTheme="minorEastAsia" w:eastAsiaTheme="minorEastAsia" w:hAnsiTheme="minorEastAsia"/>
              </w:rPr>
              <w:t xml:space="preserve">　この人事評価制度の導入に当たりましては、各地方公共団体において、</w:t>
            </w:r>
            <w:r w:rsidRPr="000C0D94">
              <w:rPr>
                <w:rFonts w:asciiTheme="minorEastAsia" w:eastAsiaTheme="minorEastAsia" w:hAnsiTheme="minorEastAsia"/>
                <w:u w:val="single"/>
              </w:rPr>
              <w:t>評価の透明性、それから客観性、そして納得性を確保するための枠組み、これを適切に構築されたいと、このように考えております。</w:t>
            </w:r>
            <w:r w:rsidRPr="000C0D94">
              <w:rPr>
                <w:rFonts w:asciiTheme="minorEastAsia" w:eastAsiaTheme="minorEastAsia" w:hAnsiTheme="minorEastAsia"/>
              </w:rPr>
              <w:t>もとより、それはそれぞれの地方公共団体の任命権者が構築、実施すべきものであります。したがって、</w:t>
            </w:r>
            <w:r w:rsidRPr="000C0D94">
              <w:rPr>
                <w:rFonts w:asciiTheme="minorEastAsia" w:eastAsiaTheme="minorEastAsia" w:hAnsiTheme="minorEastAsia"/>
                <w:u w:val="single"/>
              </w:rPr>
              <w:t>その際に、職員を始めとして十分な周知と相互の理解、こういったものを是非進めていただきたい</w:t>
            </w:r>
            <w:r w:rsidRPr="000C0D94">
              <w:rPr>
                <w:rFonts w:asciiTheme="minorEastAsia" w:eastAsiaTheme="minorEastAsia" w:hAnsiTheme="minorEastAsia"/>
              </w:rPr>
              <w:t>と、このように考えております。</w:t>
            </w:r>
          </w:p>
        </w:tc>
      </w:tr>
    </w:tbl>
    <w:p w:rsidR="00347E56" w:rsidRPr="000C0D94" w:rsidRDefault="00347E56" w:rsidP="00347E56">
      <w:pPr>
        <w:rPr>
          <w:noProof/>
          <w:sz w:val="22"/>
          <w:szCs w:val="24"/>
        </w:rPr>
      </w:pPr>
    </w:p>
    <w:p w:rsidR="00347E56" w:rsidRPr="000C0D94" w:rsidRDefault="00347E56" w:rsidP="000C0D94">
      <w:pPr>
        <w:ind w:left="734" w:hangingChars="300" w:hanging="734"/>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（＊２）地方公務員法及び地方独立行政法人法の一部を改正する法律（平成二十六年法律第三十四号）（抄）</w:t>
      </w:r>
    </w:p>
    <w:p w:rsidR="00347E56" w:rsidRPr="000C0D94" w:rsidRDefault="00347E56" w:rsidP="000C0D94">
      <w:pPr>
        <w:ind w:leftChars="100" w:left="215" w:firstLineChars="200" w:firstLine="450"/>
        <w:rPr>
          <w:sz w:val="22"/>
        </w:rPr>
      </w:pPr>
      <w:r w:rsidRPr="000C0D94">
        <w:rPr>
          <w:rFonts w:hint="eastAsia"/>
          <w:sz w:val="22"/>
        </w:rPr>
        <w:t>附　則</w:t>
      </w:r>
    </w:p>
    <w:p w:rsidR="00347E56" w:rsidRPr="000C0D94" w:rsidRDefault="00347E56" w:rsidP="000C0D94">
      <w:pPr>
        <w:ind w:left="225" w:hangingChars="100" w:hanging="225"/>
        <w:rPr>
          <w:sz w:val="22"/>
        </w:rPr>
      </w:pPr>
      <w:r w:rsidRPr="000C0D94">
        <w:rPr>
          <w:rFonts w:hint="eastAsia"/>
          <w:sz w:val="22"/>
        </w:rPr>
        <w:t>第三条　第一条の規定による改正前の地方公務員法（以下この条において「旧法」という。）第四十条第一項の規定により施行日前の直近の勤務成績の評定が行われた日から起算して一年を経過する日までの間は、新法第三章第三節の規定にかかわらず、任命権者は、なお従前の例により、勤務成績の評定を行うことができる。</w:t>
      </w:r>
    </w:p>
    <w:p w:rsidR="00347E56" w:rsidRPr="000C0D94" w:rsidRDefault="00347E56" w:rsidP="000C0D94">
      <w:pPr>
        <w:ind w:left="225" w:hangingChars="100" w:hanging="225"/>
        <w:rPr>
          <w:sz w:val="22"/>
        </w:rPr>
      </w:pPr>
      <w:r w:rsidRPr="000C0D94">
        <w:rPr>
          <w:rFonts w:hint="eastAsia"/>
          <w:sz w:val="22"/>
        </w:rPr>
        <w:t>２～５　（略）</w:t>
      </w:r>
    </w:p>
    <w:p w:rsidR="00347E56" w:rsidRPr="000C0D94" w:rsidRDefault="00347E56" w:rsidP="00347E56">
      <w:pPr>
        <w:rPr>
          <w:sz w:val="22"/>
        </w:rPr>
      </w:pPr>
    </w:p>
    <w:p w:rsidR="00347E56" w:rsidRPr="000C0D94" w:rsidRDefault="00347E56" w:rsidP="00347E56">
      <w:pPr>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（＊３）人事評価の対象</w:t>
      </w:r>
    </w:p>
    <w:p w:rsidR="00347E56" w:rsidRPr="000C0D94" w:rsidRDefault="00347E56" w:rsidP="00347E56">
      <w:pPr>
        <w:rPr>
          <w:sz w:val="22"/>
        </w:rPr>
      </w:pPr>
      <w:r w:rsidRPr="000C0D94">
        <w:rPr>
          <w:rFonts w:hint="eastAsia"/>
          <w:sz w:val="22"/>
        </w:rPr>
        <w:t xml:space="preserve">　臨時・非常勤等職員についても、継続的雇用を確立するという自治労方針に照らして、人材育成、能力開発そしてこれに基づく昇給との関わりで人事評価制度の対象とすることが検討されるべきである。</w:t>
      </w:r>
    </w:p>
    <w:p w:rsidR="00347E56" w:rsidRPr="000C0D94" w:rsidRDefault="00347E56" w:rsidP="00347E56">
      <w:pPr>
        <w:rPr>
          <w:sz w:val="22"/>
        </w:rPr>
      </w:pPr>
    </w:p>
    <w:p w:rsidR="00347E56" w:rsidRPr="000C0D94" w:rsidRDefault="00347E56" w:rsidP="00347E56">
      <w:pPr>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（＊４）目標管理</w:t>
      </w:r>
    </w:p>
    <w:p w:rsidR="00347E56" w:rsidRPr="000C0D94" w:rsidRDefault="00347E56" w:rsidP="00347E56">
      <w:pPr>
        <w:rPr>
          <w:sz w:val="22"/>
        </w:rPr>
      </w:pPr>
      <w:r w:rsidRPr="000C0D94">
        <w:rPr>
          <w:rFonts w:hint="eastAsia"/>
          <w:sz w:val="22"/>
        </w:rPr>
        <w:t xml:space="preserve">　業績評価（成績評価）の手法については、民間企業では目標管理の手法が広く使われており、自治体でも７割以上で使っている。目標管理の手法は、柔軟性があり、さまざまに異なる職域・職種の被評価者に対して客観的な評価が可能になる利点があるが、評価者・被評価者ともに習熟に数年から十数年を要し、習熟するまではかえってばらつきが生じやすい、面談や目標設定など評価者・被評価者の双方に負担が大きい、短期的視点の目標に偏りやすいなどの欠点もある。自治体によっては、管理職以外の被評価者には、担当業務ごとの仕事を進めていくにあたっての留意点を期首に記載させ、期末にその留意点が十分に実行できたかどうかを評価しているところもある。</w:t>
      </w:r>
    </w:p>
    <w:p w:rsidR="00347E56" w:rsidRPr="000C0D94" w:rsidRDefault="00347E56" w:rsidP="00347E56">
      <w:pPr>
        <w:rPr>
          <w:sz w:val="22"/>
        </w:rPr>
      </w:pPr>
    </w:p>
    <w:p w:rsidR="00347E56" w:rsidRPr="000C0D94" w:rsidRDefault="00347E56" w:rsidP="00347E56">
      <w:pPr>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（＊５）絶対評価</w:t>
      </w:r>
    </w:p>
    <w:p w:rsidR="00347E56" w:rsidRPr="000C0D94" w:rsidRDefault="00347E56" w:rsidP="00347E56">
      <w:pPr>
        <w:rPr>
          <w:sz w:val="22"/>
        </w:rPr>
      </w:pPr>
      <w:r w:rsidRPr="000C0D94">
        <w:rPr>
          <w:rFonts w:hint="eastAsia"/>
          <w:sz w:val="22"/>
        </w:rPr>
        <w:t xml:space="preserve">　評価制度は差をつけるために行うのではなく、評価の結果を活用して人材育成・能力発揮・適材適所の配置・昇任を適切に行うためのものである。そのためには絶対評価の手法を取らなければ意味がない。このことに関わって、評価結果の相対化と、部局間調整というふたつの問題がある。</w:t>
      </w:r>
    </w:p>
    <w:p w:rsidR="00347E56" w:rsidRPr="000C0D94" w:rsidRDefault="00347E56" w:rsidP="000C0D94">
      <w:pPr>
        <w:ind w:left="225" w:hangingChars="100" w:hanging="225"/>
        <w:rPr>
          <w:sz w:val="22"/>
        </w:rPr>
      </w:pPr>
      <w:r w:rsidRPr="000C0D94">
        <w:rPr>
          <w:rFonts w:hint="eastAsia"/>
          <w:sz w:val="22"/>
        </w:rPr>
        <w:t>１　評価結果の相対化：例えば、数の限られたポストに誰を昇任させるか決めるときには、必然的に相対評価にしかなり得ない、という疑問があるかも知れない。しかし、評価そのものは絶対評価として、この絶対評価結果と例えば年齢・経験年数などの要素とを組み合わせたポスト昇任のルールを別に定める、ということが適切である。また、仮に昇給号給数や勤勉手当の成績率に活用するとしても、例えば、絶対評価の結果と以前に「良好（標準）」を上回る昇給・成績率をいつ受けたかなどを組み合わせてルール化する、などが考えられる。いずれにしても、給与への反映は、人事評価制度そのものとは別に労使交渉でルールを定めるべきである。</w:t>
      </w:r>
    </w:p>
    <w:p w:rsidR="00347E56" w:rsidRPr="000C0D94" w:rsidRDefault="00347E56" w:rsidP="000C0D94">
      <w:pPr>
        <w:ind w:left="225" w:hangingChars="100" w:hanging="225"/>
        <w:rPr>
          <w:sz w:val="22"/>
        </w:rPr>
      </w:pPr>
      <w:r w:rsidRPr="000C0D94">
        <w:rPr>
          <w:rFonts w:hint="eastAsia"/>
          <w:sz w:val="22"/>
        </w:rPr>
        <w:t>２　部局間調整：評価者によって評価結果に甘辛の違いがあり、ばらつきが避けられないことから、評価者ごとの甘辛を上位の評価者によって調整（部局間調整）すべきではないかという意見がある。しかし、このような調整は恣意的なものの入り込む余地が大きく、公平・公正性を確保することは困難である。あくまで絶対評価の原則に従い、時間をかけて評価者訓練、評価者の習熟、評価制度の精度の改善をはかることが重要である。</w:t>
      </w:r>
    </w:p>
    <w:p w:rsidR="00347E56" w:rsidRPr="000C0D94" w:rsidRDefault="00347E56" w:rsidP="00347E56">
      <w:pPr>
        <w:rPr>
          <w:sz w:val="22"/>
        </w:rPr>
      </w:pP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hint="eastAsia"/>
          <w:sz w:val="24"/>
          <w:szCs w:val="24"/>
        </w:rPr>
        <w:t>（＊６）評価者訓練</w:t>
      </w:r>
    </w:p>
    <w:p w:rsidR="00347E56" w:rsidRPr="000C0D94" w:rsidRDefault="00347E56" w:rsidP="000C0D94">
      <w:pPr>
        <w:ind w:left="225" w:hangingChars="100" w:hanging="225"/>
        <w:rPr>
          <w:sz w:val="22"/>
        </w:rPr>
      </w:pPr>
      <w:r w:rsidRPr="000C0D94">
        <w:rPr>
          <w:rFonts w:hint="eastAsia"/>
          <w:sz w:val="22"/>
        </w:rPr>
        <w:t>１　予算や時間の制約を理由に評価者訓練がおろそかにされれば、その時点で公平・公正、客観的な評価制度が成り立たなくなる。各評価者による評価のばらつきを排除するためには、評価基準、手法への深い理解が必要である。</w:t>
      </w:r>
    </w:p>
    <w:p w:rsidR="00347E56" w:rsidRPr="000C0D94" w:rsidRDefault="00347E56" w:rsidP="000C0D94">
      <w:pPr>
        <w:ind w:left="225" w:hangingChars="100" w:hanging="225"/>
        <w:rPr>
          <w:sz w:val="22"/>
        </w:rPr>
      </w:pPr>
      <w:r w:rsidRPr="000C0D94">
        <w:rPr>
          <w:rFonts w:hint="eastAsia"/>
          <w:sz w:val="22"/>
        </w:rPr>
        <w:t>２　また、各評価者が社会通念や歴史的・社会的・文化的に形成されている価値観（ジェンダーバイアスやセクシュアリティーに対する偏見を含む）を前提に評価を行った場合、評価結果が差別につながる危険性がある。</w:t>
      </w:r>
    </w:p>
    <w:p w:rsidR="00347E56" w:rsidRPr="000C0D94" w:rsidRDefault="00347E56" w:rsidP="000C0D94">
      <w:pPr>
        <w:ind w:left="225" w:hangingChars="100" w:hanging="225"/>
        <w:rPr>
          <w:sz w:val="22"/>
        </w:rPr>
      </w:pPr>
      <w:r w:rsidRPr="000C0D94">
        <w:rPr>
          <w:rFonts w:hint="eastAsia"/>
          <w:sz w:val="22"/>
        </w:rPr>
        <w:t>３　さらに、評価には論理誤謬、ハロー効果、中央化傾向など、評価者が陥りやすい誤謬が存在する。</w:t>
      </w:r>
    </w:p>
    <w:p w:rsidR="00347E56" w:rsidRPr="000C0D94" w:rsidRDefault="00347E56" w:rsidP="00347E56">
      <w:pPr>
        <w:rPr>
          <w:sz w:val="24"/>
        </w:rPr>
      </w:pP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hint="eastAsia"/>
          <w:sz w:val="24"/>
          <w:szCs w:val="24"/>
        </w:rPr>
        <w:t>（＊７）第１次評価者</w:t>
      </w:r>
    </w:p>
    <w:p w:rsidR="00347E56" w:rsidRPr="000C0D94" w:rsidRDefault="00347E56" w:rsidP="00347E56">
      <w:pPr>
        <w:rPr>
          <w:sz w:val="22"/>
        </w:rPr>
      </w:pPr>
      <w:r w:rsidRPr="000C0D94">
        <w:rPr>
          <w:rFonts w:hint="eastAsia"/>
          <w:sz w:val="22"/>
        </w:rPr>
        <w:t xml:space="preserve">　第１次評価者については、組合員が評価者になるべきかどうか、という問題がある。このことについては、次の点を考慮して、単組・職場の実情に応じて決めるべきである。</w:t>
      </w:r>
    </w:p>
    <w:p w:rsidR="00347E56" w:rsidRPr="000C0D94" w:rsidRDefault="00347E56" w:rsidP="000C0D94">
      <w:pPr>
        <w:ind w:left="225" w:hangingChars="100" w:hanging="225"/>
        <w:rPr>
          <w:sz w:val="22"/>
        </w:rPr>
      </w:pPr>
      <w:r w:rsidRPr="000C0D94">
        <w:rPr>
          <w:rFonts w:hint="eastAsia"/>
          <w:sz w:val="22"/>
        </w:rPr>
        <w:t>１　少なくとも第１次評価者は、被評価者と毎日のように接して、被評価者の仕事を見ている人である必要がある。例えば、保育園の保育士の第１次評価者が本庁にいる児童家庭課長であることがいいとは考えられない。</w:t>
      </w:r>
    </w:p>
    <w:p w:rsidR="00347E56" w:rsidRPr="000C0D94" w:rsidRDefault="00347E56" w:rsidP="000C0D94">
      <w:pPr>
        <w:ind w:left="225" w:hangingChars="100" w:hanging="225"/>
        <w:rPr>
          <w:sz w:val="22"/>
        </w:rPr>
      </w:pPr>
      <w:r w:rsidRPr="000C0D94">
        <w:rPr>
          <w:rFonts w:hint="eastAsia"/>
          <w:sz w:val="22"/>
        </w:rPr>
        <w:t>２　たとえ第１次評価者であっても、評価を通じて被評価者の人材育成・能力発揮にかかわるものであるという視点を忘れることはできない。</w:t>
      </w:r>
    </w:p>
    <w:p w:rsidR="00347E56" w:rsidRPr="000C0D94" w:rsidRDefault="00347E56" w:rsidP="000C0D94">
      <w:pPr>
        <w:ind w:left="225" w:hangingChars="100" w:hanging="225"/>
        <w:rPr>
          <w:sz w:val="22"/>
        </w:rPr>
      </w:pPr>
      <w:r w:rsidRPr="000C0D94">
        <w:rPr>
          <w:rFonts w:hint="eastAsia"/>
          <w:sz w:val="22"/>
        </w:rPr>
        <w:t>３　被評価者と仕事上近い人（例えば係員に対して係長）の意見を聞き、または仕事に関する情報の提供を受けながら、課長（または課長補佐）が第１次評価者として評価するとしている自治体もある。</w:t>
      </w:r>
    </w:p>
    <w:p w:rsidR="00347E56" w:rsidRPr="000C0D94" w:rsidRDefault="00347E56" w:rsidP="000C0D94">
      <w:pPr>
        <w:ind w:left="225" w:hangingChars="100" w:hanging="225"/>
        <w:rPr>
          <w:sz w:val="22"/>
        </w:rPr>
      </w:pPr>
      <w:r w:rsidRPr="000C0D94">
        <w:rPr>
          <w:rFonts w:hint="eastAsia"/>
          <w:sz w:val="22"/>
        </w:rPr>
        <w:t>４　仮に組合員が第１次評価者になる場合であっても、最終的な評価結果に組合員が大きな責任を負うような制度は望ましくない。また、第２次評価者以上は、組合員でない管理職とすべきである。</w:t>
      </w:r>
    </w:p>
    <w:p w:rsidR="00347E56" w:rsidRPr="000C0D94" w:rsidRDefault="00347E56" w:rsidP="00347E56">
      <w:pPr>
        <w:rPr>
          <w:sz w:val="22"/>
        </w:rPr>
      </w:pPr>
    </w:p>
    <w:p w:rsidR="00347E56" w:rsidRPr="000C0D94" w:rsidRDefault="00347E56" w:rsidP="00347E56">
      <w:pPr>
        <w:rPr>
          <w:rFonts w:asciiTheme="majorEastAsia" w:eastAsiaTheme="majorEastAsia" w:hAnsiTheme="majorEastAsia"/>
          <w:sz w:val="24"/>
          <w:szCs w:val="24"/>
        </w:rPr>
      </w:pPr>
      <w:r w:rsidRPr="000C0D94">
        <w:rPr>
          <w:rFonts w:asciiTheme="majorEastAsia" w:eastAsiaTheme="majorEastAsia" w:hAnsiTheme="majorEastAsia" w:hint="eastAsia"/>
          <w:sz w:val="24"/>
          <w:szCs w:val="24"/>
        </w:rPr>
        <w:t>（＊８）苦情解決制度</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１　地公法第８条第１項（人事委員会）、同第２項（公平委員会）は、職員の苦情処理の事務を処理する権限を有することを定めている。この規定にもとづき、単組交渉の指針に示した苦情解決機関をただちに設置できない場合、当面、人事委員会・公平委員会に人事評価の苦情解決機能をもたせることを求める。</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２　当局の相談窓口・相談員の設置とあわせて、組合による苦情相談の受付も有効である。</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３　人事評価制度の活用としての昇給、勤勉手当の成績率に対して、不満があるときは、非現業職員（個人）は、人事委員会・公平委員会に対し措置要求できる（地公法第46条）。また、任命権者から、懲戒その他その意に反する不利益な処分を受けた非現業職員（個人）は、人事委員会・公平委員会に対し、不利益処分不服申し立てを行うことができる（地公法第49条の２）。一方、現業職員および公営企業職員の苦情処理は、苦情処理共同調整会議の設置が地公労法第13条で定められており、組織その他苦情処理に関する事項は、団体交渉で定めるとされている。</w:t>
      </w:r>
    </w:p>
    <w:p w:rsidR="00347E56" w:rsidRPr="000C0D94" w:rsidRDefault="00347E56" w:rsidP="000C0D94">
      <w:pPr>
        <w:ind w:left="225" w:hangingChars="100" w:hanging="225"/>
        <w:rPr>
          <w:rFonts w:asciiTheme="minorEastAsia" w:eastAsiaTheme="minorEastAsia" w:hAnsiTheme="minorEastAsia"/>
          <w:sz w:val="22"/>
        </w:rPr>
      </w:pPr>
      <w:r w:rsidRPr="000C0D94">
        <w:rPr>
          <w:rFonts w:asciiTheme="minorEastAsia" w:eastAsiaTheme="minorEastAsia" w:hAnsiTheme="minorEastAsia" w:hint="eastAsia"/>
          <w:sz w:val="22"/>
        </w:rPr>
        <w:t xml:space="preserve">　　措置要求や不利益処分不服申し立て、苦情処理共同調整会議での処理の有無にかかわらず、非現業職員、現業・公営企業職員（いずれも個人）は、訴訟を提起することができる。</w:t>
      </w:r>
    </w:p>
    <w:p w:rsidR="00347E56" w:rsidRPr="000C0D94" w:rsidRDefault="00347E56" w:rsidP="00347E56">
      <w:pPr>
        <w:jc w:val="center"/>
        <w:rPr>
          <w:sz w:val="28"/>
          <w:szCs w:val="28"/>
        </w:rPr>
        <w:sectPr w:rsidR="00347E56" w:rsidRPr="000C0D94" w:rsidSect="000C0D94">
          <w:type w:val="continuous"/>
          <w:pgSz w:w="11906" w:h="16838" w:code="9"/>
          <w:pgMar w:top="1276" w:right="1230" w:bottom="1276" w:left="1225" w:header="851" w:footer="777" w:gutter="0"/>
          <w:pgNumType w:fmt="numberInDash"/>
          <w:cols w:space="425"/>
          <w:docGrid w:type="linesAndChars" w:linePitch="317" w:charSpace="982"/>
        </w:sectPr>
      </w:pPr>
    </w:p>
    <w:p w:rsidR="00347E56" w:rsidRPr="000C0D94" w:rsidRDefault="00347E56" w:rsidP="00347E56">
      <w:pPr>
        <w:jc w:val="center"/>
        <w:rPr>
          <w:rFonts w:asciiTheme="majorEastAsia" w:eastAsiaTheme="majorEastAsia" w:hAnsiTheme="majorEastAsia"/>
          <w:sz w:val="24"/>
          <w:szCs w:val="28"/>
        </w:rPr>
      </w:pPr>
      <w:r w:rsidRPr="000C0D94">
        <w:rPr>
          <w:rFonts w:asciiTheme="majorEastAsia" w:eastAsiaTheme="majorEastAsia" w:hAnsiTheme="majorEastAsia" w:hint="eastAsia"/>
          <w:sz w:val="24"/>
          <w:szCs w:val="28"/>
        </w:rPr>
        <w:t>人事評価制度等に関する苦情解決委員会設置要綱（案</w:t>
      </w:r>
      <w:r w:rsidRPr="000C0D94">
        <w:rPr>
          <w:rFonts w:asciiTheme="majorEastAsia" w:eastAsiaTheme="majorEastAsia" w:hAnsiTheme="majorEastAsia"/>
          <w:sz w:val="24"/>
          <w:szCs w:val="28"/>
        </w:rPr>
        <w:t>)</w:t>
      </w:r>
    </w:p>
    <w:p w:rsidR="00347E56" w:rsidRPr="000C0D94" w:rsidRDefault="00347E56" w:rsidP="00347E56">
      <w:pPr>
        <w:rPr>
          <w:sz w:val="22"/>
        </w:rPr>
      </w:pPr>
    </w:p>
    <w:p w:rsidR="00347E56" w:rsidRPr="000C0D94" w:rsidRDefault="00347E56" w:rsidP="00347E56">
      <w:pPr>
        <w:rPr>
          <w:rFonts w:asciiTheme="majorEastAsia" w:eastAsiaTheme="majorEastAsia" w:hAnsiTheme="majorEastAsia"/>
          <w:sz w:val="22"/>
        </w:rPr>
      </w:pPr>
      <w:r w:rsidRPr="000C0D94">
        <w:rPr>
          <w:rFonts w:asciiTheme="majorEastAsia" w:eastAsiaTheme="majorEastAsia" w:hAnsiTheme="majorEastAsia" w:hint="eastAsia"/>
          <w:sz w:val="22"/>
        </w:rPr>
        <w:t>第１　趣旨</w:t>
      </w:r>
    </w:p>
    <w:p w:rsidR="00347E56" w:rsidRPr="000C0D94" w:rsidRDefault="00347E56" w:rsidP="000C0D94">
      <w:pPr>
        <w:ind w:left="220" w:hangingChars="100" w:hanging="220"/>
        <w:rPr>
          <w:sz w:val="22"/>
        </w:rPr>
      </w:pPr>
      <w:r w:rsidRPr="000C0D94">
        <w:rPr>
          <w:rFonts w:hint="eastAsia"/>
          <w:sz w:val="22"/>
        </w:rPr>
        <w:t xml:space="preserve">　　人事評価制度の結果等に関する職員の苦情（以下、「苦情」という）を、迅速かつ適切に解決するため、人事評価制度等に関する苦情解決委員会（以下、「委員会」という）の設置及び運営等について必要な事項を定めるものとする。</w:t>
      </w:r>
    </w:p>
    <w:p w:rsidR="00347E56" w:rsidRPr="000C0D94" w:rsidRDefault="00347E56" w:rsidP="00347E56">
      <w:pPr>
        <w:rPr>
          <w:rFonts w:asciiTheme="majorEastAsia" w:eastAsiaTheme="majorEastAsia" w:hAnsiTheme="majorEastAsia"/>
          <w:sz w:val="22"/>
        </w:rPr>
      </w:pPr>
      <w:r w:rsidRPr="000C0D94">
        <w:rPr>
          <w:rFonts w:asciiTheme="majorEastAsia" w:eastAsiaTheme="majorEastAsia" w:hAnsiTheme="majorEastAsia" w:hint="eastAsia"/>
          <w:sz w:val="22"/>
        </w:rPr>
        <w:t>第２　苦情の範囲等</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1.　委員会において解決する苦情は、次に掲げる事項とする。</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①　人事評価制度の評価結果（以下、「評価結果」という）についての苦情</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②　評価者に対する苦情</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③　その他、人事評価制度全般に関して、主として職員個人を主体とする苦情</w:t>
      </w:r>
    </w:p>
    <w:p w:rsidR="00347E56" w:rsidRPr="000C0D94" w:rsidRDefault="00347E56" w:rsidP="000C0D94">
      <w:pPr>
        <w:ind w:left="440" w:hangingChars="200" w:hanging="440"/>
        <w:rPr>
          <w:rFonts w:asciiTheme="minorEastAsia" w:eastAsiaTheme="minorEastAsia" w:hAnsiTheme="minorEastAsia"/>
          <w:sz w:val="22"/>
        </w:rPr>
      </w:pPr>
      <w:r w:rsidRPr="000C0D94">
        <w:rPr>
          <w:rFonts w:asciiTheme="minorEastAsia" w:eastAsiaTheme="minorEastAsia" w:hAnsiTheme="minorEastAsia" w:hint="eastAsia"/>
          <w:sz w:val="22"/>
        </w:rPr>
        <w:t xml:space="preserve">　2.　職員は、前項に定める苦情に関して、委員会に対して、口頭又は文書により、当該苦情に関する解決を請求することができる。</w:t>
      </w:r>
    </w:p>
    <w:p w:rsidR="00347E56" w:rsidRPr="000C0D94" w:rsidRDefault="00347E56" w:rsidP="00347E56">
      <w:pPr>
        <w:rPr>
          <w:rFonts w:asciiTheme="majorEastAsia" w:eastAsiaTheme="majorEastAsia" w:hAnsiTheme="majorEastAsia"/>
          <w:sz w:val="22"/>
        </w:rPr>
      </w:pPr>
      <w:r w:rsidRPr="000C0D94">
        <w:rPr>
          <w:rFonts w:asciiTheme="majorEastAsia" w:eastAsiaTheme="majorEastAsia" w:hAnsiTheme="majorEastAsia" w:hint="eastAsia"/>
          <w:sz w:val="22"/>
        </w:rPr>
        <w:t>第３　委員会の組織等</w:t>
      </w:r>
    </w:p>
    <w:p w:rsidR="00347E56" w:rsidRPr="000C0D94" w:rsidRDefault="00347E56" w:rsidP="000C0D94">
      <w:pPr>
        <w:ind w:left="440" w:hangingChars="200" w:hanging="440"/>
        <w:rPr>
          <w:rFonts w:asciiTheme="minorEastAsia" w:eastAsiaTheme="minorEastAsia" w:hAnsiTheme="minorEastAsia"/>
          <w:sz w:val="22"/>
        </w:rPr>
      </w:pPr>
      <w:r w:rsidRPr="000C0D94">
        <w:rPr>
          <w:rFonts w:asciiTheme="minorEastAsia" w:eastAsiaTheme="minorEastAsia" w:hAnsiTheme="minorEastAsia" w:hint="eastAsia"/>
          <w:sz w:val="22"/>
        </w:rPr>
        <w:t xml:space="preserve">　1.　委員会は、市長の指名する者及び職員団体の指名する者、各同数をもって組織し、委員○○名により構成する。</w:t>
      </w:r>
    </w:p>
    <w:p w:rsidR="00347E56" w:rsidRPr="000C0D94" w:rsidRDefault="00347E56" w:rsidP="000C0D94">
      <w:pPr>
        <w:ind w:left="440" w:hangingChars="200" w:hanging="440"/>
        <w:rPr>
          <w:rFonts w:asciiTheme="minorEastAsia" w:eastAsiaTheme="minorEastAsia" w:hAnsiTheme="minorEastAsia"/>
          <w:sz w:val="22"/>
        </w:rPr>
      </w:pPr>
      <w:r w:rsidRPr="000C0D94">
        <w:rPr>
          <w:rFonts w:asciiTheme="minorEastAsia" w:eastAsiaTheme="minorEastAsia" w:hAnsiTheme="minorEastAsia" w:hint="eastAsia"/>
          <w:sz w:val="22"/>
        </w:rPr>
        <w:t xml:space="preserve">　2.　委員の任期は１年とし、○○月○○日から翌年○○月○○日までとする。ただし、再任を妨げない。</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3.　補欠の委員の任期は、前任者の残任期間とする。</w:t>
      </w:r>
    </w:p>
    <w:p w:rsidR="00347E56" w:rsidRPr="000C0D94" w:rsidRDefault="00347E56" w:rsidP="00347E56">
      <w:pPr>
        <w:rPr>
          <w:rFonts w:asciiTheme="majorEastAsia" w:eastAsiaTheme="majorEastAsia" w:hAnsiTheme="majorEastAsia"/>
          <w:sz w:val="22"/>
        </w:rPr>
      </w:pPr>
      <w:r w:rsidRPr="000C0D94">
        <w:rPr>
          <w:rFonts w:asciiTheme="majorEastAsia" w:eastAsiaTheme="majorEastAsia" w:hAnsiTheme="majorEastAsia" w:hint="eastAsia"/>
          <w:sz w:val="22"/>
        </w:rPr>
        <w:t>第４　委員会の運営</w:t>
      </w:r>
    </w:p>
    <w:p w:rsidR="00347E56" w:rsidRPr="000C0D94" w:rsidRDefault="00347E56" w:rsidP="000C0D94">
      <w:pPr>
        <w:ind w:left="440" w:hangingChars="200" w:hanging="440"/>
        <w:rPr>
          <w:rFonts w:asciiTheme="minorEastAsia" w:eastAsiaTheme="minorEastAsia" w:hAnsiTheme="minorEastAsia"/>
          <w:sz w:val="22"/>
        </w:rPr>
      </w:pPr>
      <w:r w:rsidRPr="000C0D94">
        <w:rPr>
          <w:rFonts w:asciiTheme="minorEastAsia" w:eastAsiaTheme="minorEastAsia" w:hAnsiTheme="minorEastAsia" w:hint="eastAsia"/>
          <w:sz w:val="22"/>
        </w:rPr>
        <w:t xml:space="preserve">　1.　職員より苦情解決の請求が行われたときは、速やかに委員会を開催しなければならない。</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2.　委員会は、原則として委員全員の出席により開催する。</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3.　委員会の決定は、出席委員全員の一致を原則とする。</w:t>
      </w:r>
    </w:p>
    <w:p w:rsidR="00347E56" w:rsidRPr="000C0D94" w:rsidRDefault="00347E56" w:rsidP="00347E56">
      <w:pPr>
        <w:rPr>
          <w:rFonts w:asciiTheme="minorEastAsia" w:eastAsiaTheme="minorEastAsia" w:hAnsiTheme="minorEastAsia"/>
          <w:sz w:val="22"/>
        </w:rPr>
      </w:pPr>
      <w:r w:rsidRPr="000C0D94">
        <w:rPr>
          <w:rFonts w:asciiTheme="minorEastAsia" w:eastAsiaTheme="minorEastAsia" w:hAnsiTheme="minorEastAsia" w:hint="eastAsia"/>
          <w:sz w:val="22"/>
        </w:rPr>
        <w:t xml:space="preserve">　4.　委員会は、非公開とする。</w:t>
      </w:r>
    </w:p>
    <w:p w:rsidR="00347E56" w:rsidRPr="000C0D94" w:rsidRDefault="00347E56" w:rsidP="000C0D94">
      <w:pPr>
        <w:ind w:left="440" w:hangingChars="200" w:hanging="440"/>
        <w:rPr>
          <w:rFonts w:asciiTheme="minorEastAsia" w:eastAsiaTheme="minorEastAsia" w:hAnsiTheme="minorEastAsia"/>
          <w:sz w:val="22"/>
        </w:rPr>
      </w:pPr>
      <w:r w:rsidRPr="000C0D94">
        <w:rPr>
          <w:rFonts w:asciiTheme="minorEastAsia" w:eastAsiaTheme="minorEastAsia" w:hAnsiTheme="minorEastAsia" w:hint="eastAsia"/>
          <w:sz w:val="22"/>
        </w:rPr>
        <w:t xml:space="preserve">　5.　委員会は、苦情解決を請求した職員、関係当事者、又は参考人の出席を求め、事情を聴取し、又は資料の提出を求めることができる。</w:t>
      </w:r>
    </w:p>
    <w:p w:rsidR="00347E56" w:rsidRPr="000C0D94" w:rsidRDefault="00347E56" w:rsidP="00347E56">
      <w:pPr>
        <w:rPr>
          <w:rFonts w:asciiTheme="majorEastAsia" w:eastAsiaTheme="majorEastAsia" w:hAnsiTheme="majorEastAsia"/>
          <w:sz w:val="22"/>
        </w:rPr>
      </w:pPr>
      <w:r w:rsidRPr="000C0D94">
        <w:rPr>
          <w:rFonts w:asciiTheme="majorEastAsia" w:eastAsiaTheme="majorEastAsia" w:hAnsiTheme="majorEastAsia" w:hint="eastAsia"/>
          <w:sz w:val="22"/>
        </w:rPr>
        <w:t>第５　決定事項等</w:t>
      </w:r>
    </w:p>
    <w:p w:rsidR="00347E56" w:rsidRPr="000C0D94" w:rsidRDefault="00347E56" w:rsidP="000C0D94">
      <w:pPr>
        <w:ind w:left="440" w:hangingChars="200" w:hanging="440"/>
        <w:rPr>
          <w:rFonts w:asciiTheme="minorEastAsia" w:eastAsiaTheme="minorEastAsia" w:hAnsiTheme="minorEastAsia"/>
          <w:sz w:val="22"/>
        </w:rPr>
      </w:pPr>
      <w:r w:rsidRPr="000C0D94">
        <w:rPr>
          <w:rFonts w:asciiTheme="minorEastAsia" w:eastAsiaTheme="minorEastAsia" w:hAnsiTheme="minorEastAsia" w:hint="eastAsia"/>
          <w:sz w:val="22"/>
        </w:rPr>
        <w:t xml:space="preserve">　1.　市長は、委員会が苦情を受理した場合、速やかに当該評価結果について又は評価者に対して必要な措置を講じなければならない。</w:t>
      </w:r>
    </w:p>
    <w:p w:rsidR="00347E56" w:rsidRPr="000C0D94" w:rsidRDefault="00347E56" w:rsidP="000C0D94">
      <w:pPr>
        <w:ind w:left="440" w:hangingChars="200" w:hanging="440"/>
        <w:rPr>
          <w:rFonts w:asciiTheme="minorEastAsia" w:eastAsiaTheme="minorEastAsia" w:hAnsiTheme="minorEastAsia"/>
          <w:sz w:val="22"/>
        </w:rPr>
      </w:pPr>
      <w:r w:rsidRPr="000C0D94">
        <w:rPr>
          <w:rFonts w:asciiTheme="minorEastAsia" w:eastAsiaTheme="minorEastAsia" w:hAnsiTheme="minorEastAsia" w:hint="eastAsia"/>
          <w:sz w:val="22"/>
        </w:rPr>
        <w:t xml:space="preserve">　2.　審理の結果、苦情の原因が人事評価制度に存在するものと認められた場合、地方公務員法第55条に該当する事項として、必要な措置を講じなければならない。</w:t>
      </w:r>
    </w:p>
    <w:p w:rsidR="00347E56" w:rsidRPr="000C0D94" w:rsidRDefault="00347E56" w:rsidP="000C0D94">
      <w:pPr>
        <w:ind w:left="440" w:hangingChars="200" w:hanging="440"/>
        <w:rPr>
          <w:rFonts w:asciiTheme="minorEastAsia" w:eastAsiaTheme="minorEastAsia" w:hAnsiTheme="minorEastAsia"/>
          <w:sz w:val="22"/>
        </w:rPr>
      </w:pPr>
      <w:r w:rsidRPr="000C0D94">
        <w:rPr>
          <w:rFonts w:asciiTheme="minorEastAsia" w:eastAsiaTheme="minorEastAsia" w:hAnsiTheme="minorEastAsia" w:hint="eastAsia"/>
          <w:sz w:val="22"/>
        </w:rPr>
        <w:t xml:space="preserve">　3.　委員会は、苦情の解決を決定した場合、７日以内にその内容を苦情解決を請求した職員に通知しなければならない。</w:t>
      </w:r>
    </w:p>
    <w:p w:rsidR="00347E56" w:rsidRPr="000C0D94" w:rsidRDefault="00347E56" w:rsidP="00347E56">
      <w:pPr>
        <w:rPr>
          <w:rFonts w:asciiTheme="majorEastAsia" w:eastAsiaTheme="majorEastAsia" w:hAnsiTheme="majorEastAsia"/>
          <w:sz w:val="22"/>
        </w:rPr>
      </w:pPr>
      <w:r w:rsidRPr="000C0D94">
        <w:rPr>
          <w:rFonts w:asciiTheme="majorEastAsia" w:eastAsiaTheme="majorEastAsia" w:hAnsiTheme="majorEastAsia" w:hint="eastAsia"/>
          <w:sz w:val="22"/>
        </w:rPr>
        <w:t>第６　秘密の保持</w:t>
      </w:r>
    </w:p>
    <w:p w:rsidR="00347E56" w:rsidRPr="000C0D94" w:rsidRDefault="00347E56" w:rsidP="000C0D94">
      <w:pPr>
        <w:ind w:left="220" w:hangingChars="100" w:hanging="220"/>
        <w:rPr>
          <w:sz w:val="22"/>
        </w:rPr>
      </w:pPr>
      <w:r w:rsidRPr="000C0D94">
        <w:rPr>
          <w:rFonts w:hint="eastAsia"/>
          <w:sz w:val="22"/>
        </w:rPr>
        <w:t xml:space="preserve">　　委員及び苦情解決に係わる職員は、苦情に関する秘密、その他その職務上知ることのできた秘密を保持しなければならない。</w:t>
      </w:r>
    </w:p>
    <w:p w:rsidR="00347E56" w:rsidRPr="000C0D94" w:rsidRDefault="00347E56" w:rsidP="00347E56">
      <w:pPr>
        <w:rPr>
          <w:rFonts w:asciiTheme="majorEastAsia" w:eastAsiaTheme="majorEastAsia" w:hAnsiTheme="majorEastAsia"/>
          <w:sz w:val="22"/>
        </w:rPr>
      </w:pPr>
      <w:r w:rsidRPr="000C0D94">
        <w:rPr>
          <w:rFonts w:asciiTheme="majorEastAsia" w:eastAsiaTheme="majorEastAsia" w:hAnsiTheme="majorEastAsia" w:hint="eastAsia"/>
          <w:sz w:val="22"/>
        </w:rPr>
        <w:t>第７　不利益取扱いの禁止</w:t>
      </w:r>
    </w:p>
    <w:p w:rsidR="00347E56" w:rsidRPr="000C0D94" w:rsidRDefault="00347E56" w:rsidP="000C0D94">
      <w:pPr>
        <w:ind w:left="220" w:hangingChars="100" w:hanging="220"/>
        <w:rPr>
          <w:sz w:val="22"/>
        </w:rPr>
      </w:pPr>
      <w:r w:rsidRPr="000C0D94">
        <w:rPr>
          <w:rFonts w:hint="eastAsia"/>
          <w:sz w:val="22"/>
        </w:rPr>
        <w:t xml:space="preserve">　　市長は、職員が苦情解決を請求したこと、及び苦情解決に関する調査に協力したこと等に起因して、職場において不利益を受けることのないよう配慮しなければならない。</w:t>
      </w:r>
    </w:p>
    <w:p w:rsidR="00347E56" w:rsidRPr="000C0D94" w:rsidRDefault="00347E56" w:rsidP="00347E56">
      <w:pPr>
        <w:rPr>
          <w:rFonts w:asciiTheme="majorEastAsia" w:eastAsiaTheme="majorEastAsia" w:hAnsiTheme="majorEastAsia"/>
          <w:sz w:val="22"/>
        </w:rPr>
      </w:pPr>
      <w:r w:rsidRPr="000C0D94">
        <w:rPr>
          <w:rFonts w:asciiTheme="majorEastAsia" w:eastAsiaTheme="majorEastAsia" w:hAnsiTheme="majorEastAsia" w:hint="eastAsia"/>
          <w:sz w:val="22"/>
        </w:rPr>
        <w:t>第８　その他</w:t>
      </w:r>
    </w:p>
    <w:p w:rsidR="00347E56" w:rsidRPr="000C0D94" w:rsidRDefault="00347E56" w:rsidP="00345A93">
      <w:pPr>
        <w:rPr>
          <w:rFonts w:ascii="ＭＳ ゴシック" w:eastAsia="ＭＳ ゴシック" w:hAnsi="ＭＳ ゴシック"/>
          <w:sz w:val="22"/>
        </w:rPr>
      </w:pPr>
      <w:r w:rsidRPr="000C0D94">
        <w:rPr>
          <w:rFonts w:hint="eastAsia"/>
          <w:sz w:val="22"/>
        </w:rPr>
        <w:t xml:space="preserve">　　この要綱に定めるもののほか、委員会の運営等に関し必要な事項は別に定める。</w:t>
      </w:r>
    </w:p>
    <w:p w:rsidR="00347E56" w:rsidRPr="000C0D94" w:rsidRDefault="00347E56" w:rsidP="00347E56">
      <w:pPr>
        <w:autoSpaceDE w:val="0"/>
        <w:autoSpaceDN w:val="0"/>
        <w:jc w:val="center"/>
        <w:rPr>
          <w:rFonts w:ascii="ＭＳ ゴシック" w:eastAsia="ＭＳ ゴシック" w:hAnsi="ＭＳ ゴシック"/>
          <w:sz w:val="40"/>
          <w:szCs w:val="40"/>
        </w:rPr>
        <w:sectPr w:rsidR="00347E56" w:rsidRPr="000C0D94" w:rsidSect="00B6762C">
          <w:pgSz w:w="11906" w:h="16838" w:code="9"/>
          <w:pgMar w:top="1276" w:right="1230" w:bottom="1276" w:left="1225" w:header="851" w:footer="777" w:gutter="0"/>
          <w:pgNumType w:fmt="numberInDash"/>
          <w:cols w:space="425"/>
          <w:docGrid w:type="linesAndChars" w:linePitch="324" w:charSpace="4"/>
        </w:sectPr>
      </w:pPr>
    </w:p>
    <w:p w:rsidR="00704086" w:rsidRPr="000C0D94" w:rsidRDefault="00704086">
      <w:pPr>
        <w:widowControl/>
        <w:jc w:val="left"/>
        <w:rPr>
          <w:rFonts w:asciiTheme="majorEastAsia" w:eastAsiaTheme="majorEastAsia" w:hAnsiTheme="majorEastAsia"/>
          <w:sz w:val="22"/>
        </w:rPr>
      </w:pPr>
      <w:r w:rsidRPr="000C0D94">
        <w:rPr>
          <w:rFonts w:asciiTheme="majorEastAsia" w:eastAsiaTheme="majorEastAsia" w:hAnsiTheme="majorEastAsia" w:hint="eastAsia"/>
          <w:sz w:val="22"/>
        </w:rPr>
        <w:t>〔別記</w:t>
      </w:r>
      <w:r w:rsidR="00347E56" w:rsidRPr="000C0D94">
        <w:rPr>
          <w:rFonts w:asciiTheme="majorEastAsia" w:eastAsiaTheme="majorEastAsia" w:hAnsiTheme="majorEastAsia" w:hint="eastAsia"/>
          <w:sz w:val="22"/>
        </w:rPr>
        <w:t>２</w:t>
      </w:r>
      <w:r w:rsidRPr="000C0D94">
        <w:rPr>
          <w:rFonts w:asciiTheme="majorEastAsia" w:eastAsiaTheme="majorEastAsia" w:hAnsiTheme="majorEastAsia" w:hint="eastAsia"/>
          <w:sz w:val="22"/>
        </w:rPr>
        <w:t>〕</w:t>
      </w:r>
    </w:p>
    <w:p w:rsidR="00641EF1" w:rsidRPr="000C0D94" w:rsidRDefault="00641EF1" w:rsidP="00641EF1">
      <w:pPr>
        <w:jc w:val="right"/>
        <w:rPr>
          <w:sz w:val="22"/>
        </w:rPr>
      </w:pPr>
      <w:r w:rsidRPr="000C0D94">
        <w:rPr>
          <w:rFonts w:hint="eastAsia"/>
          <w:sz w:val="22"/>
        </w:rPr>
        <w:t>２０１４年１０月○○日</w:t>
      </w:r>
    </w:p>
    <w:p w:rsidR="00641EF1" w:rsidRPr="000C0D94" w:rsidRDefault="00641EF1" w:rsidP="00641EF1">
      <w:pPr>
        <w:jc w:val="right"/>
        <w:rPr>
          <w:sz w:val="22"/>
        </w:rPr>
      </w:pPr>
    </w:p>
    <w:p w:rsidR="00641EF1" w:rsidRPr="000C0D94" w:rsidRDefault="00641EF1" w:rsidP="00641EF1">
      <w:pPr>
        <w:rPr>
          <w:sz w:val="22"/>
        </w:rPr>
      </w:pPr>
    </w:p>
    <w:p w:rsidR="00641EF1" w:rsidRPr="000C0D94" w:rsidRDefault="00641EF1" w:rsidP="00641EF1">
      <w:pPr>
        <w:rPr>
          <w:sz w:val="22"/>
        </w:rPr>
      </w:pPr>
      <w:r w:rsidRPr="000C0D94">
        <w:rPr>
          <w:rFonts w:hint="eastAsia"/>
          <w:sz w:val="22"/>
        </w:rPr>
        <w:t>○○○市（町村）長</w:t>
      </w:r>
    </w:p>
    <w:p w:rsidR="00641EF1" w:rsidRPr="000C0D94" w:rsidRDefault="00641EF1" w:rsidP="00641EF1">
      <w:pPr>
        <w:rPr>
          <w:sz w:val="22"/>
        </w:rPr>
      </w:pPr>
      <w:r w:rsidRPr="000C0D94">
        <w:rPr>
          <w:rFonts w:hint="eastAsia"/>
          <w:sz w:val="22"/>
        </w:rPr>
        <w:t xml:space="preserve">　　○　○　○　○　様</w:t>
      </w:r>
    </w:p>
    <w:p w:rsidR="00641EF1" w:rsidRPr="000C0D94" w:rsidRDefault="00641EF1" w:rsidP="00641EF1">
      <w:pPr>
        <w:rPr>
          <w:sz w:val="22"/>
        </w:rPr>
      </w:pPr>
    </w:p>
    <w:p w:rsidR="00641EF1" w:rsidRPr="000C0D94" w:rsidRDefault="00641EF1" w:rsidP="000C0D94">
      <w:pPr>
        <w:ind w:firstLineChars="2200" w:firstLine="4945"/>
        <w:rPr>
          <w:sz w:val="22"/>
        </w:rPr>
      </w:pPr>
      <w:r w:rsidRPr="000C0D94">
        <w:rPr>
          <w:rFonts w:hint="eastAsia"/>
          <w:sz w:val="22"/>
        </w:rPr>
        <w:t>自治労北海道本部</w:t>
      </w:r>
    </w:p>
    <w:p w:rsidR="00641EF1" w:rsidRPr="000C0D94" w:rsidRDefault="00641EF1" w:rsidP="00345A93">
      <w:pPr>
        <w:wordWrap w:val="0"/>
        <w:jc w:val="right"/>
        <w:rPr>
          <w:sz w:val="22"/>
        </w:rPr>
      </w:pPr>
      <w:r w:rsidRPr="000C0D94">
        <w:rPr>
          <w:rFonts w:hint="eastAsia"/>
          <w:sz w:val="22"/>
        </w:rPr>
        <w:t>執行委員長　　山　上　　潔</w:t>
      </w:r>
    </w:p>
    <w:p w:rsidR="00641EF1" w:rsidRPr="000C0D94" w:rsidRDefault="00641EF1" w:rsidP="000C0D94">
      <w:pPr>
        <w:ind w:right="908" w:firstLineChars="2200" w:firstLine="4945"/>
        <w:rPr>
          <w:sz w:val="22"/>
        </w:rPr>
      </w:pPr>
      <w:r w:rsidRPr="000C0D94">
        <w:rPr>
          <w:rFonts w:hint="eastAsia"/>
          <w:sz w:val="22"/>
        </w:rPr>
        <w:t>自治労○○地方本部</w:t>
      </w:r>
    </w:p>
    <w:p w:rsidR="00641EF1" w:rsidRPr="000C0D94" w:rsidRDefault="00641EF1" w:rsidP="00641EF1">
      <w:pPr>
        <w:jc w:val="right"/>
        <w:rPr>
          <w:sz w:val="22"/>
        </w:rPr>
      </w:pPr>
      <w:r w:rsidRPr="000C0D94">
        <w:rPr>
          <w:rFonts w:hint="eastAsia"/>
          <w:sz w:val="22"/>
        </w:rPr>
        <w:t>執行委員長　○　○　○　○</w:t>
      </w:r>
    </w:p>
    <w:p w:rsidR="00641EF1" w:rsidRPr="000C0D94" w:rsidRDefault="00641EF1" w:rsidP="00641EF1">
      <w:pPr>
        <w:ind w:right="450"/>
        <w:jc w:val="right"/>
        <w:rPr>
          <w:sz w:val="22"/>
        </w:rPr>
      </w:pPr>
      <w:r w:rsidRPr="000C0D94">
        <w:rPr>
          <w:rFonts w:hint="eastAsia"/>
          <w:sz w:val="22"/>
        </w:rPr>
        <w:t>自治労○○○市（町村）職員組合</w:t>
      </w:r>
    </w:p>
    <w:p w:rsidR="00641EF1" w:rsidRPr="000C0D94" w:rsidRDefault="00641EF1" w:rsidP="00641EF1">
      <w:pPr>
        <w:jc w:val="right"/>
        <w:rPr>
          <w:sz w:val="22"/>
        </w:rPr>
      </w:pPr>
      <w:r w:rsidRPr="000C0D94">
        <w:rPr>
          <w:rFonts w:hint="eastAsia"/>
          <w:sz w:val="22"/>
        </w:rPr>
        <w:t>執行委員長　○　○　○　○</w:t>
      </w:r>
    </w:p>
    <w:p w:rsidR="00641EF1" w:rsidRPr="000C0D94" w:rsidRDefault="00641EF1" w:rsidP="00641EF1">
      <w:pPr>
        <w:rPr>
          <w:sz w:val="22"/>
        </w:rPr>
      </w:pPr>
    </w:p>
    <w:p w:rsidR="00641EF1" w:rsidRPr="000C0D94" w:rsidRDefault="00641EF1" w:rsidP="00641EF1">
      <w:pPr>
        <w:spacing w:line="500" w:lineRule="exact"/>
        <w:jc w:val="center"/>
        <w:rPr>
          <w:rFonts w:ascii="ＭＳ ゴシック" w:eastAsia="ＭＳ ゴシック" w:hAnsi="ＭＳ ゴシック"/>
          <w:sz w:val="32"/>
          <w:szCs w:val="36"/>
        </w:rPr>
      </w:pPr>
      <w:r w:rsidRPr="000C0D94">
        <w:rPr>
          <w:rFonts w:ascii="ＭＳ ゴシック" w:eastAsia="ＭＳ ゴシック" w:hAnsi="ＭＳ ゴシック" w:hint="eastAsia"/>
          <w:sz w:val="32"/>
          <w:szCs w:val="36"/>
        </w:rPr>
        <w:t>新たな人事評価制度の導入に係る</w:t>
      </w:r>
      <w:r w:rsidR="00387133" w:rsidRPr="000C0D94">
        <w:rPr>
          <w:rFonts w:ascii="ＭＳ ゴシック" w:eastAsia="ＭＳ ゴシック" w:hAnsi="ＭＳ ゴシック" w:hint="eastAsia"/>
          <w:sz w:val="32"/>
          <w:szCs w:val="36"/>
        </w:rPr>
        <w:t>要請</w:t>
      </w:r>
      <w:r w:rsidRPr="000C0D94">
        <w:rPr>
          <w:rFonts w:ascii="ＭＳ ゴシック" w:eastAsia="ＭＳ ゴシック" w:hAnsi="ＭＳ ゴシック" w:hint="eastAsia"/>
          <w:sz w:val="32"/>
          <w:szCs w:val="36"/>
        </w:rPr>
        <w:t>書</w:t>
      </w:r>
    </w:p>
    <w:p w:rsidR="00641EF1" w:rsidRPr="000C0D94" w:rsidRDefault="00641EF1" w:rsidP="00641EF1">
      <w:pPr>
        <w:rPr>
          <w:sz w:val="22"/>
        </w:rPr>
      </w:pPr>
    </w:p>
    <w:p w:rsidR="00641EF1" w:rsidRPr="000C0D94" w:rsidRDefault="00641EF1" w:rsidP="00641EF1">
      <w:pPr>
        <w:rPr>
          <w:sz w:val="22"/>
        </w:rPr>
      </w:pPr>
      <w:r w:rsidRPr="000C0D94">
        <w:rPr>
          <w:rFonts w:hint="eastAsia"/>
          <w:sz w:val="22"/>
        </w:rPr>
        <w:t xml:space="preserve">　日頃より、地方行財政の確立と住民福祉の向上・地域活性化のためにご奮闘されていますことに敬意を表します。</w:t>
      </w:r>
    </w:p>
    <w:p w:rsidR="00641EF1" w:rsidRPr="000C0D94" w:rsidRDefault="00641EF1" w:rsidP="00641EF1">
      <w:pPr>
        <w:rPr>
          <w:sz w:val="22"/>
        </w:rPr>
      </w:pPr>
      <w:r w:rsidRPr="000C0D94">
        <w:rPr>
          <w:rFonts w:hint="eastAsia"/>
          <w:sz w:val="22"/>
        </w:rPr>
        <w:t xml:space="preserve">　地方公務員法の改正がすでに５月に公布され、その後、６月には総務省の説明会が行われると同時に８月１５日には、運用通知が出されたことに伴い、各自治体においては、人事評価制度の導入などによる能力及び実績に基づく人事管理の徹底や退職管理の適正を進めることとなります。</w:t>
      </w:r>
    </w:p>
    <w:p w:rsidR="00641EF1" w:rsidRPr="000C0D94" w:rsidRDefault="00641EF1" w:rsidP="00641EF1">
      <w:pPr>
        <w:rPr>
          <w:sz w:val="22"/>
        </w:rPr>
      </w:pPr>
      <w:r w:rsidRPr="000C0D94">
        <w:rPr>
          <w:rFonts w:hint="eastAsia"/>
          <w:sz w:val="22"/>
        </w:rPr>
        <w:t xml:space="preserve">　さらに、法律の施行については、公布の日から起算して２年を超えない範囲内において政令で定めるとされており、このままの予定では２０１６年４月頃が導入時期と想定されますが、試行期間を十分に確保することを考えると、早急な対応が必要です。</w:t>
      </w:r>
    </w:p>
    <w:p w:rsidR="00641EF1" w:rsidRPr="000C0D94" w:rsidRDefault="00641EF1" w:rsidP="00641EF1">
      <w:pPr>
        <w:rPr>
          <w:sz w:val="22"/>
        </w:rPr>
      </w:pPr>
      <w:r w:rsidRPr="000C0D94">
        <w:rPr>
          <w:rFonts w:hint="eastAsia"/>
          <w:sz w:val="22"/>
        </w:rPr>
        <w:t xml:space="preserve">　ついては、能力及び実績に基づく人事管理の徹底に際して、下記のとおり、</w:t>
      </w:r>
      <w:r w:rsidR="00387133" w:rsidRPr="000C0D94">
        <w:rPr>
          <w:rFonts w:hint="eastAsia"/>
          <w:sz w:val="22"/>
        </w:rPr>
        <w:t>要請</w:t>
      </w:r>
      <w:r w:rsidR="00B41F25" w:rsidRPr="000C0D94">
        <w:rPr>
          <w:rFonts w:hint="eastAsia"/>
          <w:sz w:val="22"/>
        </w:rPr>
        <w:t>しますので</w:t>
      </w:r>
      <w:r w:rsidRPr="000C0D94">
        <w:rPr>
          <w:rFonts w:hint="eastAsia"/>
          <w:sz w:val="22"/>
        </w:rPr>
        <w:t>、貴職においては十分に受け止めて善処願います。</w:t>
      </w:r>
    </w:p>
    <w:p w:rsidR="00641EF1" w:rsidRPr="000C0D94" w:rsidRDefault="00641EF1" w:rsidP="00641EF1">
      <w:pPr>
        <w:rPr>
          <w:sz w:val="22"/>
        </w:rPr>
      </w:pPr>
    </w:p>
    <w:p w:rsidR="00641EF1" w:rsidRPr="000C0D94" w:rsidRDefault="00641EF1" w:rsidP="00641EF1">
      <w:pPr>
        <w:jc w:val="center"/>
        <w:rPr>
          <w:sz w:val="22"/>
        </w:rPr>
      </w:pPr>
      <w:r w:rsidRPr="000C0D94">
        <w:rPr>
          <w:rFonts w:hint="eastAsia"/>
          <w:sz w:val="22"/>
        </w:rPr>
        <w:t>記</w:t>
      </w:r>
    </w:p>
    <w:p w:rsidR="00641EF1" w:rsidRPr="000C0D94" w:rsidRDefault="00641EF1" w:rsidP="00B41F25">
      <w:pPr>
        <w:jc w:val="left"/>
        <w:rPr>
          <w:sz w:val="22"/>
        </w:rPr>
      </w:pPr>
    </w:p>
    <w:p w:rsidR="00B41F25" w:rsidRPr="000C0D94" w:rsidRDefault="00B41F25" w:rsidP="00B41F25">
      <w:pPr>
        <w:jc w:val="left"/>
        <w:rPr>
          <w:rFonts w:asciiTheme="majorEastAsia" w:eastAsiaTheme="majorEastAsia" w:hAnsiTheme="majorEastAsia"/>
          <w:sz w:val="22"/>
        </w:rPr>
      </w:pPr>
      <w:r w:rsidRPr="000C0D94">
        <w:rPr>
          <w:rFonts w:asciiTheme="majorEastAsia" w:eastAsiaTheme="majorEastAsia" w:hAnsiTheme="majorEastAsia" w:hint="eastAsia"/>
          <w:sz w:val="22"/>
        </w:rPr>
        <w:t>１．協議にあたっての</w:t>
      </w:r>
      <w:r w:rsidR="00387133" w:rsidRPr="000C0D94">
        <w:rPr>
          <w:rFonts w:asciiTheme="majorEastAsia" w:eastAsiaTheme="majorEastAsia" w:hAnsiTheme="majorEastAsia" w:hint="eastAsia"/>
          <w:sz w:val="22"/>
        </w:rPr>
        <w:t>要請</w:t>
      </w:r>
      <w:r w:rsidRPr="000C0D94">
        <w:rPr>
          <w:rFonts w:asciiTheme="majorEastAsia" w:eastAsiaTheme="majorEastAsia" w:hAnsiTheme="majorEastAsia" w:hint="eastAsia"/>
          <w:sz w:val="22"/>
        </w:rPr>
        <w:t>事項</w:t>
      </w:r>
    </w:p>
    <w:p w:rsidR="00B41F25" w:rsidRPr="000C0D94" w:rsidRDefault="00B41F25" w:rsidP="000C0D94">
      <w:pPr>
        <w:ind w:left="225" w:hangingChars="100" w:hanging="225"/>
        <w:jc w:val="left"/>
        <w:rPr>
          <w:rFonts w:asciiTheme="minorEastAsia" w:eastAsiaTheme="minorEastAsia" w:hAnsiTheme="minorEastAsia"/>
          <w:sz w:val="22"/>
        </w:rPr>
      </w:pPr>
      <w:r w:rsidRPr="000C0D94">
        <w:rPr>
          <w:rFonts w:asciiTheme="minorEastAsia" w:eastAsiaTheme="minorEastAsia" w:hAnsiTheme="minorEastAsia" w:hint="eastAsia"/>
          <w:sz w:val="22"/>
        </w:rPr>
        <w:t>(1) 新たな人事評価制度の導入等に関する今後のスケジュールについて、早急に明らかにすること。また、評価結果の活用は労働条件の変更につながることから、導入にあたっては労使協議と合意を前提とすること。</w:t>
      </w:r>
    </w:p>
    <w:p w:rsidR="00D66CE3" w:rsidRPr="000C0D94" w:rsidRDefault="00B41F25" w:rsidP="000C0D94">
      <w:pPr>
        <w:ind w:left="225" w:hangingChars="100" w:hanging="225"/>
        <w:jc w:val="left"/>
        <w:rPr>
          <w:rFonts w:asciiTheme="minorEastAsia" w:eastAsiaTheme="minorEastAsia" w:hAnsiTheme="minorEastAsia"/>
          <w:sz w:val="22"/>
        </w:rPr>
      </w:pPr>
      <w:r w:rsidRPr="000C0D94">
        <w:rPr>
          <w:rFonts w:asciiTheme="minorEastAsia" w:eastAsiaTheme="minorEastAsia" w:hAnsiTheme="minorEastAsia" w:hint="eastAsia"/>
          <w:sz w:val="22"/>
        </w:rPr>
        <w:t>(2) 「等級別基準職務表」の条例化にあたっては、現在の運用に支障のない形で条例化すること。また、「級別・職名（職制上の段階）ごとの職員数の公表にあたっては、公表方法等労働組合と十分に協議すること。</w:t>
      </w:r>
    </w:p>
    <w:p w:rsidR="00B41F25" w:rsidRPr="000C0D94" w:rsidRDefault="00D66CE3" w:rsidP="000C0D94">
      <w:pPr>
        <w:ind w:left="225" w:hangingChars="100" w:hanging="225"/>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(3) </w:t>
      </w:r>
      <w:r w:rsidR="00B41F25" w:rsidRPr="000C0D94">
        <w:rPr>
          <w:rFonts w:asciiTheme="minorEastAsia" w:eastAsiaTheme="minorEastAsia" w:hAnsiTheme="minorEastAsia" w:hint="eastAsia"/>
          <w:sz w:val="22"/>
        </w:rPr>
        <w:t>技能労務職員に関しては、「等級別基準職務表」の条例化および「級別・職名（職制上の段階）ごとの職員数の公表」は義務付けられていないので、条例化や公表を行わないこと。</w:t>
      </w:r>
    </w:p>
    <w:p w:rsidR="00B41F25" w:rsidRPr="000C0D94" w:rsidRDefault="00B41F25" w:rsidP="00B41F25">
      <w:pPr>
        <w:jc w:val="left"/>
        <w:rPr>
          <w:sz w:val="22"/>
        </w:rPr>
      </w:pPr>
    </w:p>
    <w:p w:rsidR="00B41F25" w:rsidRPr="000C0D94" w:rsidRDefault="00D66CE3" w:rsidP="00B41F25">
      <w:pPr>
        <w:jc w:val="left"/>
        <w:rPr>
          <w:rFonts w:asciiTheme="majorEastAsia" w:eastAsiaTheme="majorEastAsia" w:hAnsiTheme="majorEastAsia"/>
          <w:sz w:val="22"/>
        </w:rPr>
      </w:pPr>
      <w:r w:rsidRPr="000C0D94">
        <w:rPr>
          <w:rFonts w:asciiTheme="majorEastAsia" w:eastAsiaTheme="majorEastAsia" w:hAnsiTheme="majorEastAsia" w:hint="eastAsia"/>
          <w:sz w:val="22"/>
        </w:rPr>
        <w:t>２．新たな人事評価制度の制度設計・運用についての</w:t>
      </w:r>
      <w:r w:rsidR="00387133" w:rsidRPr="000C0D94">
        <w:rPr>
          <w:rFonts w:asciiTheme="majorEastAsia" w:eastAsiaTheme="majorEastAsia" w:hAnsiTheme="majorEastAsia" w:hint="eastAsia"/>
          <w:sz w:val="22"/>
        </w:rPr>
        <w:t>要請</w:t>
      </w:r>
      <w:r w:rsidRPr="000C0D94">
        <w:rPr>
          <w:rFonts w:asciiTheme="majorEastAsia" w:eastAsiaTheme="majorEastAsia" w:hAnsiTheme="majorEastAsia" w:hint="eastAsia"/>
          <w:sz w:val="22"/>
        </w:rPr>
        <w:t>事項</w:t>
      </w:r>
    </w:p>
    <w:p w:rsidR="00387133" w:rsidRPr="000C0D94" w:rsidRDefault="00387133" w:rsidP="00B41F25">
      <w:pPr>
        <w:jc w:val="left"/>
        <w:rPr>
          <w:rFonts w:asciiTheme="minorEastAsia" w:eastAsiaTheme="minorEastAsia" w:hAnsiTheme="minorEastAsia"/>
          <w:sz w:val="22"/>
        </w:rPr>
      </w:pPr>
      <w:r w:rsidRPr="000C0D94">
        <w:rPr>
          <w:rFonts w:asciiTheme="minorEastAsia" w:eastAsiaTheme="minorEastAsia" w:hAnsiTheme="minorEastAsia" w:hint="eastAsia"/>
          <w:sz w:val="22"/>
        </w:rPr>
        <w:t>(1)　新たな人事評価制度については、その導入目的について、以下の点に留意すること。</w:t>
      </w:r>
    </w:p>
    <w:p w:rsidR="00387133" w:rsidRPr="000C0D94" w:rsidRDefault="00387133" w:rsidP="000C0D94">
      <w:pPr>
        <w:ind w:firstLineChars="100" w:firstLine="225"/>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①　</w:t>
      </w:r>
      <w:r w:rsidR="00B41F25" w:rsidRPr="000C0D94">
        <w:rPr>
          <w:rFonts w:asciiTheme="minorEastAsia" w:eastAsiaTheme="minorEastAsia" w:hAnsiTheme="minorEastAsia" w:hint="eastAsia"/>
          <w:sz w:val="22"/>
        </w:rPr>
        <w:t>人事評価制度は、総人件費削減を目的としないこと。</w:t>
      </w:r>
    </w:p>
    <w:p w:rsidR="00387133" w:rsidRPr="000C0D94" w:rsidRDefault="00387133" w:rsidP="000C0D94">
      <w:pPr>
        <w:ind w:leftChars="100" w:left="440" w:hangingChars="100" w:hanging="225"/>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②　</w:t>
      </w:r>
      <w:r w:rsidR="00B41F25" w:rsidRPr="000C0D94">
        <w:rPr>
          <w:rFonts w:asciiTheme="minorEastAsia" w:eastAsiaTheme="minorEastAsia" w:hAnsiTheme="minorEastAsia" w:hint="eastAsia"/>
          <w:sz w:val="22"/>
        </w:rPr>
        <w:t>人事評価制度は、職員間に競争や格差をもたらすことを目的とせず、職員の人材育成・能力発揮を促すことを目的とし、その観点で設計すること。あわせて、継続的な能力開発が可能となるよう、総合的人材育成計画を作成し、職員のキャリアアップを支援すること。</w:t>
      </w:r>
    </w:p>
    <w:p w:rsidR="00A45E69" w:rsidRPr="000C0D94" w:rsidRDefault="00387133" w:rsidP="00A45E69">
      <w:pPr>
        <w:ind w:leftChars="100" w:left="215"/>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③　</w:t>
      </w:r>
      <w:r w:rsidR="00B41F25" w:rsidRPr="000C0D94">
        <w:rPr>
          <w:rFonts w:asciiTheme="minorEastAsia" w:eastAsiaTheme="minorEastAsia" w:hAnsiTheme="minorEastAsia" w:hint="eastAsia"/>
          <w:sz w:val="22"/>
        </w:rPr>
        <w:t>評価制度の信頼性が確立しない限り賃金への反映は行わないこと。</w:t>
      </w:r>
    </w:p>
    <w:p w:rsidR="00B41F25" w:rsidRPr="000C0D94" w:rsidRDefault="00A45E69" w:rsidP="000C0D94">
      <w:pPr>
        <w:ind w:leftChars="100" w:left="440" w:hangingChars="100" w:hanging="225"/>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④　</w:t>
      </w:r>
      <w:r w:rsidR="00B41F25" w:rsidRPr="000C0D94">
        <w:rPr>
          <w:rFonts w:asciiTheme="minorEastAsia" w:eastAsiaTheme="minorEastAsia" w:hAnsiTheme="minorEastAsia" w:hint="eastAsia"/>
          <w:sz w:val="22"/>
        </w:rPr>
        <w:t>評価結果が良くない職員に対して、研修等適切なフォロー施策を行うこと。フォロー施策の実施にあたっては退職強要を疑われることのないようにすること。</w:t>
      </w:r>
    </w:p>
    <w:p w:rsidR="00A45E69" w:rsidRPr="000C0D94" w:rsidRDefault="00A45E69" w:rsidP="00B41F25">
      <w:pPr>
        <w:jc w:val="left"/>
        <w:rPr>
          <w:rFonts w:asciiTheme="minorEastAsia" w:eastAsiaTheme="minorEastAsia" w:hAnsiTheme="minorEastAsia"/>
          <w:sz w:val="22"/>
        </w:rPr>
      </w:pPr>
      <w:r w:rsidRPr="000C0D94">
        <w:rPr>
          <w:rFonts w:asciiTheme="minorEastAsia" w:eastAsiaTheme="minorEastAsia" w:hAnsiTheme="minorEastAsia" w:hint="eastAsia"/>
          <w:sz w:val="22"/>
        </w:rPr>
        <w:t>(2) 制度導入時には以下の手順で行うとともに、随時、制度の見直しを行うこと</w:t>
      </w:r>
      <w:r w:rsidR="00BA29C7" w:rsidRPr="000C0D94">
        <w:rPr>
          <w:rFonts w:asciiTheme="minorEastAsia" w:eastAsiaTheme="minorEastAsia" w:hAnsiTheme="minorEastAsia" w:hint="eastAsia"/>
          <w:sz w:val="22"/>
        </w:rPr>
        <w:t>。</w:t>
      </w:r>
    </w:p>
    <w:p w:rsidR="00A45E69" w:rsidRPr="000C0D94" w:rsidRDefault="00A45E69" w:rsidP="000C0D94">
      <w:pPr>
        <w:ind w:left="450" w:hangingChars="200" w:hanging="450"/>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　①　</w:t>
      </w:r>
      <w:r w:rsidR="00B41F25" w:rsidRPr="000C0D94">
        <w:rPr>
          <w:rFonts w:asciiTheme="minorEastAsia" w:eastAsiaTheme="minorEastAsia" w:hAnsiTheme="minorEastAsia" w:hint="eastAsia"/>
          <w:sz w:val="22"/>
        </w:rPr>
        <w:t>人事評価制度は、直ちに全職員を対象とするのではなく、まずは管理職を対象とすること。</w:t>
      </w:r>
    </w:p>
    <w:p w:rsidR="00A45E69" w:rsidRPr="000C0D94" w:rsidRDefault="00A45E69" w:rsidP="000C0D94">
      <w:pPr>
        <w:ind w:leftChars="100" w:left="440" w:hangingChars="100" w:hanging="225"/>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②　</w:t>
      </w:r>
      <w:r w:rsidR="00B41F25" w:rsidRPr="000C0D94">
        <w:rPr>
          <w:rFonts w:asciiTheme="minorEastAsia" w:eastAsiaTheme="minorEastAsia" w:hAnsiTheme="minorEastAsia" w:hint="eastAsia"/>
          <w:sz w:val="22"/>
        </w:rPr>
        <w:t>人事評価制度の導入にあたっては、試験的な実施やその他の調査を十分に行うこと。国家公務員の例も踏まえ、十分な試行期間を確保すること。</w:t>
      </w:r>
    </w:p>
    <w:p w:rsidR="00B41F25" w:rsidRPr="000C0D94" w:rsidRDefault="00A45E69" w:rsidP="000C0D94">
      <w:pPr>
        <w:ind w:leftChars="100" w:left="440" w:hangingChars="100" w:hanging="225"/>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③　</w:t>
      </w:r>
      <w:r w:rsidR="00B41F25" w:rsidRPr="000C0D94">
        <w:rPr>
          <w:rFonts w:asciiTheme="minorEastAsia" w:eastAsiaTheme="minorEastAsia" w:hAnsiTheme="minorEastAsia" w:hint="eastAsia"/>
          <w:sz w:val="22"/>
        </w:rPr>
        <w:t>本格的な実施前に、必ず試行内容の確認を行うこと。人事評価制度の導入後には、制度・運用の定期的な見直しを制度化すること。</w:t>
      </w:r>
    </w:p>
    <w:p w:rsidR="00B41F25" w:rsidRPr="000C0D94" w:rsidRDefault="00A45E69" w:rsidP="00B41F25">
      <w:pPr>
        <w:jc w:val="left"/>
        <w:rPr>
          <w:rFonts w:asciiTheme="minorEastAsia" w:eastAsiaTheme="minorEastAsia" w:hAnsiTheme="minorEastAsia"/>
          <w:sz w:val="22"/>
        </w:rPr>
      </w:pPr>
      <w:r w:rsidRPr="000C0D94">
        <w:rPr>
          <w:rFonts w:asciiTheme="minorEastAsia" w:eastAsiaTheme="minorEastAsia" w:hAnsiTheme="minorEastAsia" w:hint="eastAsia"/>
          <w:sz w:val="22"/>
        </w:rPr>
        <w:t>(3) 具体的な</w:t>
      </w:r>
      <w:r w:rsidR="00B41F25" w:rsidRPr="000C0D94">
        <w:rPr>
          <w:rFonts w:asciiTheme="minorEastAsia" w:eastAsiaTheme="minorEastAsia" w:hAnsiTheme="minorEastAsia" w:hint="eastAsia"/>
          <w:sz w:val="22"/>
        </w:rPr>
        <w:t>制度設計に</w:t>
      </w:r>
      <w:r w:rsidRPr="000C0D94">
        <w:rPr>
          <w:rFonts w:asciiTheme="minorEastAsia" w:eastAsiaTheme="minorEastAsia" w:hAnsiTheme="minorEastAsia" w:hint="eastAsia"/>
          <w:sz w:val="22"/>
        </w:rPr>
        <w:t>あたっては以下の点について、留意して制度設計すること。</w:t>
      </w:r>
    </w:p>
    <w:p w:rsidR="00B41F25" w:rsidRPr="000C0D94" w:rsidRDefault="00A45E69" w:rsidP="000C0D94">
      <w:pPr>
        <w:ind w:firstLineChars="100" w:firstLine="225"/>
        <w:jc w:val="left"/>
        <w:rPr>
          <w:sz w:val="22"/>
        </w:rPr>
      </w:pPr>
      <w:r w:rsidRPr="000C0D94">
        <w:rPr>
          <w:rFonts w:hint="eastAsia"/>
          <w:sz w:val="22"/>
        </w:rPr>
        <w:t xml:space="preserve">①　</w:t>
      </w:r>
      <w:r w:rsidR="00B50461" w:rsidRPr="000C0D94">
        <w:rPr>
          <w:rFonts w:hint="eastAsia"/>
          <w:sz w:val="22"/>
        </w:rPr>
        <w:t>能力・実績評価について</w:t>
      </w:r>
    </w:p>
    <w:p w:rsidR="00B50461" w:rsidRPr="000C0D94" w:rsidRDefault="00B50461" w:rsidP="000C0D94">
      <w:pPr>
        <w:ind w:leftChars="200" w:left="655" w:hangingChars="100" w:hanging="225"/>
        <w:jc w:val="left"/>
        <w:rPr>
          <w:sz w:val="22"/>
        </w:rPr>
      </w:pPr>
      <w:r w:rsidRPr="000C0D94">
        <w:rPr>
          <w:rFonts w:hint="eastAsia"/>
          <w:sz w:val="22"/>
        </w:rPr>
        <w:t>ア）</w:t>
      </w:r>
      <w:r w:rsidR="00B41F25" w:rsidRPr="000C0D94">
        <w:rPr>
          <w:rFonts w:hint="eastAsia"/>
          <w:sz w:val="22"/>
        </w:rPr>
        <w:t>人事評価制度においては、評価対象者の職種、職務、職責、職位に応じ、能力評価と実績評価を適切に組み合わせること。</w:t>
      </w:r>
    </w:p>
    <w:p w:rsidR="00B50461" w:rsidRPr="000C0D94" w:rsidRDefault="00B50461" w:rsidP="000C0D94">
      <w:pPr>
        <w:ind w:leftChars="200" w:left="655" w:hangingChars="100" w:hanging="225"/>
        <w:jc w:val="left"/>
        <w:rPr>
          <w:sz w:val="22"/>
        </w:rPr>
      </w:pPr>
      <w:r w:rsidRPr="000C0D94">
        <w:rPr>
          <w:rFonts w:hint="eastAsia"/>
          <w:sz w:val="22"/>
        </w:rPr>
        <w:t>イ）</w:t>
      </w:r>
      <w:r w:rsidR="00B41F25" w:rsidRPr="000C0D94">
        <w:rPr>
          <w:rFonts w:hint="eastAsia"/>
          <w:sz w:val="22"/>
        </w:rPr>
        <w:t>能力評価は長期的な視点に立ったものとし、職務を通じて発揮した能力に着目したものとすること。能力評価の対象は、性別・性格・人格・思想信条など職務に関係のない項目は排除すること。あわせて、職務別の能力要件をあらかじめ具体的に明確にすること。</w:t>
      </w:r>
    </w:p>
    <w:p w:rsidR="00B50461" w:rsidRPr="000C0D94" w:rsidRDefault="00B50461" w:rsidP="000C0D94">
      <w:pPr>
        <w:ind w:leftChars="200" w:left="655" w:hangingChars="100" w:hanging="225"/>
        <w:jc w:val="left"/>
        <w:rPr>
          <w:sz w:val="22"/>
        </w:rPr>
      </w:pPr>
      <w:r w:rsidRPr="000C0D94">
        <w:rPr>
          <w:rFonts w:hint="eastAsia"/>
          <w:sz w:val="22"/>
        </w:rPr>
        <w:t>ウ）</w:t>
      </w:r>
      <w:r w:rsidR="00B41F25" w:rsidRPr="000C0D94">
        <w:rPr>
          <w:rFonts w:hint="eastAsia"/>
          <w:sz w:val="22"/>
        </w:rPr>
        <w:t>実績評価は、一律的・画一的に導入するのではなく、職務権限に対応し、行政目的の達成に有効と認められ、かつ、業務目標が自主的に設定できる職種・職務や職責に応じたものとすること。</w:t>
      </w:r>
    </w:p>
    <w:p w:rsidR="00B50461" w:rsidRPr="000C0D94" w:rsidRDefault="00B50461" w:rsidP="000C0D94">
      <w:pPr>
        <w:ind w:leftChars="200" w:left="655" w:hangingChars="100" w:hanging="225"/>
        <w:jc w:val="left"/>
        <w:rPr>
          <w:sz w:val="22"/>
        </w:rPr>
      </w:pPr>
      <w:r w:rsidRPr="000C0D94">
        <w:rPr>
          <w:rFonts w:hint="eastAsia"/>
          <w:sz w:val="22"/>
        </w:rPr>
        <w:t>エ）</w:t>
      </w:r>
      <w:r w:rsidR="00B41F25" w:rsidRPr="000C0D94">
        <w:rPr>
          <w:rFonts w:hint="eastAsia"/>
          <w:sz w:val="22"/>
        </w:rPr>
        <w:t>評価項目・評価基準は中長期的な能力の発展段階に応じた基準とし、職務内容に即して作成されること。</w:t>
      </w:r>
    </w:p>
    <w:p w:rsidR="00B41F25" w:rsidRPr="000C0D94" w:rsidRDefault="00B50461" w:rsidP="000C0D94">
      <w:pPr>
        <w:ind w:leftChars="200" w:left="655" w:hangingChars="100" w:hanging="225"/>
        <w:jc w:val="left"/>
        <w:rPr>
          <w:sz w:val="22"/>
        </w:rPr>
      </w:pPr>
      <w:r w:rsidRPr="000C0D94">
        <w:rPr>
          <w:rFonts w:hint="eastAsia"/>
          <w:sz w:val="22"/>
        </w:rPr>
        <w:t>オ）</w:t>
      </w:r>
      <w:r w:rsidR="00B41F25" w:rsidRPr="000C0D94">
        <w:rPr>
          <w:rFonts w:hint="eastAsia"/>
          <w:sz w:val="22"/>
        </w:rPr>
        <w:t>標準職務遂行能力については、職制上の段階ごとに求められる能力は、自治体や職場の規模などの要因で組織により異なることから、それぞれの自治体や職場の特性に合わせたものとすること。</w:t>
      </w:r>
    </w:p>
    <w:p w:rsidR="00B50461" w:rsidRPr="000C0D94" w:rsidRDefault="00B50461" w:rsidP="000C0D94">
      <w:pPr>
        <w:ind w:left="450" w:hangingChars="200" w:hanging="450"/>
        <w:jc w:val="left"/>
        <w:rPr>
          <w:sz w:val="22"/>
        </w:rPr>
      </w:pPr>
      <w:r w:rsidRPr="000C0D94">
        <w:rPr>
          <w:rFonts w:hint="eastAsia"/>
          <w:sz w:val="22"/>
        </w:rPr>
        <w:t xml:space="preserve">　②　人事</w:t>
      </w:r>
      <w:r w:rsidR="00B41F25" w:rsidRPr="000C0D94">
        <w:rPr>
          <w:rFonts w:hint="eastAsia"/>
          <w:sz w:val="22"/>
        </w:rPr>
        <w:t>評価制度</w:t>
      </w:r>
      <w:r w:rsidRPr="000C0D94">
        <w:rPr>
          <w:rFonts w:hint="eastAsia"/>
          <w:sz w:val="22"/>
        </w:rPr>
        <w:t>については、</w:t>
      </w:r>
      <w:r w:rsidR="00B41F25" w:rsidRPr="000C0D94">
        <w:rPr>
          <w:rFonts w:hint="eastAsia"/>
          <w:sz w:val="22"/>
        </w:rPr>
        <w:t>「公平・公正」「透明」「客観」「納得」の４原則が担保される評価制度</w:t>
      </w:r>
      <w:r w:rsidRPr="000C0D94">
        <w:rPr>
          <w:rFonts w:hint="eastAsia"/>
          <w:sz w:val="22"/>
        </w:rPr>
        <w:t>とすること。具体的には以下について、十分に配慮した制度とすること。</w:t>
      </w:r>
      <w:r w:rsidR="00B41F25" w:rsidRPr="000C0D94">
        <w:rPr>
          <w:rFonts w:hint="eastAsia"/>
          <w:sz w:val="22"/>
        </w:rPr>
        <w:t xml:space="preserve">　</w:t>
      </w:r>
    </w:p>
    <w:p w:rsidR="00B41F25" w:rsidRPr="000C0D94" w:rsidRDefault="00B50461" w:rsidP="000C0D94">
      <w:pPr>
        <w:ind w:firstLineChars="200" w:firstLine="450"/>
        <w:jc w:val="left"/>
        <w:rPr>
          <w:sz w:val="22"/>
        </w:rPr>
      </w:pPr>
      <w:r w:rsidRPr="000C0D94">
        <w:rPr>
          <w:rFonts w:hint="eastAsia"/>
          <w:sz w:val="22"/>
        </w:rPr>
        <w:t>ア）</w:t>
      </w:r>
      <w:r w:rsidR="00B41F25" w:rsidRPr="000C0D94">
        <w:rPr>
          <w:rFonts w:hint="eastAsia"/>
          <w:sz w:val="22"/>
        </w:rPr>
        <w:t>公平・公正</w:t>
      </w:r>
      <w:r w:rsidRPr="000C0D94">
        <w:rPr>
          <w:rFonts w:hint="eastAsia"/>
          <w:sz w:val="22"/>
        </w:rPr>
        <w:t>性について</w:t>
      </w:r>
    </w:p>
    <w:p w:rsidR="003B2272" w:rsidRPr="000C0D94" w:rsidRDefault="00B41F25" w:rsidP="000C0D94">
      <w:pPr>
        <w:ind w:left="899" w:hangingChars="400" w:hanging="899"/>
        <w:jc w:val="left"/>
        <w:rPr>
          <w:sz w:val="22"/>
        </w:rPr>
      </w:pPr>
      <w:r w:rsidRPr="000C0D94">
        <w:rPr>
          <w:rFonts w:hint="eastAsia"/>
          <w:sz w:val="22"/>
        </w:rPr>
        <w:t xml:space="preserve">　　　</w:t>
      </w:r>
      <w:r w:rsidR="00B50461" w:rsidRPr="000C0D94">
        <w:rPr>
          <w:rFonts w:hint="eastAsia"/>
          <w:sz w:val="22"/>
        </w:rPr>
        <w:t>ⅰ）</w:t>
      </w:r>
      <w:r w:rsidRPr="000C0D94">
        <w:rPr>
          <w:rFonts w:hint="eastAsia"/>
          <w:sz w:val="22"/>
        </w:rPr>
        <w:t>現行人事制度の下における、職種間・男女間等の不当な格差を払拭するもの</w:t>
      </w:r>
      <w:r w:rsidR="003B2272" w:rsidRPr="000C0D94">
        <w:rPr>
          <w:rFonts w:hint="eastAsia"/>
          <w:sz w:val="22"/>
        </w:rPr>
        <w:t>とすること</w:t>
      </w:r>
      <w:r w:rsidRPr="000C0D94">
        <w:rPr>
          <w:rFonts w:hint="eastAsia"/>
          <w:sz w:val="22"/>
        </w:rPr>
        <w:t>。</w:t>
      </w:r>
    </w:p>
    <w:p w:rsidR="003B2272" w:rsidRPr="000C0D94" w:rsidRDefault="003B2272" w:rsidP="000C0D94">
      <w:pPr>
        <w:ind w:leftChars="300" w:left="869" w:hangingChars="100" w:hanging="225"/>
        <w:jc w:val="left"/>
        <w:rPr>
          <w:sz w:val="22"/>
        </w:rPr>
      </w:pPr>
      <w:r w:rsidRPr="000C0D94">
        <w:rPr>
          <w:rFonts w:hint="eastAsia"/>
          <w:sz w:val="22"/>
        </w:rPr>
        <w:t>ⅱ）</w:t>
      </w:r>
      <w:r w:rsidR="00B41F25" w:rsidRPr="000C0D94">
        <w:rPr>
          <w:rFonts w:hint="eastAsia"/>
          <w:sz w:val="22"/>
        </w:rPr>
        <w:t>絶対評価・加点主義評価を採用すること。</w:t>
      </w:r>
    </w:p>
    <w:p w:rsidR="003B2272" w:rsidRPr="000C0D94" w:rsidRDefault="003B2272" w:rsidP="000C0D94">
      <w:pPr>
        <w:ind w:leftChars="300" w:left="869" w:hangingChars="100" w:hanging="225"/>
        <w:jc w:val="left"/>
        <w:rPr>
          <w:sz w:val="22"/>
        </w:rPr>
      </w:pPr>
      <w:r w:rsidRPr="000C0D94">
        <w:rPr>
          <w:rFonts w:hint="eastAsia"/>
          <w:sz w:val="22"/>
        </w:rPr>
        <w:t>ⅲ）</w:t>
      </w:r>
      <w:r w:rsidR="00B41F25" w:rsidRPr="000C0D94">
        <w:rPr>
          <w:rFonts w:hint="eastAsia"/>
          <w:sz w:val="22"/>
        </w:rPr>
        <w:t>取得を承認された休暇・休業が原因で評価が下がるような仕組みでないこと。家族的責任に対して適切な配慮があること。</w:t>
      </w:r>
    </w:p>
    <w:p w:rsidR="003B2272" w:rsidRPr="000C0D94" w:rsidRDefault="003B2272" w:rsidP="000C0D94">
      <w:pPr>
        <w:ind w:leftChars="300" w:left="869" w:hangingChars="100" w:hanging="225"/>
        <w:jc w:val="left"/>
        <w:rPr>
          <w:sz w:val="22"/>
        </w:rPr>
      </w:pPr>
      <w:r w:rsidRPr="000C0D94">
        <w:rPr>
          <w:rFonts w:hint="eastAsia"/>
          <w:sz w:val="22"/>
        </w:rPr>
        <w:t>ⅳ）</w:t>
      </w:r>
      <w:r w:rsidR="00B41F25" w:rsidRPr="000C0D94">
        <w:rPr>
          <w:rFonts w:hint="eastAsia"/>
          <w:sz w:val="22"/>
        </w:rPr>
        <w:t>障害者が障害のために不利益な評価を受けることがないよう、適切な措置を行うこと。</w:t>
      </w:r>
    </w:p>
    <w:p w:rsidR="00B41F25" w:rsidRPr="000C0D94" w:rsidRDefault="003B2272" w:rsidP="000C0D94">
      <w:pPr>
        <w:ind w:leftChars="300" w:left="869" w:hangingChars="100" w:hanging="225"/>
        <w:jc w:val="left"/>
        <w:rPr>
          <w:sz w:val="22"/>
        </w:rPr>
      </w:pPr>
      <w:r w:rsidRPr="000C0D94">
        <w:rPr>
          <w:rFonts w:hint="eastAsia"/>
          <w:sz w:val="22"/>
        </w:rPr>
        <w:t>ⅴ）</w:t>
      </w:r>
      <w:r w:rsidR="00B41F25" w:rsidRPr="000C0D94">
        <w:rPr>
          <w:rFonts w:hint="eastAsia"/>
          <w:sz w:val="22"/>
        </w:rPr>
        <w:t>議会事務局、教育委員会事務局、病院事務局など首長部局と任命権者が異なる職場に勤務する職員については、首長部局と共通の評価制度とすること。</w:t>
      </w:r>
    </w:p>
    <w:p w:rsidR="00B41F25" w:rsidRPr="000C0D94" w:rsidRDefault="003B2272" w:rsidP="000C0D94">
      <w:pPr>
        <w:ind w:firstLineChars="200" w:firstLine="450"/>
        <w:jc w:val="left"/>
        <w:rPr>
          <w:sz w:val="22"/>
        </w:rPr>
      </w:pPr>
      <w:r w:rsidRPr="000C0D94">
        <w:rPr>
          <w:rFonts w:hint="eastAsia"/>
          <w:sz w:val="22"/>
        </w:rPr>
        <w:t>イ）</w:t>
      </w:r>
      <w:r w:rsidR="00B41F25" w:rsidRPr="000C0D94">
        <w:rPr>
          <w:rFonts w:hint="eastAsia"/>
          <w:sz w:val="22"/>
        </w:rPr>
        <w:t>透明性の確保</w:t>
      </w:r>
      <w:r w:rsidRPr="000C0D94">
        <w:rPr>
          <w:rFonts w:hint="eastAsia"/>
          <w:sz w:val="22"/>
        </w:rPr>
        <w:t>について</w:t>
      </w:r>
    </w:p>
    <w:p w:rsidR="00B41F25" w:rsidRPr="000C0D94" w:rsidRDefault="00B41F25" w:rsidP="00B41F25">
      <w:pPr>
        <w:jc w:val="left"/>
        <w:rPr>
          <w:sz w:val="22"/>
        </w:rPr>
      </w:pPr>
      <w:r w:rsidRPr="000C0D94">
        <w:rPr>
          <w:rFonts w:hint="eastAsia"/>
          <w:sz w:val="22"/>
        </w:rPr>
        <w:t xml:space="preserve">　　　</w:t>
      </w:r>
      <w:r w:rsidR="003B2272" w:rsidRPr="000C0D94">
        <w:rPr>
          <w:rFonts w:hint="eastAsia"/>
          <w:sz w:val="22"/>
        </w:rPr>
        <w:t>ⅰ）</w:t>
      </w:r>
      <w:r w:rsidRPr="000C0D94">
        <w:rPr>
          <w:rFonts w:hint="eastAsia"/>
          <w:sz w:val="22"/>
        </w:rPr>
        <w:t>評価項目・評価基準をあらかじめ職員に開示すること。</w:t>
      </w:r>
    </w:p>
    <w:p w:rsidR="003B2272" w:rsidRPr="000C0D94" w:rsidRDefault="00B41F25" w:rsidP="00B41F25">
      <w:pPr>
        <w:jc w:val="left"/>
        <w:rPr>
          <w:sz w:val="22"/>
        </w:rPr>
      </w:pPr>
      <w:r w:rsidRPr="000C0D94">
        <w:rPr>
          <w:rFonts w:hint="eastAsia"/>
          <w:sz w:val="22"/>
        </w:rPr>
        <w:t xml:space="preserve">　　　</w:t>
      </w:r>
      <w:r w:rsidR="003B2272" w:rsidRPr="000C0D94">
        <w:rPr>
          <w:rFonts w:hint="eastAsia"/>
          <w:sz w:val="22"/>
        </w:rPr>
        <w:t>ⅱ）</w:t>
      </w:r>
      <w:r w:rsidRPr="000C0D94">
        <w:rPr>
          <w:rFonts w:hint="eastAsia"/>
          <w:sz w:val="22"/>
        </w:rPr>
        <w:t>評価基準は、評価者・被評価者にわかりやすいものとすること。</w:t>
      </w:r>
    </w:p>
    <w:p w:rsidR="00B41F25" w:rsidRPr="000C0D94" w:rsidRDefault="003B2272" w:rsidP="000C0D94">
      <w:pPr>
        <w:ind w:leftChars="300" w:left="869" w:hangingChars="100" w:hanging="225"/>
        <w:jc w:val="left"/>
        <w:rPr>
          <w:sz w:val="22"/>
        </w:rPr>
      </w:pPr>
      <w:r w:rsidRPr="000C0D94">
        <w:rPr>
          <w:rFonts w:hint="eastAsia"/>
          <w:sz w:val="22"/>
        </w:rPr>
        <w:t>ⅲ）</w:t>
      </w:r>
      <w:r w:rsidR="00B41F25" w:rsidRPr="000C0D94">
        <w:rPr>
          <w:rFonts w:hint="eastAsia"/>
          <w:sz w:val="22"/>
        </w:rPr>
        <w:t>評価結果の人員分布の状況について、職種ごとに、男女別、職位別、部署別に公表すること。</w:t>
      </w:r>
    </w:p>
    <w:p w:rsidR="00B41F25" w:rsidRPr="000C0D94" w:rsidRDefault="003B2272" w:rsidP="000C0D94">
      <w:pPr>
        <w:ind w:firstLineChars="200" w:firstLine="450"/>
        <w:jc w:val="left"/>
        <w:rPr>
          <w:sz w:val="22"/>
        </w:rPr>
      </w:pPr>
      <w:r w:rsidRPr="000C0D94">
        <w:rPr>
          <w:rFonts w:hint="eastAsia"/>
          <w:sz w:val="22"/>
        </w:rPr>
        <w:t>ウ）</w:t>
      </w:r>
      <w:r w:rsidR="00B41F25" w:rsidRPr="000C0D94">
        <w:rPr>
          <w:rFonts w:hint="eastAsia"/>
          <w:sz w:val="22"/>
        </w:rPr>
        <w:t>客観性の確保</w:t>
      </w:r>
      <w:r w:rsidRPr="000C0D94">
        <w:rPr>
          <w:rFonts w:hint="eastAsia"/>
          <w:sz w:val="22"/>
        </w:rPr>
        <w:t>について</w:t>
      </w:r>
    </w:p>
    <w:p w:rsidR="003B2272" w:rsidRPr="000C0D94" w:rsidRDefault="00B41F25" w:rsidP="000C0D94">
      <w:pPr>
        <w:ind w:left="899" w:hangingChars="400" w:hanging="899"/>
        <w:jc w:val="left"/>
        <w:rPr>
          <w:sz w:val="22"/>
        </w:rPr>
      </w:pPr>
      <w:r w:rsidRPr="000C0D94">
        <w:rPr>
          <w:rFonts w:hint="eastAsia"/>
          <w:sz w:val="22"/>
        </w:rPr>
        <w:t xml:space="preserve">　　　</w:t>
      </w:r>
      <w:r w:rsidR="003B2272" w:rsidRPr="000C0D94">
        <w:rPr>
          <w:rFonts w:hint="eastAsia"/>
          <w:sz w:val="22"/>
        </w:rPr>
        <w:t>ⅰ）</w:t>
      </w:r>
      <w:r w:rsidRPr="000C0D94">
        <w:rPr>
          <w:rFonts w:hint="eastAsia"/>
          <w:sz w:val="22"/>
        </w:rPr>
        <w:t>評価項目・評価基準は職務内容に基づくものとし、性格・人格に関わる評価は絶対に行わないこと。</w:t>
      </w:r>
    </w:p>
    <w:p w:rsidR="003B2272" w:rsidRPr="000C0D94" w:rsidRDefault="003B2272" w:rsidP="000C0D94">
      <w:pPr>
        <w:ind w:leftChars="300" w:left="869" w:hangingChars="100" w:hanging="225"/>
        <w:jc w:val="left"/>
        <w:rPr>
          <w:sz w:val="22"/>
        </w:rPr>
      </w:pPr>
      <w:r w:rsidRPr="000C0D94">
        <w:rPr>
          <w:rFonts w:hint="eastAsia"/>
          <w:sz w:val="22"/>
        </w:rPr>
        <w:t>ⅱ）</w:t>
      </w:r>
      <w:r w:rsidR="00B41F25" w:rsidRPr="000C0D94">
        <w:rPr>
          <w:rFonts w:hint="eastAsia"/>
          <w:sz w:val="22"/>
        </w:rPr>
        <w:t>多面的評価を採用し、部下による上司の評価を併せて検討すること。</w:t>
      </w:r>
    </w:p>
    <w:p w:rsidR="00B41F25" w:rsidRPr="000C0D94" w:rsidRDefault="003B2272" w:rsidP="000C0D94">
      <w:pPr>
        <w:ind w:leftChars="300" w:left="869" w:hangingChars="100" w:hanging="225"/>
        <w:jc w:val="left"/>
        <w:rPr>
          <w:sz w:val="22"/>
        </w:rPr>
      </w:pPr>
      <w:r w:rsidRPr="000C0D94">
        <w:rPr>
          <w:rFonts w:hint="eastAsia"/>
          <w:sz w:val="22"/>
        </w:rPr>
        <w:t>ⅲ）</w:t>
      </w:r>
      <w:r w:rsidR="00B41F25" w:rsidRPr="000C0D94">
        <w:rPr>
          <w:rFonts w:hint="eastAsia"/>
          <w:sz w:val="22"/>
        </w:rPr>
        <w:t>個々の評価者の評価がより公平・公正、客観性が確保されたものとなるよう、評価者訓練（研修）を定期的かつ十分に行うこと。その評価者訓練は、第１次評価者から最終評価者までを対象とすること。</w:t>
      </w:r>
    </w:p>
    <w:p w:rsidR="00B41F25" w:rsidRPr="000C0D94" w:rsidRDefault="00B41F25" w:rsidP="00B41F25">
      <w:pPr>
        <w:jc w:val="left"/>
        <w:rPr>
          <w:sz w:val="22"/>
        </w:rPr>
      </w:pPr>
      <w:r w:rsidRPr="000C0D94">
        <w:rPr>
          <w:rFonts w:hint="eastAsia"/>
          <w:sz w:val="22"/>
        </w:rPr>
        <w:t xml:space="preserve">　　　</w:t>
      </w:r>
      <w:r w:rsidR="003B2272" w:rsidRPr="000C0D94">
        <w:rPr>
          <w:rFonts w:hint="eastAsia"/>
          <w:sz w:val="22"/>
        </w:rPr>
        <w:t>ⅳ）</w:t>
      </w:r>
      <w:r w:rsidRPr="000C0D94">
        <w:rPr>
          <w:rFonts w:hint="eastAsia"/>
          <w:sz w:val="22"/>
        </w:rPr>
        <w:t>被評価者の日常業務を把握している職員を第１次評価者とすること。（＊７）</w:t>
      </w:r>
    </w:p>
    <w:p w:rsidR="00B41F25" w:rsidRPr="000C0D94" w:rsidRDefault="003B2272" w:rsidP="000C0D94">
      <w:pPr>
        <w:ind w:firstLineChars="200" w:firstLine="450"/>
        <w:jc w:val="left"/>
        <w:rPr>
          <w:sz w:val="22"/>
        </w:rPr>
      </w:pPr>
      <w:r w:rsidRPr="000C0D94">
        <w:rPr>
          <w:rFonts w:hint="eastAsia"/>
          <w:sz w:val="22"/>
        </w:rPr>
        <w:t>エ）</w:t>
      </w:r>
      <w:r w:rsidR="00B41F25" w:rsidRPr="000C0D94">
        <w:rPr>
          <w:rFonts w:hint="eastAsia"/>
          <w:sz w:val="22"/>
        </w:rPr>
        <w:t>納得性の確保</w:t>
      </w:r>
      <w:r w:rsidRPr="000C0D94">
        <w:rPr>
          <w:rFonts w:hint="eastAsia"/>
          <w:sz w:val="22"/>
        </w:rPr>
        <w:t>について</w:t>
      </w:r>
    </w:p>
    <w:p w:rsidR="003B2272" w:rsidRPr="000C0D94" w:rsidRDefault="00B41F25" w:rsidP="00B41F25">
      <w:pPr>
        <w:jc w:val="left"/>
        <w:rPr>
          <w:sz w:val="22"/>
        </w:rPr>
      </w:pPr>
      <w:r w:rsidRPr="000C0D94">
        <w:rPr>
          <w:rFonts w:hint="eastAsia"/>
          <w:sz w:val="22"/>
        </w:rPr>
        <w:t xml:space="preserve">　　　</w:t>
      </w:r>
      <w:r w:rsidR="003B2272" w:rsidRPr="000C0D94">
        <w:rPr>
          <w:rFonts w:hint="eastAsia"/>
          <w:sz w:val="22"/>
        </w:rPr>
        <w:t>ⅰ）</w:t>
      </w:r>
      <w:r w:rsidRPr="000C0D94">
        <w:rPr>
          <w:rFonts w:hint="eastAsia"/>
          <w:sz w:val="22"/>
        </w:rPr>
        <w:t>評価者と被評価者が対話する仕組みとすること。</w:t>
      </w:r>
    </w:p>
    <w:p w:rsidR="003B2272" w:rsidRPr="000C0D94" w:rsidRDefault="003B2272" w:rsidP="000C0D94">
      <w:pPr>
        <w:ind w:firstLineChars="300" w:firstLine="674"/>
        <w:jc w:val="left"/>
        <w:rPr>
          <w:sz w:val="22"/>
        </w:rPr>
      </w:pPr>
      <w:r w:rsidRPr="000C0D94">
        <w:rPr>
          <w:rFonts w:hint="eastAsia"/>
          <w:sz w:val="22"/>
        </w:rPr>
        <w:t>ⅱ）</w:t>
      </w:r>
      <w:r w:rsidR="00B41F25" w:rsidRPr="000C0D94">
        <w:rPr>
          <w:rFonts w:hint="eastAsia"/>
          <w:sz w:val="22"/>
        </w:rPr>
        <w:t>評価結果について、すべての被評価者に対して文書で本人開示し、説明を行うこと。</w:t>
      </w:r>
    </w:p>
    <w:p w:rsidR="00B41F25" w:rsidRPr="000C0D94" w:rsidRDefault="003B2272" w:rsidP="000C0D94">
      <w:pPr>
        <w:ind w:firstLineChars="300" w:firstLine="674"/>
        <w:jc w:val="left"/>
        <w:rPr>
          <w:sz w:val="22"/>
        </w:rPr>
      </w:pPr>
      <w:r w:rsidRPr="000C0D94">
        <w:rPr>
          <w:rFonts w:hint="eastAsia"/>
          <w:sz w:val="22"/>
        </w:rPr>
        <w:t>ⅲ）</w:t>
      </w:r>
      <w:r w:rsidR="00B41F25" w:rsidRPr="000C0D94">
        <w:rPr>
          <w:rFonts w:hint="eastAsia"/>
          <w:sz w:val="22"/>
        </w:rPr>
        <w:t>評価の活用結果も、本人に開示し説明を行うこと。</w:t>
      </w:r>
    </w:p>
    <w:p w:rsidR="001451DC" w:rsidRPr="000C0D94" w:rsidRDefault="003B2272" w:rsidP="000C0D94">
      <w:pPr>
        <w:ind w:left="225" w:hangingChars="100" w:hanging="225"/>
        <w:jc w:val="left"/>
        <w:rPr>
          <w:rFonts w:ascii="ＭＳ 明朝" w:hAnsi="ＭＳ 明朝"/>
          <w:sz w:val="22"/>
        </w:rPr>
      </w:pPr>
      <w:r w:rsidRPr="000C0D94">
        <w:rPr>
          <w:rFonts w:ascii="ＭＳ 明朝" w:hAnsi="ＭＳ 明朝" w:hint="eastAsia"/>
          <w:sz w:val="22"/>
        </w:rPr>
        <w:t xml:space="preserve">(4) </w:t>
      </w:r>
      <w:r w:rsidR="001451DC" w:rsidRPr="000C0D94">
        <w:rPr>
          <w:rFonts w:ascii="ＭＳ 明朝" w:hAnsi="ＭＳ 明朝" w:hint="eastAsia"/>
          <w:sz w:val="22"/>
        </w:rPr>
        <w:t>新たな人事評価制度の導入にあたっては、</w:t>
      </w:r>
      <w:r w:rsidR="00B41F25" w:rsidRPr="000C0D94">
        <w:rPr>
          <w:rFonts w:ascii="ＭＳ 明朝" w:hAnsi="ＭＳ 明朝" w:hint="eastAsia"/>
          <w:sz w:val="22"/>
        </w:rPr>
        <w:t>苦情解決制度</w:t>
      </w:r>
      <w:r w:rsidR="001451DC" w:rsidRPr="000C0D94">
        <w:rPr>
          <w:rFonts w:ascii="ＭＳ 明朝" w:hAnsi="ＭＳ 明朝" w:hint="eastAsia"/>
          <w:sz w:val="22"/>
        </w:rPr>
        <w:t>を設け、以下の点について留意すること。</w:t>
      </w:r>
    </w:p>
    <w:p w:rsidR="001451DC" w:rsidRPr="000C0D94" w:rsidRDefault="001451DC" w:rsidP="000C0D94">
      <w:pPr>
        <w:ind w:leftChars="100" w:left="440" w:hangingChars="100" w:hanging="225"/>
        <w:jc w:val="left"/>
        <w:rPr>
          <w:sz w:val="22"/>
        </w:rPr>
      </w:pPr>
      <w:r w:rsidRPr="000C0D94">
        <w:rPr>
          <w:rFonts w:ascii="ＭＳ 明朝" w:hAnsi="ＭＳ 明朝" w:hint="eastAsia"/>
          <w:sz w:val="22"/>
        </w:rPr>
        <w:t xml:space="preserve">①　</w:t>
      </w:r>
      <w:r w:rsidR="00B41F25" w:rsidRPr="000C0D94">
        <w:rPr>
          <w:rFonts w:hint="eastAsia"/>
          <w:sz w:val="22"/>
        </w:rPr>
        <w:t>労働組合の役員又は推薦者が参加する、公平・公正で中立性の高い苦情解決機関を常設すること。また、構成員の男女比率についても配慮すること。</w:t>
      </w:r>
    </w:p>
    <w:p w:rsidR="00B41F25" w:rsidRPr="000C0D94" w:rsidRDefault="001451DC" w:rsidP="000C0D94">
      <w:pPr>
        <w:ind w:leftChars="100" w:left="440" w:hangingChars="100" w:hanging="225"/>
        <w:jc w:val="left"/>
        <w:rPr>
          <w:sz w:val="22"/>
        </w:rPr>
      </w:pPr>
      <w:r w:rsidRPr="000C0D94">
        <w:rPr>
          <w:rFonts w:hint="eastAsia"/>
          <w:sz w:val="22"/>
        </w:rPr>
        <w:t xml:space="preserve">②　</w:t>
      </w:r>
      <w:r w:rsidR="00B41F25" w:rsidRPr="000C0D94">
        <w:rPr>
          <w:rFonts w:hint="eastAsia"/>
          <w:sz w:val="22"/>
        </w:rPr>
        <w:t>苦情解決機関は、次のとおりとすること。</w:t>
      </w:r>
    </w:p>
    <w:p w:rsidR="001451DC" w:rsidRPr="000C0D94" w:rsidRDefault="00B41F25" w:rsidP="000C0D94">
      <w:pPr>
        <w:ind w:left="674" w:hangingChars="300" w:hanging="674"/>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　　</w:t>
      </w:r>
      <w:r w:rsidR="001451DC" w:rsidRPr="000C0D94">
        <w:rPr>
          <w:rFonts w:asciiTheme="minorEastAsia" w:eastAsiaTheme="minorEastAsia" w:hAnsiTheme="minorEastAsia" w:hint="eastAsia"/>
          <w:sz w:val="22"/>
        </w:rPr>
        <w:t>ア）</w:t>
      </w:r>
      <w:r w:rsidRPr="000C0D94">
        <w:rPr>
          <w:rFonts w:asciiTheme="minorEastAsia" w:eastAsiaTheme="minorEastAsia" w:hAnsiTheme="minorEastAsia" w:hint="eastAsia"/>
          <w:sz w:val="22"/>
        </w:rPr>
        <w:t>非現業職員における「評価結果」の苦情解決については、人事委員会・公平委員会の措置要求制度とは別に、地公労法第13条の苦情処理共同調整会議と同様の組織形態（労使同数）をもった苦情解決委員会を設置し、これを活用すること。</w:t>
      </w:r>
    </w:p>
    <w:p w:rsidR="00B41F25" w:rsidRPr="000C0D94" w:rsidRDefault="001451DC" w:rsidP="000C0D94">
      <w:pPr>
        <w:ind w:leftChars="200" w:left="655" w:hangingChars="100" w:hanging="225"/>
        <w:jc w:val="left"/>
        <w:rPr>
          <w:rFonts w:asciiTheme="minorEastAsia" w:eastAsiaTheme="minorEastAsia" w:hAnsiTheme="minorEastAsia"/>
          <w:sz w:val="22"/>
        </w:rPr>
      </w:pPr>
      <w:r w:rsidRPr="000C0D94">
        <w:rPr>
          <w:rFonts w:asciiTheme="minorEastAsia" w:eastAsiaTheme="minorEastAsia" w:hAnsiTheme="minorEastAsia" w:hint="eastAsia"/>
          <w:sz w:val="22"/>
        </w:rPr>
        <w:t>イ）</w:t>
      </w:r>
      <w:r w:rsidR="00B41F25" w:rsidRPr="000C0D94">
        <w:rPr>
          <w:rFonts w:asciiTheme="minorEastAsia" w:eastAsiaTheme="minorEastAsia" w:hAnsiTheme="minorEastAsia" w:hint="eastAsia"/>
          <w:sz w:val="22"/>
        </w:rPr>
        <w:t>現業職員・公企職員における「評価結果」の苦情解決については、地公労法第13条の苦情処理共同調整会議を活用すること。</w:t>
      </w:r>
    </w:p>
    <w:p w:rsidR="001451DC" w:rsidRPr="000C0D94" w:rsidRDefault="001451DC" w:rsidP="000C0D94">
      <w:pPr>
        <w:ind w:leftChars="100" w:left="440" w:hangingChars="100" w:hanging="225"/>
        <w:jc w:val="left"/>
        <w:rPr>
          <w:sz w:val="22"/>
        </w:rPr>
      </w:pPr>
      <w:r w:rsidRPr="000C0D94">
        <w:rPr>
          <w:rFonts w:hint="eastAsia"/>
          <w:sz w:val="22"/>
        </w:rPr>
        <w:t xml:space="preserve">③　</w:t>
      </w:r>
      <w:r w:rsidR="00B41F25" w:rsidRPr="000C0D94">
        <w:rPr>
          <w:rFonts w:hint="eastAsia"/>
          <w:sz w:val="22"/>
        </w:rPr>
        <w:t>苦情解決機関が評価結果・評価手続を不適切と判断した場合、評価結果の修正または再評価の実施を人事当局に対して命じるなどの権限を苦情解決機関に持たせること。</w:t>
      </w:r>
    </w:p>
    <w:p w:rsidR="001451DC" w:rsidRPr="000C0D94" w:rsidRDefault="001451DC" w:rsidP="000C0D94">
      <w:pPr>
        <w:ind w:leftChars="100" w:left="440" w:hangingChars="100" w:hanging="225"/>
        <w:jc w:val="left"/>
        <w:rPr>
          <w:sz w:val="22"/>
        </w:rPr>
      </w:pPr>
      <w:r w:rsidRPr="000C0D94">
        <w:rPr>
          <w:rFonts w:hint="eastAsia"/>
          <w:sz w:val="22"/>
        </w:rPr>
        <w:t xml:space="preserve">④　</w:t>
      </w:r>
      <w:r w:rsidR="00B41F25" w:rsidRPr="000C0D94">
        <w:rPr>
          <w:rFonts w:hint="eastAsia"/>
          <w:sz w:val="22"/>
        </w:rPr>
        <w:t>苦情解決機関での協議結果は、その都度制度・運用の見直しに反映すること。</w:t>
      </w:r>
    </w:p>
    <w:p w:rsidR="00B41F25" w:rsidRPr="000C0D94" w:rsidRDefault="001451DC" w:rsidP="000C0D94">
      <w:pPr>
        <w:ind w:leftChars="100" w:left="440" w:hangingChars="100" w:hanging="225"/>
        <w:jc w:val="left"/>
        <w:rPr>
          <w:sz w:val="22"/>
        </w:rPr>
      </w:pPr>
      <w:r w:rsidRPr="000C0D94">
        <w:rPr>
          <w:rFonts w:hint="eastAsia"/>
          <w:sz w:val="22"/>
        </w:rPr>
        <w:t xml:space="preserve">⑤　</w:t>
      </w:r>
      <w:r w:rsidR="00B41F25" w:rsidRPr="000C0D94">
        <w:rPr>
          <w:rFonts w:hint="eastAsia"/>
          <w:sz w:val="22"/>
        </w:rPr>
        <w:t>相談窓口・相談員の設置など、職員がより相談しやすい環境を整備すること。</w:t>
      </w:r>
    </w:p>
    <w:p w:rsidR="00B41F25" w:rsidRPr="000C0D94" w:rsidRDefault="00FD7167" w:rsidP="00B41F25">
      <w:pPr>
        <w:jc w:val="left"/>
        <w:rPr>
          <w:rFonts w:asciiTheme="minorEastAsia" w:eastAsiaTheme="minorEastAsia" w:hAnsiTheme="minorEastAsia"/>
          <w:sz w:val="22"/>
        </w:rPr>
      </w:pPr>
      <w:r w:rsidRPr="000C0D94">
        <w:rPr>
          <w:rFonts w:asciiTheme="minorEastAsia" w:eastAsiaTheme="minorEastAsia" w:hAnsiTheme="minorEastAsia" w:hint="eastAsia"/>
          <w:sz w:val="22"/>
        </w:rPr>
        <w:t xml:space="preserve">(5) </w:t>
      </w:r>
      <w:r w:rsidR="00B41F25" w:rsidRPr="000C0D94">
        <w:rPr>
          <w:rFonts w:asciiTheme="minorEastAsia" w:eastAsiaTheme="minorEastAsia" w:hAnsiTheme="minorEastAsia" w:hint="eastAsia"/>
          <w:sz w:val="22"/>
        </w:rPr>
        <w:t>等級別基準職務表の条例化等に</w:t>
      </w:r>
      <w:r w:rsidRPr="000C0D94">
        <w:rPr>
          <w:rFonts w:asciiTheme="minorEastAsia" w:eastAsiaTheme="minorEastAsia" w:hAnsiTheme="minorEastAsia" w:hint="eastAsia"/>
          <w:sz w:val="22"/>
        </w:rPr>
        <w:t>ついては、以下のとおり検討すること。</w:t>
      </w:r>
    </w:p>
    <w:p w:rsidR="00FD7167" w:rsidRPr="000C0D94" w:rsidRDefault="00FD7167" w:rsidP="000C0D94">
      <w:pPr>
        <w:ind w:leftChars="100" w:left="440" w:hangingChars="100" w:hanging="225"/>
        <w:jc w:val="left"/>
        <w:rPr>
          <w:sz w:val="22"/>
        </w:rPr>
      </w:pPr>
      <w:r w:rsidRPr="000C0D94">
        <w:rPr>
          <w:rFonts w:hint="eastAsia"/>
          <w:sz w:val="22"/>
        </w:rPr>
        <w:t xml:space="preserve">①　</w:t>
      </w:r>
      <w:r w:rsidR="00B41F25" w:rsidRPr="000C0D94">
        <w:rPr>
          <w:rFonts w:hint="eastAsia"/>
          <w:sz w:val="22"/>
        </w:rPr>
        <w:t>「等級別基準職務表」の条例化にあたっては、自治労「等級別基準職務表」モデルを参考に現在の運用について点検し、少なくとも運用に支障のない形での条例化とすること。</w:t>
      </w:r>
    </w:p>
    <w:p w:rsidR="00FD7167" w:rsidRPr="000C0D94" w:rsidRDefault="00FD7167" w:rsidP="000C0D94">
      <w:pPr>
        <w:ind w:leftChars="100" w:left="440" w:hangingChars="100" w:hanging="225"/>
        <w:jc w:val="left"/>
        <w:rPr>
          <w:sz w:val="22"/>
        </w:rPr>
      </w:pPr>
      <w:r w:rsidRPr="000C0D94">
        <w:rPr>
          <w:rFonts w:hint="eastAsia"/>
          <w:sz w:val="22"/>
        </w:rPr>
        <w:t xml:space="preserve">②　</w:t>
      </w:r>
      <w:r w:rsidR="00B41F25" w:rsidRPr="000C0D94">
        <w:rPr>
          <w:rFonts w:hint="eastAsia"/>
          <w:sz w:val="22"/>
        </w:rPr>
        <w:t>公表方法についても具体的協議を行うこと。</w:t>
      </w:r>
    </w:p>
    <w:p w:rsidR="00FD7167" w:rsidRPr="000C0D94" w:rsidRDefault="00FD7167" w:rsidP="000C0D94">
      <w:pPr>
        <w:ind w:leftChars="100" w:left="440" w:hangingChars="100" w:hanging="225"/>
        <w:jc w:val="left"/>
        <w:rPr>
          <w:sz w:val="22"/>
        </w:rPr>
      </w:pPr>
      <w:r w:rsidRPr="000C0D94">
        <w:rPr>
          <w:rFonts w:hint="eastAsia"/>
          <w:sz w:val="22"/>
        </w:rPr>
        <w:t xml:space="preserve">③　</w:t>
      </w:r>
      <w:r w:rsidR="00B41F25" w:rsidRPr="000C0D94">
        <w:rPr>
          <w:rFonts w:hint="eastAsia"/>
          <w:sz w:val="22"/>
        </w:rPr>
        <w:t>技能労務職に関しては、法律上「等級別基準職務表」の条例化および「級別・職名（職制上の段階）ごとの職員の数の公表」は義務付けられていないことから、安易に条例化・公表を行わないこと。また、労働協約締結権の尊重を確認すること。</w:t>
      </w:r>
    </w:p>
    <w:p w:rsidR="00FD7167" w:rsidRPr="000C0D94" w:rsidRDefault="00FD7167" w:rsidP="000C0D94">
      <w:pPr>
        <w:ind w:leftChars="100" w:left="440" w:hangingChars="100" w:hanging="225"/>
        <w:jc w:val="left"/>
        <w:rPr>
          <w:sz w:val="22"/>
        </w:rPr>
      </w:pPr>
    </w:p>
    <w:p w:rsidR="00641EF1" w:rsidRPr="000C0D94" w:rsidRDefault="00641EF1" w:rsidP="000C0D94">
      <w:pPr>
        <w:ind w:leftChars="100" w:left="440" w:hangingChars="100" w:hanging="225"/>
        <w:jc w:val="right"/>
        <w:rPr>
          <w:sz w:val="22"/>
        </w:rPr>
      </w:pPr>
      <w:r w:rsidRPr="000C0D94">
        <w:rPr>
          <w:rFonts w:hint="eastAsia"/>
          <w:sz w:val="22"/>
        </w:rPr>
        <w:t>以上</w:t>
      </w:r>
    </w:p>
    <w:p w:rsidR="00704086" w:rsidRPr="000C0D94" w:rsidRDefault="00704086" w:rsidP="00B41F25">
      <w:pPr>
        <w:widowControl/>
        <w:jc w:val="left"/>
        <w:rPr>
          <w:rFonts w:asciiTheme="minorEastAsia" w:eastAsiaTheme="minorEastAsia" w:hAnsiTheme="minorEastAsia"/>
          <w:sz w:val="22"/>
        </w:rPr>
      </w:pPr>
    </w:p>
    <w:p w:rsidR="00F666AA" w:rsidRPr="000C0D94" w:rsidRDefault="00F666AA">
      <w:pPr>
        <w:widowControl/>
        <w:jc w:val="left"/>
        <w:rPr>
          <w:rFonts w:asciiTheme="minorEastAsia" w:eastAsiaTheme="minorEastAsia" w:hAnsiTheme="minorEastAsia"/>
          <w:sz w:val="22"/>
        </w:rPr>
      </w:pPr>
    </w:p>
    <w:sectPr w:rsidR="00F666AA" w:rsidRPr="000C0D94" w:rsidSect="0070464C">
      <w:footerReference w:type="default" r:id="rId10"/>
      <w:pgSz w:w="11906" w:h="16838" w:code="9"/>
      <w:pgMar w:top="1276" w:right="1230" w:bottom="1276" w:left="1225" w:header="851" w:footer="777" w:gutter="0"/>
      <w:pgNumType w:fmt="numberInDash"/>
      <w:cols w:space="425"/>
      <w:docGrid w:type="linesAndChars" w:linePitch="317" w:charSpace="9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74" w:rsidRDefault="002A7D74" w:rsidP="00DD0A75">
      <w:r>
        <w:separator/>
      </w:r>
    </w:p>
  </w:endnote>
  <w:endnote w:type="continuationSeparator" w:id="0">
    <w:p w:rsidR="002A7D74" w:rsidRDefault="002A7D74" w:rsidP="00DD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Ｇ">
    <w:altName w:val="ＭＳ 明朝"/>
    <w:charset w:val="80"/>
    <w:family w:val="roman"/>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21828"/>
      <w:docPartObj>
        <w:docPartGallery w:val="Page Numbers (Bottom of Page)"/>
        <w:docPartUnique/>
      </w:docPartObj>
    </w:sdtPr>
    <w:sdtEndPr>
      <w:rPr>
        <w:rFonts w:asciiTheme="majorEastAsia" w:eastAsiaTheme="majorEastAsia" w:hAnsiTheme="majorEastAsia"/>
        <w:sz w:val="22"/>
      </w:rPr>
    </w:sdtEndPr>
    <w:sdtContent>
      <w:p w:rsidR="002A7D74" w:rsidRPr="002A7D74" w:rsidRDefault="002A7D74">
        <w:pPr>
          <w:pStyle w:val="a5"/>
          <w:jc w:val="center"/>
          <w:rPr>
            <w:rFonts w:asciiTheme="majorEastAsia" w:eastAsiaTheme="majorEastAsia" w:hAnsiTheme="majorEastAsia"/>
            <w:sz w:val="22"/>
          </w:rPr>
        </w:pPr>
        <w:r w:rsidRPr="002A7D74">
          <w:rPr>
            <w:rFonts w:asciiTheme="majorEastAsia" w:eastAsiaTheme="majorEastAsia" w:hAnsiTheme="majorEastAsia" w:hint="eastAsia"/>
          </w:rPr>
          <w:t>－</w:t>
        </w:r>
        <w:r w:rsidRPr="002A7D74">
          <w:rPr>
            <w:rFonts w:asciiTheme="majorEastAsia" w:eastAsiaTheme="majorEastAsia" w:hAnsiTheme="majorEastAsia"/>
            <w:sz w:val="22"/>
          </w:rPr>
          <w:fldChar w:fldCharType="begin"/>
        </w:r>
        <w:r w:rsidRPr="002A7D74">
          <w:rPr>
            <w:rFonts w:asciiTheme="majorEastAsia" w:eastAsiaTheme="majorEastAsia" w:hAnsiTheme="majorEastAsia"/>
            <w:sz w:val="22"/>
          </w:rPr>
          <w:instrText>PAGE   \* MERGEFORMAT</w:instrText>
        </w:r>
        <w:r w:rsidRPr="002A7D74">
          <w:rPr>
            <w:rFonts w:asciiTheme="majorEastAsia" w:eastAsiaTheme="majorEastAsia" w:hAnsiTheme="majorEastAsia"/>
            <w:sz w:val="22"/>
          </w:rPr>
          <w:fldChar w:fldCharType="separate"/>
        </w:r>
        <w:r w:rsidR="00F75DC2" w:rsidRPr="00F75DC2">
          <w:rPr>
            <w:rFonts w:asciiTheme="majorEastAsia" w:eastAsiaTheme="majorEastAsia" w:hAnsiTheme="majorEastAsia"/>
            <w:noProof/>
            <w:sz w:val="22"/>
            <w:lang w:val="ja-JP"/>
          </w:rPr>
          <w:t>1</w:t>
        </w:r>
        <w:r w:rsidRPr="002A7D74">
          <w:rPr>
            <w:rFonts w:asciiTheme="majorEastAsia" w:eastAsiaTheme="majorEastAsia" w:hAnsiTheme="majorEastAsia"/>
            <w:sz w:val="22"/>
          </w:rPr>
          <w:fldChar w:fldCharType="end"/>
        </w:r>
        <w:r w:rsidRPr="002A7D74">
          <w:rPr>
            <w:rFonts w:asciiTheme="majorEastAsia" w:eastAsiaTheme="majorEastAsia" w:hAnsiTheme="majorEastAsia" w:hint="eastAsia"/>
            <w:sz w:val="22"/>
          </w:rPr>
          <w:t>－</w:t>
        </w:r>
      </w:p>
    </w:sdtContent>
  </w:sdt>
  <w:p w:rsidR="002A7D74" w:rsidRDefault="002A7D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D74" w:rsidRPr="00140DAB" w:rsidRDefault="002A7D74" w:rsidP="00140DAB">
    <w:pPr>
      <w:pStyle w:val="a5"/>
      <w:jc w:val="center"/>
      <w:rPr>
        <w:rFonts w:ascii="ＭＳ ゴシック" w:eastAsia="ＭＳ ゴシック" w:hAnsi="ＭＳ ゴシック"/>
        <w:sz w:val="22"/>
      </w:rPr>
    </w:pPr>
    <w:r w:rsidRPr="00140DAB">
      <w:rPr>
        <w:rFonts w:ascii="ＭＳ ゴシック" w:eastAsia="ＭＳ ゴシック" w:hAnsi="ＭＳ ゴシック"/>
        <w:sz w:val="22"/>
      </w:rPr>
      <w:fldChar w:fldCharType="begin"/>
    </w:r>
    <w:r w:rsidRPr="00140DAB">
      <w:rPr>
        <w:rFonts w:ascii="ＭＳ ゴシック" w:eastAsia="ＭＳ ゴシック" w:hAnsi="ＭＳ ゴシック"/>
        <w:sz w:val="22"/>
      </w:rPr>
      <w:instrText>PAGE   \* MERGEFORMAT</w:instrText>
    </w:r>
    <w:r w:rsidRPr="00140DAB">
      <w:rPr>
        <w:rFonts w:ascii="ＭＳ ゴシック" w:eastAsia="ＭＳ ゴシック" w:hAnsi="ＭＳ ゴシック"/>
        <w:sz w:val="22"/>
      </w:rPr>
      <w:fldChar w:fldCharType="separate"/>
    </w:r>
    <w:r w:rsidR="00F75DC2" w:rsidRPr="00F75DC2">
      <w:rPr>
        <w:rFonts w:ascii="ＭＳ ゴシック" w:eastAsia="ＭＳ ゴシック" w:hAnsi="ＭＳ ゴシック"/>
        <w:noProof/>
        <w:sz w:val="22"/>
        <w:lang w:val="ja-JP"/>
      </w:rPr>
      <w:t>-</w:t>
    </w:r>
    <w:r w:rsidR="00F75DC2">
      <w:rPr>
        <w:rFonts w:ascii="ＭＳ ゴシック" w:eastAsia="ＭＳ ゴシック" w:hAnsi="ＭＳ ゴシック"/>
        <w:noProof/>
        <w:sz w:val="22"/>
      </w:rPr>
      <w:t xml:space="preserve"> 50 -</w:t>
    </w:r>
    <w:r w:rsidRPr="00140DAB">
      <w:rPr>
        <w:rFonts w:ascii="ＭＳ ゴシック" w:eastAsia="ＭＳ ゴシック" w:hAnsi="ＭＳ ゴシック"/>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D74" w:rsidRPr="00140DAB" w:rsidRDefault="002A7D74" w:rsidP="00140DAB">
    <w:pPr>
      <w:pStyle w:val="a5"/>
      <w:jc w:val="center"/>
      <w:rPr>
        <w:rFonts w:ascii="ＭＳ ゴシック" w:eastAsia="ＭＳ ゴシック" w:hAnsi="ＭＳ ゴシック"/>
        <w:sz w:val="22"/>
      </w:rPr>
    </w:pPr>
    <w:r w:rsidRPr="00140DAB">
      <w:rPr>
        <w:rFonts w:ascii="ＭＳ ゴシック" w:eastAsia="ＭＳ ゴシック" w:hAnsi="ＭＳ ゴシック"/>
        <w:sz w:val="22"/>
      </w:rPr>
      <w:fldChar w:fldCharType="begin"/>
    </w:r>
    <w:r w:rsidRPr="00140DAB">
      <w:rPr>
        <w:rFonts w:ascii="ＭＳ ゴシック" w:eastAsia="ＭＳ ゴシック" w:hAnsi="ＭＳ ゴシック"/>
        <w:sz w:val="22"/>
      </w:rPr>
      <w:instrText>PAGE   \* MERGEFORMAT</w:instrText>
    </w:r>
    <w:r w:rsidRPr="00140DAB">
      <w:rPr>
        <w:rFonts w:ascii="ＭＳ ゴシック" w:eastAsia="ＭＳ ゴシック" w:hAnsi="ＭＳ ゴシック"/>
        <w:sz w:val="22"/>
      </w:rPr>
      <w:fldChar w:fldCharType="separate"/>
    </w:r>
    <w:r w:rsidR="00F75DC2" w:rsidRPr="00F75DC2">
      <w:rPr>
        <w:rFonts w:ascii="ＭＳ ゴシック" w:eastAsia="ＭＳ ゴシック" w:hAnsi="ＭＳ ゴシック"/>
        <w:noProof/>
        <w:sz w:val="22"/>
        <w:lang w:val="ja-JP"/>
      </w:rPr>
      <w:t>-</w:t>
    </w:r>
    <w:r w:rsidR="00F75DC2">
      <w:rPr>
        <w:rFonts w:ascii="ＭＳ ゴシック" w:eastAsia="ＭＳ ゴシック" w:hAnsi="ＭＳ ゴシック"/>
        <w:noProof/>
        <w:sz w:val="22"/>
      </w:rPr>
      <w:t xml:space="preserve"> 53 -</w:t>
    </w:r>
    <w:r w:rsidRPr="00140DAB">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74" w:rsidRDefault="002A7D74" w:rsidP="00DD0A75">
      <w:r>
        <w:separator/>
      </w:r>
    </w:p>
  </w:footnote>
  <w:footnote w:type="continuationSeparator" w:id="0">
    <w:p w:rsidR="002A7D74" w:rsidRDefault="002A7D74" w:rsidP="00DD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99"/>
    <w:rsid w:val="00003D35"/>
    <w:rsid w:val="00004C99"/>
    <w:rsid w:val="0000558B"/>
    <w:rsid w:val="00006FF2"/>
    <w:rsid w:val="000075B6"/>
    <w:rsid w:val="000253D7"/>
    <w:rsid w:val="0003343A"/>
    <w:rsid w:val="00033574"/>
    <w:rsid w:val="00035197"/>
    <w:rsid w:val="00036FC4"/>
    <w:rsid w:val="00040A52"/>
    <w:rsid w:val="0004136C"/>
    <w:rsid w:val="00043570"/>
    <w:rsid w:val="00047547"/>
    <w:rsid w:val="000503C7"/>
    <w:rsid w:val="00051A15"/>
    <w:rsid w:val="00052676"/>
    <w:rsid w:val="0006351E"/>
    <w:rsid w:val="0006477B"/>
    <w:rsid w:val="0006746A"/>
    <w:rsid w:val="0007061D"/>
    <w:rsid w:val="000709EC"/>
    <w:rsid w:val="00076EF5"/>
    <w:rsid w:val="000779AF"/>
    <w:rsid w:val="00081AB1"/>
    <w:rsid w:val="0009294A"/>
    <w:rsid w:val="00097925"/>
    <w:rsid w:val="000A55A1"/>
    <w:rsid w:val="000B173A"/>
    <w:rsid w:val="000B3335"/>
    <w:rsid w:val="000B4F56"/>
    <w:rsid w:val="000C0C05"/>
    <w:rsid w:val="000C0D94"/>
    <w:rsid w:val="000C3AFC"/>
    <w:rsid w:val="000C7753"/>
    <w:rsid w:val="000D2397"/>
    <w:rsid w:val="000D5365"/>
    <w:rsid w:val="000D7E98"/>
    <w:rsid w:val="000E36C1"/>
    <w:rsid w:val="000F2734"/>
    <w:rsid w:val="001003FD"/>
    <w:rsid w:val="00101054"/>
    <w:rsid w:val="00102A90"/>
    <w:rsid w:val="00102B5C"/>
    <w:rsid w:val="00103B99"/>
    <w:rsid w:val="00104DCC"/>
    <w:rsid w:val="001100B3"/>
    <w:rsid w:val="001109D4"/>
    <w:rsid w:val="00114F91"/>
    <w:rsid w:val="001154D8"/>
    <w:rsid w:val="00115529"/>
    <w:rsid w:val="00115DD6"/>
    <w:rsid w:val="00117D58"/>
    <w:rsid w:val="00125D9C"/>
    <w:rsid w:val="00130069"/>
    <w:rsid w:val="001312C7"/>
    <w:rsid w:val="00140DAB"/>
    <w:rsid w:val="001443B5"/>
    <w:rsid w:val="001443F2"/>
    <w:rsid w:val="001451DC"/>
    <w:rsid w:val="00147650"/>
    <w:rsid w:val="00147925"/>
    <w:rsid w:val="0015135C"/>
    <w:rsid w:val="00154B35"/>
    <w:rsid w:val="00156423"/>
    <w:rsid w:val="00165D64"/>
    <w:rsid w:val="001749BD"/>
    <w:rsid w:val="001835EE"/>
    <w:rsid w:val="001837F2"/>
    <w:rsid w:val="00190F86"/>
    <w:rsid w:val="00191092"/>
    <w:rsid w:val="00194AAF"/>
    <w:rsid w:val="00196647"/>
    <w:rsid w:val="001A719A"/>
    <w:rsid w:val="001A725F"/>
    <w:rsid w:val="001B532D"/>
    <w:rsid w:val="001C2B9D"/>
    <w:rsid w:val="001C395C"/>
    <w:rsid w:val="001D3214"/>
    <w:rsid w:val="001D37F3"/>
    <w:rsid w:val="001D5A19"/>
    <w:rsid w:val="001D6BB8"/>
    <w:rsid w:val="001E081F"/>
    <w:rsid w:val="001E18D3"/>
    <w:rsid w:val="001E3298"/>
    <w:rsid w:val="001E489B"/>
    <w:rsid w:val="001E5987"/>
    <w:rsid w:val="001E5DF6"/>
    <w:rsid w:val="001E6254"/>
    <w:rsid w:val="001F1490"/>
    <w:rsid w:val="002039A8"/>
    <w:rsid w:val="00205105"/>
    <w:rsid w:val="00205220"/>
    <w:rsid w:val="00206F0A"/>
    <w:rsid w:val="002118F1"/>
    <w:rsid w:val="00220340"/>
    <w:rsid w:val="002205F0"/>
    <w:rsid w:val="00221E4A"/>
    <w:rsid w:val="0023283E"/>
    <w:rsid w:val="00233007"/>
    <w:rsid w:val="0023426A"/>
    <w:rsid w:val="00241A7C"/>
    <w:rsid w:val="002425C4"/>
    <w:rsid w:val="002447A6"/>
    <w:rsid w:val="00247174"/>
    <w:rsid w:val="00247DE7"/>
    <w:rsid w:val="00252047"/>
    <w:rsid w:val="00253284"/>
    <w:rsid w:val="00253F4C"/>
    <w:rsid w:val="00266FBC"/>
    <w:rsid w:val="0027680C"/>
    <w:rsid w:val="0027724C"/>
    <w:rsid w:val="00280328"/>
    <w:rsid w:val="00283699"/>
    <w:rsid w:val="00286861"/>
    <w:rsid w:val="00290045"/>
    <w:rsid w:val="00292534"/>
    <w:rsid w:val="002A071A"/>
    <w:rsid w:val="002A2420"/>
    <w:rsid w:val="002A3A8A"/>
    <w:rsid w:val="002A7D74"/>
    <w:rsid w:val="002B0066"/>
    <w:rsid w:val="002B1395"/>
    <w:rsid w:val="002B44AD"/>
    <w:rsid w:val="002C125F"/>
    <w:rsid w:val="002C4286"/>
    <w:rsid w:val="002D48F0"/>
    <w:rsid w:val="002D6C05"/>
    <w:rsid w:val="002E018E"/>
    <w:rsid w:val="002E035A"/>
    <w:rsid w:val="002E31D4"/>
    <w:rsid w:val="002E5643"/>
    <w:rsid w:val="002E73DA"/>
    <w:rsid w:val="002F3208"/>
    <w:rsid w:val="002F3266"/>
    <w:rsid w:val="002F6C6B"/>
    <w:rsid w:val="00306C1E"/>
    <w:rsid w:val="00310C90"/>
    <w:rsid w:val="00313530"/>
    <w:rsid w:val="00313CAD"/>
    <w:rsid w:val="00316789"/>
    <w:rsid w:val="00324446"/>
    <w:rsid w:val="00332A94"/>
    <w:rsid w:val="003338E3"/>
    <w:rsid w:val="00333EE5"/>
    <w:rsid w:val="00344760"/>
    <w:rsid w:val="00345A93"/>
    <w:rsid w:val="00347E56"/>
    <w:rsid w:val="00350469"/>
    <w:rsid w:val="003616A7"/>
    <w:rsid w:val="00361AB0"/>
    <w:rsid w:val="0037135B"/>
    <w:rsid w:val="0037441F"/>
    <w:rsid w:val="00375C2A"/>
    <w:rsid w:val="0038352F"/>
    <w:rsid w:val="00383AC3"/>
    <w:rsid w:val="00387133"/>
    <w:rsid w:val="00396CD2"/>
    <w:rsid w:val="00396E0F"/>
    <w:rsid w:val="003A6214"/>
    <w:rsid w:val="003B2272"/>
    <w:rsid w:val="003B27F4"/>
    <w:rsid w:val="003B5405"/>
    <w:rsid w:val="003C3FB0"/>
    <w:rsid w:val="003C43F5"/>
    <w:rsid w:val="003D0C50"/>
    <w:rsid w:val="003D0CEA"/>
    <w:rsid w:val="003D452A"/>
    <w:rsid w:val="003D5846"/>
    <w:rsid w:val="003D6096"/>
    <w:rsid w:val="003E0E7C"/>
    <w:rsid w:val="003E3C80"/>
    <w:rsid w:val="003F31CE"/>
    <w:rsid w:val="003F3496"/>
    <w:rsid w:val="0040321B"/>
    <w:rsid w:val="00404724"/>
    <w:rsid w:val="004107CF"/>
    <w:rsid w:val="004135C9"/>
    <w:rsid w:val="00416F6B"/>
    <w:rsid w:val="004234C6"/>
    <w:rsid w:val="004243E2"/>
    <w:rsid w:val="00425BA2"/>
    <w:rsid w:val="00425BC6"/>
    <w:rsid w:val="00431B5A"/>
    <w:rsid w:val="00431F14"/>
    <w:rsid w:val="004322CE"/>
    <w:rsid w:val="004358E6"/>
    <w:rsid w:val="00435D88"/>
    <w:rsid w:val="0044516F"/>
    <w:rsid w:val="00447BB8"/>
    <w:rsid w:val="004509E5"/>
    <w:rsid w:val="00454ABC"/>
    <w:rsid w:val="00457D4B"/>
    <w:rsid w:val="00457E1F"/>
    <w:rsid w:val="00461909"/>
    <w:rsid w:val="004644AB"/>
    <w:rsid w:val="004650D4"/>
    <w:rsid w:val="004702A5"/>
    <w:rsid w:val="00472F9F"/>
    <w:rsid w:val="004735E9"/>
    <w:rsid w:val="00483EBD"/>
    <w:rsid w:val="00491DDF"/>
    <w:rsid w:val="00495BDD"/>
    <w:rsid w:val="004978E6"/>
    <w:rsid w:val="004A0322"/>
    <w:rsid w:val="004A6974"/>
    <w:rsid w:val="004A6B0E"/>
    <w:rsid w:val="004A746A"/>
    <w:rsid w:val="004C2151"/>
    <w:rsid w:val="004C25BC"/>
    <w:rsid w:val="004D0806"/>
    <w:rsid w:val="004E483C"/>
    <w:rsid w:val="004E705B"/>
    <w:rsid w:val="004F578F"/>
    <w:rsid w:val="004F5CC5"/>
    <w:rsid w:val="00505F61"/>
    <w:rsid w:val="00514682"/>
    <w:rsid w:val="00517AF5"/>
    <w:rsid w:val="00524B95"/>
    <w:rsid w:val="0052532C"/>
    <w:rsid w:val="00530D7A"/>
    <w:rsid w:val="00532183"/>
    <w:rsid w:val="0053609E"/>
    <w:rsid w:val="00537C14"/>
    <w:rsid w:val="00542231"/>
    <w:rsid w:val="00547450"/>
    <w:rsid w:val="005501B8"/>
    <w:rsid w:val="005516FF"/>
    <w:rsid w:val="00551A84"/>
    <w:rsid w:val="00557C84"/>
    <w:rsid w:val="00562958"/>
    <w:rsid w:val="00565469"/>
    <w:rsid w:val="00566373"/>
    <w:rsid w:val="00576F9E"/>
    <w:rsid w:val="00581345"/>
    <w:rsid w:val="0058204A"/>
    <w:rsid w:val="00585DE6"/>
    <w:rsid w:val="00590039"/>
    <w:rsid w:val="005A0354"/>
    <w:rsid w:val="005A385F"/>
    <w:rsid w:val="005A4786"/>
    <w:rsid w:val="005A4C66"/>
    <w:rsid w:val="005A7F66"/>
    <w:rsid w:val="005C0908"/>
    <w:rsid w:val="005D19AA"/>
    <w:rsid w:val="005D1DEB"/>
    <w:rsid w:val="005E4169"/>
    <w:rsid w:val="005F06DB"/>
    <w:rsid w:val="005F0C78"/>
    <w:rsid w:val="00600482"/>
    <w:rsid w:val="00600528"/>
    <w:rsid w:val="00612C8B"/>
    <w:rsid w:val="006159AF"/>
    <w:rsid w:val="00621407"/>
    <w:rsid w:val="00630225"/>
    <w:rsid w:val="00630AB3"/>
    <w:rsid w:val="00631140"/>
    <w:rsid w:val="00631728"/>
    <w:rsid w:val="006401AB"/>
    <w:rsid w:val="00640888"/>
    <w:rsid w:val="0064197C"/>
    <w:rsid w:val="00641EF1"/>
    <w:rsid w:val="00651242"/>
    <w:rsid w:val="006516FE"/>
    <w:rsid w:val="00651E1E"/>
    <w:rsid w:val="00652EC1"/>
    <w:rsid w:val="00655948"/>
    <w:rsid w:val="00655A37"/>
    <w:rsid w:val="0065647A"/>
    <w:rsid w:val="00661A77"/>
    <w:rsid w:val="00663702"/>
    <w:rsid w:val="00665623"/>
    <w:rsid w:val="006656D6"/>
    <w:rsid w:val="00665AC6"/>
    <w:rsid w:val="00671FA1"/>
    <w:rsid w:val="00671FA8"/>
    <w:rsid w:val="006748B9"/>
    <w:rsid w:val="00676AF6"/>
    <w:rsid w:val="00677B47"/>
    <w:rsid w:val="00691134"/>
    <w:rsid w:val="006918A0"/>
    <w:rsid w:val="0069529D"/>
    <w:rsid w:val="006A0101"/>
    <w:rsid w:val="006A6018"/>
    <w:rsid w:val="006B3183"/>
    <w:rsid w:val="006C322D"/>
    <w:rsid w:val="006E056C"/>
    <w:rsid w:val="006E255D"/>
    <w:rsid w:val="006E3F07"/>
    <w:rsid w:val="006E4F4C"/>
    <w:rsid w:val="006E6A3B"/>
    <w:rsid w:val="006E6BE3"/>
    <w:rsid w:val="006F11AF"/>
    <w:rsid w:val="006F29F2"/>
    <w:rsid w:val="006F3459"/>
    <w:rsid w:val="006F558F"/>
    <w:rsid w:val="00704086"/>
    <w:rsid w:val="0070464C"/>
    <w:rsid w:val="00705E0B"/>
    <w:rsid w:val="00712E3D"/>
    <w:rsid w:val="007165F1"/>
    <w:rsid w:val="00720325"/>
    <w:rsid w:val="0072228E"/>
    <w:rsid w:val="00723A31"/>
    <w:rsid w:val="00724B61"/>
    <w:rsid w:val="007308A3"/>
    <w:rsid w:val="00740D50"/>
    <w:rsid w:val="007424BC"/>
    <w:rsid w:val="00746E0C"/>
    <w:rsid w:val="007626EA"/>
    <w:rsid w:val="00762A9A"/>
    <w:rsid w:val="007644C9"/>
    <w:rsid w:val="007723D6"/>
    <w:rsid w:val="00773CEB"/>
    <w:rsid w:val="00784AC3"/>
    <w:rsid w:val="00787EE7"/>
    <w:rsid w:val="007A4BE7"/>
    <w:rsid w:val="007A7BEB"/>
    <w:rsid w:val="007A7E16"/>
    <w:rsid w:val="007C1B33"/>
    <w:rsid w:val="007C506B"/>
    <w:rsid w:val="007D20D1"/>
    <w:rsid w:val="007E30F1"/>
    <w:rsid w:val="007E5E50"/>
    <w:rsid w:val="007E71D2"/>
    <w:rsid w:val="007E7F52"/>
    <w:rsid w:val="007F2ADB"/>
    <w:rsid w:val="007F4EF1"/>
    <w:rsid w:val="00801575"/>
    <w:rsid w:val="0080720B"/>
    <w:rsid w:val="00814372"/>
    <w:rsid w:val="00815090"/>
    <w:rsid w:val="00821512"/>
    <w:rsid w:val="008238B5"/>
    <w:rsid w:val="00824FDA"/>
    <w:rsid w:val="00826CF0"/>
    <w:rsid w:val="00832276"/>
    <w:rsid w:val="00832EE2"/>
    <w:rsid w:val="00840555"/>
    <w:rsid w:val="00841203"/>
    <w:rsid w:val="00841551"/>
    <w:rsid w:val="00842324"/>
    <w:rsid w:val="008428B2"/>
    <w:rsid w:val="0085622F"/>
    <w:rsid w:val="00856320"/>
    <w:rsid w:val="00856A34"/>
    <w:rsid w:val="00860538"/>
    <w:rsid w:val="00871F38"/>
    <w:rsid w:val="008773A8"/>
    <w:rsid w:val="0088065E"/>
    <w:rsid w:val="00880C88"/>
    <w:rsid w:val="008852CF"/>
    <w:rsid w:val="00894044"/>
    <w:rsid w:val="00894276"/>
    <w:rsid w:val="008A28BF"/>
    <w:rsid w:val="008B3103"/>
    <w:rsid w:val="008B36BB"/>
    <w:rsid w:val="008C26E0"/>
    <w:rsid w:val="008C2F43"/>
    <w:rsid w:val="008C35B2"/>
    <w:rsid w:val="008C53CA"/>
    <w:rsid w:val="008C630D"/>
    <w:rsid w:val="008C68CC"/>
    <w:rsid w:val="008D7168"/>
    <w:rsid w:val="008E5882"/>
    <w:rsid w:val="008F2A28"/>
    <w:rsid w:val="008F54D3"/>
    <w:rsid w:val="008F5CB8"/>
    <w:rsid w:val="0090436F"/>
    <w:rsid w:val="009050E7"/>
    <w:rsid w:val="00907C3F"/>
    <w:rsid w:val="00911D53"/>
    <w:rsid w:val="0091651A"/>
    <w:rsid w:val="00922E8C"/>
    <w:rsid w:val="00924842"/>
    <w:rsid w:val="00926E19"/>
    <w:rsid w:val="00927E22"/>
    <w:rsid w:val="0093279E"/>
    <w:rsid w:val="00933412"/>
    <w:rsid w:val="00934B6D"/>
    <w:rsid w:val="00935FA6"/>
    <w:rsid w:val="00942D22"/>
    <w:rsid w:val="00954DCA"/>
    <w:rsid w:val="00956416"/>
    <w:rsid w:val="00964326"/>
    <w:rsid w:val="00966290"/>
    <w:rsid w:val="00970AEC"/>
    <w:rsid w:val="00970C81"/>
    <w:rsid w:val="00971270"/>
    <w:rsid w:val="009715B1"/>
    <w:rsid w:val="00972655"/>
    <w:rsid w:val="009733AD"/>
    <w:rsid w:val="00980C58"/>
    <w:rsid w:val="009830A2"/>
    <w:rsid w:val="00983569"/>
    <w:rsid w:val="00984096"/>
    <w:rsid w:val="00985BFA"/>
    <w:rsid w:val="009875F0"/>
    <w:rsid w:val="00990E4E"/>
    <w:rsid w:val="00990FF3"/>
    <w:rsid w:val="00992FBA"/>
    <w:rsid w:val="009935EF"/>
    <w:rsid w:val="0099544B"/>
    <w:rsid w:val="00996791"/>
    <w:rsid w:val="009B0E30"/>
    <w:rsid w:val="009B1624"/>
    <w:rsid w:val="009B2E4B"/>
    <w:rsid w:val="009B44C7"/>
    <w:rsid w:val="009B6CF0"/>
    <w:rsid w:val="009C119A"/>
    <w:rsid w:val="009C22B8"/>
    <w:rsid w:val="009C29DF"/>
    <w:rsid w:val="009C7420"/>
    <w:rsid w:val="009D1252"/>
    <w:rsid w:val="009D1AAE"/>
    <w:rsid w:val="009D6BBA"/>
    <w:rsid w:val="009D72A8"/>
    <w:rsid w:val="009E1997"/>
    <w:rsid w:val="009E3AC0"/>
    <w:rsid w:val="009E5F46"/>
    <w:rsid w:val="009E6472"/>
    <w:rsid w:val="009F3AB6"/>
    <w:rsid w:val="009F4C01"/>
    <w:rsid w:val="009F693C"/>
    <w:rsid w:val="00A017E7"/>
    <w:rsid w:val="00A01FEB"/>
    <w:rsid w:val="00A031C7"/>
    <w:rsid w:val="00A04E81"/>
    <w:rsid w:val="00A0500E"/>
    <w:rsid w:val="00A076C1"/>
    <w:rsid w:val="00A11AA7"/>
    <w:rsid w:val="00A1291F"/>
    <w:rsid w:val="00A13442"/>
    <w:rsid w:val="00A13CD1"/>
    <w:rsid w:val="00A25ABE"/>
    <w:rsid w:val="00A35C8F"/>
    <w:rsid w:val="00A41E42"/>
    <w:rsid w:val="00A426F6"/>
    <w:rsid w:val="00A431B0"/>
    <w:rsid w:val="00A455F2"/>
    <w:rsid w:val="00A45E69"/>
    <w:rsid w:val="00A46BD8"/>
    <w:rsid w:val="00A503C0"/>
    <w:rsid w:val="00A50ABC"/>
    <w:rsid w:val="00A51A1C"/>
    <w:rsid w:val="00A5517D"/>
    <w:rsid w:val="00A6258D"/>
    <w:rsid w:val="00A65526"/>
    <w:rsid w:val="00A66580"/>
    <w:rsid w:val="00A6796A"/>
    <w:rsid w:val="00A722AC"/>
    <w:rsid w:val="00A74EBB"/>
    <w:rsid w:val="00A821F7"/>
    <w:rsid w:val="00A87950"/>
    <w:rsid w:val="00A909FD"/>
    <w:rsid w:val="00AA505C"/>
    <w:rsid w:val="00AA7463"/>
    <w:rsid w:val="00AB4547"/>
    <w:rsid w:val="00AB503D"/>
    <w:rsid w:val="00AC0F67"/>
    <w:rsid w:val="00AC1EB4"/>
    <w:rsid w:val="00AC2AE9"/>
    <w:rsid w:val="00AC3FB3"/>
    <w:rsid w:val="00AC4489"/>
    <w:rsid w:val="00AC676E"/>
    <w:rsid w:val="00AC7740"/>
    <w:rsid w:val="00AE2ACF"/>
    <w:rsid w:val="00AF0CCC"/>
    <w:rsid w:val="00AF3103"/>
    <w:rsid w:val="00AF316D"/>
    <w:rsid w:val="00AF3F0E"/>
    <w:rsid w:val="00B026F6"/>
    <w:rsid w:val="00B03987"/>
    <w:rsid w:val="00B119D1"/>
    <w:rsid w:val="00B131FA"/>
    <w:rsid w:val="00B13A8C"/>
    <w:rsid w:val="00B13B7A"/>
    <w:rsid w:val="00B16968"/>
    <w:rsid w:val="00B17077"/>
    <w:rsid w:val="00B212FE"/>
    <w:rsid w:val="00B25C24"/>
    <w:rsid w:val="00B31091"/>
    <w:rsid w:val="00B32FF7"/>
    <w:rsid w:val="00B400BE"/>
    <w:rsid w:val="00B41F25"/>
    <w:rsid w:val="00B4692C"/>
    <w:rsid w:val="00B46E9A"/>
    <w:rsid w:val="00B50461"/>
    <w:rsid w:val="00B51464"/>
    <w:rsid w:val="00B57381"/>
    <w:rsid w:val="00B577C1"/>
    <w:rsid w:val="00B664E6"/>
    <w:rsid w:val="00B6762C"/>
    <w:rsid w:val="00B70553"/>
    <w:rsid w:val="00B87EB2"/>
    <w:rsid w:val="00B92015"/>
    <w:rsid w:val="00B92EAB"/>
    <w:rsid w:val="00B93D79"/>
    <w:rsid w:val="00B94C58"/>
    <w:rsid w:val="00B94E55"/>
    <w:rsid w:val="00B9616B"/>
    <w:rsid w:val="00BA278A"/>
    <w:rsid w:val="00BA29C7"/>
    <w:rsid w:val="00BA5622"/>
    <w:rsid w:val="00BB329D"/>
    <w:rsid w:val="00BB6BE2"/>
    <w:rsid w:val="00BD64C9"/>
    <w:rsid w:val="00BE73BA"/>
    <w:rsid w:val="00BE7B5F"/>
    <w:rsid w:val="00BF59F8"/>
    <w:rsid w:val="00C04CC3"/>
    <w:rsid w:val="00C10AC8"/>
    <w:rsid w:val="00C16D74"/>
    <w:rsid w:val="00C24FA4"/>
    <w:rsid w:val="00C32916"/>
    <w:rsid w:val="00C43255"/>
    <w:rsid w:val="00C434F2"/>
    <w:rsid w:val="00C4558C"/>
    <w:rsid w:val="00C612E8"/>
    <w:rsid w:val="00C616E2"/>
    <w:rsid w:val="00C7050B"/>
    <w:rsid w:val="00C71A83"/>
    <w:rsid w:val="00C76465"/>
    <w:rsid w:val="00C81BEA"/>
    <w:rsid w:val="00C837BA"/>
    <w:rsid w:val="00C8436F"/>
    <w:rsid w:val="00C85408"/>
    <w:rsid w:val="00C8579A"/>
    <w:rsid w:val="00C863D0"/>
    <w:rsid w:val="00C96A6A"/>
    <w:rsid w:val="00CA0C8B"/>
    <w:rsid w:val="00CA2E93"/>
    <w:rsid w:val="00CB2AA7"/>
    <w:rsid w:val="00CB44DA"/>
    <w:rsid w:val="00CB546C"/>
    <w:rsid w:val="00CB6298"/>
    <w:rsid w:val="00CC1C1D"/>
    <w:rsid w:val="00CC2104"/>
    <w:rsid w:val="00CC4A30"/>
    <w:rsid w:val="00CD124A"/>
    <w:rsid w:val="00CD494D"/>
    <w:rsid w:val="00CD5609"/>
    <w:rsid w:val="00CD7811"/>
    <w:rsid w:val="00CE7CCB"/>
    <w:rsid w:val="00CF0641"/>
    <w:rsid w:val="00CF2C81"/>
    <w:rsid w:val="00CF3A9F"/>
    <w:rsid w:val="00CF4073"/>
    <w:rsid w:val="00CF7990"/>
    <w:rsid w:val="00D01CBB"/>
    <w:rsid w:val="00D10118"/>
    <w:rsid w:val="00D16A49"/>
    <w:rsid w:val="00D1792F"/>
    <w:rsid w:val="00D31B50"/>
    <w:rsid w:val="00D3548F"/>
    <w:rsid w:val="00D372D1"/>
    <w:rsid w:val="00D47637"/>
    <w:rsid w:val="00D50725"/>
    <w:rsid w:val="00D56E8F"/>
    <w:rsid w:val="00D56F17"/>
    <w:rsid w:val="00D61DDD"/>
    <w:rsid w:val="00D66CE3"/>
    <w:rsid w:val="00D733E0"/>
    <w:rsid w:val="00D779BA"/>
    <w:rsid w:val="00D8202F"/>
    <w:rsid w:val="00D866E8"/>
    <w:rsid w:val="00D87848"/>
    <w:rsid w:val="00D92404"/>
    <w:rsid w:val="00D926B8"/>
    <w:rsid w:val="00D961F0"/>
    <w:rsid w:val="00DA1050"/>
    <w:rsid w:val="00DA3645"/>
    <w:rsid w:val="00DA3DA2"/>
    <w:rsid w:val="00DA7A73"/>
    <w:rsid w:val="00DB2527"/>
    <w:rsid w:val="00DB54BA"/>
    <w:rsid w:val="00DB7C7E"/>
    <w:rsid w:val="00DC0807"/>
    <w:rsid w:val="00DC1258"/>
    <w:rsid w:val="00DC13BB"/>
    <w:rsid w:val="00DC2908"/>
    <w:rsid w:val="00DC4758"/>
    <w:rsid w:val="00DC67EA"/>
    <w:rsid w:val="00DD0A75"/>
    <w:rsid w:val="00DD2F83"/>
    <w:rsid w:val="00DD6221"/>
    <w:rsid w:val="00DD6ED9"/>
    <w:rsid w:val="00DD7D96"/>
    <w:rsid w:val="00DE3E8C"/>
    <w:rsid w:val="00DE52D7"/>
    <w:rsid w:val="00DF1CFC"/>
    <w:rsid w:val="00DF2232"/>
    <w:rsid w:val="00DF7122"/>
    <w:rsid w:val="00E04E2E"/>
    <w:rsid w:val="00E072DA"/>
    <w:rsid w:val="00E138CC"/>
    <w:rsid w:val="00E20286"/>
    <w:rsid w:val="00E22BC3"/>
    <w:rsid w:val="00E237BF"/>
    <w:rsid w:val="00E25306"/>
    <w:rsid w:val="00E31DF7"/>
    <w:rsid w:val="00E32BBF"/>
    <w:rsid w:val="00E32D28"/>
    <w:rsid w:val="00E36ECB"/>
    <w:rsid w:val="00E41412"/>
    <w:rsid w:val="00E46ECC"/>
    <w:rsid w:val="00E52D23"/>
    <w:rsid w:val="00E54004"/>
    <w:rsid w:val="00E54DD0"/>
    <w:rsid w:val="00E55B28"/>
    <w:rsid w:val="00E631B3"/>
    <w:rsid w:val="00E642BA"/>
    <w:rsid w:val="00E70397"/>
    <w:rsid w:val="00E71D40"/>
    <w:rsid w:val="00E73603"/>
    <w:rsid w:val="00E801DC"/>
    <w:rsid w:val="00E803BB"/>
    <w:rsid w:val="00E813D0"/>
    <w:rsid w:val="00E81A89"/>
    <w:rsid w:val="00E81CEC"/>
    <w:rsid w:val="00E83F1D"/>
    <w:rsid w:val="00E87AD2"/>
    <w:rsid w:val="00E94221"/>
    <w:rsid w:val="00E952CA"/>
    <w:rsid w:val="00E957C4"/>
    <w:rsid w:val="00EA21C3"/>
    <w:rsid w:val="00EA7378"/>
    <w:rsid w:val="00EB1510"/>
    <w:rsid w:val="00EB2804"/>
    <w:rsid w:val="00EC6628"/>
    <w:rsid w:val="00ED152F"/>
    <w:rsid w:val="00ED6F4A"/>
    <w:rsid w:val="00EE486A"/>
    <w:rsid w:val="00EE6D01"/>
    <w:rsid w:val="00EF103C"/>
    <w:rsid w:val="00EF2F88"/>
    <w:rsid w:val="00F024E7"/>
    <w:rsid w:val="00F13E2F"/>
    <w:rsid w:val="00F14BC2"/>
    <w:rsid w:val="00F1551B"/>
    <w:rsid w:val="00F2482B"/>
    <w:rsid w:val="00F2684F"/>
    <w:rsid w:val="00F26B34"/>
    <w:rsid w:val="00F2713A"/>
    <w:rsid w:val="00F321A1"/>
    <w:rsid w:val="00F3590F"/>
    <w:rsid w:val="00F4056B"/>
    <w:rsid w:val="00F41063"/>
    <w:rsid w:val="00F41F05"/>
    <w:rsid w:val="00F42A4C"/>
    <w:rsid w:val="00F43DEF"/>
    <w:rsid w:val="00F504E5"/>
    <w:rsid w:val="00F52DA1"/>
    <w:rsid w:val="00F56F59"/>
    <w:rsid w:val="00F666AA"/>
    <w:rsid w:val="00F676A2"/>
    <w:rsid w:val="00F736A8"/>
    <w:rsid w:val="00F75DC2"/>
    <w:rsid w:val="00F77BB5"/>
    <w:rsid w:val="00F8204E"/>
    <w:rsid w:val="00F82602"/>
    <w:rsid w:val="00F86591"/>
    <w:rsid w:val="00F8699D"/>
    <w:rsid w:val="00F93CF7"/>
    <w:rsid w:val="00F95368"/>
    <w:rsid w:val="00FB006F"/>
    <w:rsid w:val="00FB06B7"/>
    <w:rsid w:val="00FB575B"/>
    <w:rsid w:val="00FB6FE8"/>
    <w:rsid w:val="00FB7903"/>
    <w:rsid w:val="00FB7A00"/>
    <w:rsid w:val="00FD4861"/>
    <w:rsid w:val="00FD7110"/>
    <w:rsid w:val="00FD7167"/>
    <w:rsid w:val="00FE085B"/>
    <w:rsid w:val="00FE5154"/>
    <w:rsid w:val="00FE7E08"/>
    <w:rsid w:val="00FF33FA"/>
    <w:rsid w:val="00FF5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A75"/>
    <w:pPr>
      <w:tabs>
        <w:tab w:val="center" w:pos="4252"/>
        <w:tab w:val="right" w:pos="8504"/>
      </w:tabs>
      <w:snapToGrid w:val="0"/>
    </w:pPr>
  </w:style>
  <w:style w:type="character" w:customStyle="1" w:styleId="a4">
    <w:name w:val="ヘッダー (文字)"/>
    <w:link w:val="a3"/>
    <w:uiPriority w:val="99"/>
    <w:rsid w:val="00DD0A75"/>
    <w:rPr>
      <w:kern w:val="2"/>
      <w:sz w:val="21"/>
      <w:szCs w:val="22"/>
    </w:rPr>
  </w:style>
  <w:style w:type="paragraph" w:styleId="a5">
    <w:name w:val="footer"/>
    <w:basedOn w:val="a"/>
    <w:link w:val="a6"/>
    <w:uiPriority w:val="99"/>
    <w:unhideWhenUsed/>
    <w:rsid w:val="00DD0A75"/>
    <w:pPr>
      <w:tabs>
        <w:tab w:val="center" w:pos="4252"/>
        <w:tab w:val="right" w:pos="8504"/>
      </w:tabs>
      <w:snapToGrid w:val="0"/>
    </w:pPr>
  </w:style>
  <w:style w:type="character" w:customStyle="1" w:styleId="a6">
    <w:name w:val="フッター (文字)"/>
    <w:link w:val="a5"/>
    <w:uiPriority w:val="99"/>
    <w:rsid w:val="00DD0A75"/>
    <w:rPr>
      <w:kern w:val="2"/>
      <w:sz w:val="21"/>
      <w:szCs w:val="22"/>
    </w:rPr>
  </w:style>
  <w:style w:type="paragraph" w:styleId="a7">
    <w:name w:val="Balloon Text"/>
    <w:basedOn w:val="a"/>
    <w:link w:val="a8"/>
    <w:uiPriority w:val="99"/>
    <w:semiHidden/>
    <w:unhideWhenUsed/>
    <w:rsid w:val="00E32BBF"/>
    <w:rPr>
      <w:rFonts w:ascii="Arial" w:eastAsia="ＭＳ ゴシック" w:hAnsi="Arial"/>
      <w:sz w:val="18"/>
      <w:szCs w:val="18"/>
    </w:rPr>
  </w:style>
  <w:style w:type="character" w:customStyle="1" w:styleId="a8">
    <w:name w:val="吹き出し (文字)"/>
    <w:link w:val="a7"/>
    <w:uiPriority w:val="99"/>
    <w:semiHidden/>
    <w:rsid w:val="00E32BBF"/>
    <w:rPr>
      <w:rFonts w:ascii="Arial" w:eastAsia="ＭＳ ゴシック" w:hAnsi="Arial" w:cs="Times New Roman"/>
      <w:kern w:val="2"/>
      <w:sz w:val="18"/>
      <w:szCs w:val="18"/>
    </w:rPr>
  </w:style>
  <w:style w:type="table" w:styleId="a9">
    <w:name w:val="Table Grid"/>
    <w:basedOn w:val="a1"/>
    <w:uiPriority w:val="39"/>
    <w:rsid w:val="00BA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652EC1"/>
  </w:style>
  <w:style w:type="paragraph" w:styleId="ab">
    <w:name w:val="Note Heading"/>
    <w:basedOn w:val="a"/>
    <w:next w:val="a"/>
    <w:link w:val="ac"/>
    <w:uiPriority w:val="99"/>
    <w:unhideWhenUsed/>
    <w:rsid w:val="00B92EAB"/>
    <w:pPr>
      <w:jc w:val="center"/>
    </w:pPr>
    <w:rPr>
      <w:rFonts w:ascii="ＤＦ平成明朝体W3Ｇ" w:eastAsia="ＤＦ平成明朝体W3Ｇ" w:hAnsi="ＭＳ 明朝" w:cs="Courier New"/>
      <w:kern w:val="0"/>
      <w:sz w:val="22"/>
    </w:rPr>
  </w:style>
  <w:style w:type="character" w:customStyle="1" w:styleId="ac">
    <w:name w:val="記 (文字)"/>
    <w:link w:val="ab"/>
    <w:uiPriority w:val="99"/>
    <w:rsid w:val="00B92EAB"/>
    <w:rPr>
      <w:rFonts w:ascii="ＤＦ平成明朝体W3Ｇ" w:eastAsia="ＤＦ平成明朝体W3Ｇ" w:hAnsi="ＭＳ 明朝" w:cs="Courier New"/>
      <w:sz w:val="22"/>
      <w:szCs w:val="22"/>
    </w:rPr>
  </w:style>
  <w:style w:type="paragraph" w:styleId="ad">
    <w:name w:val="Closing"/>
    <w:basedOn w:val="a"/>
    <w:link w:val="ae"/>
    <w:uiPriority w:val="99"/>
    <w:unhideWhenUsed/>
    <w:rsid w:val="00B92EAB"/>
    <w:pPr>
      <w:jc w:val="right"/>
    </w:pPr>
    <w:rPr>
      <w:rFonts w:ascii="ＤＦ平成明朝体W3Ｇ" w:eastAsia="ＤＦ平成明朝体W3Ｇ" w:hAnsi="ＭＳ 明朝" w:cs="Courier New"/>
      <w:kern w:val="0"/>
      <w:sz w:val="22"/>
    </w:rPr>
  </w:style>
  <w:style w:type="character" w:customStyle="1" w:styleId="ae">
    <w:name w:val="結語 (文字)"/>
    <w:link w:val="ad"/>
    <w:uiPriority w:val="99"/>
    <w:rsid w:val="00B92EAB"/>
    <w:rPr>
      <w:rFonts w:ascii="ＤＦ平成明朝体W3Ｇ" w:eastAsia="ＤＦ平成明朝体W3Ｇ" w:hAnsi="ＭＳ 明朝" w:cs="Courier New"/>
      <w:sz w:val="22"/>
      <w:szCs w:val="22"/>
    </w:rPr>
  </w:style>
  <w:style w:type="paragraph" w:styleId="af">
    <w:name w:val="Plain Text"/>
    <w:basedOn w:val="a"/>
    <w:link w:val="af0"/>
    <w:uiPriority w:val="99"/>
    <w:semiHidden/>
    <w:unhideWhenUsed/>
    <w:rsid w:val="00D47637"/>
    <w:rPr>
      <w:rFonts w:ascii="ＭＳ 明朝" w:hAnsi="Courier New" w:cs="Courier New"/>
      <w:szCs w:val="21"/>
    </w:rPr>
  </w:style>
  <w:style w:type="character" w:customStyle="1" w:styleId="af0">
    <w:name w:val="書式なし (文字)"/>
    <w:basedOn w:val="a0"/>
    <w:link w:val="af"/>
    <w:uiPriority w:val="99"/>
    <w:semiHidden/>
    <w:rsid w:val="00D47637"/>
    <w:rPr>
      <w:rFonts w:ascii="ＭＳ 明朝" w:hAnsi="Courier New" w:cs="Courier New"/>
      <w:kern w:val="2"/>
      <w:sz w:val="21"/>
      <w:szCs w:val="21"/>
    </w:rPr>
  </w:style>
  <w:style w:type="paragraph" w:styleId="af1">
    <w:name w:val="List Paragraph"/>
    <w:basedOn w:val="a"/>
    <w:qFormat/>
    <w:rsid w:val="004A6B0E"/>
    <w:pPr>
      <w:autoSpaceDE w:val="0"/>
      <w:autoSpaceDN w:val="0"/>
      <w:adjustRightInd w:val="0"/>
      <w:ind w:leftChars="400" w:left="840"/>
      <w:textAlignment w:val="center"/>
    </w:pPr>
    <w:rPr>
      <w:rFonts w:ascii="ＭＳ 明朝"/>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A75"/>
    <w:pPr>
      <w:tabs>
        <w:tab w:val="center" w:pos="4252"/>
        <w:tab w:val="right" w:pos="8504"/>
      </w:tabs>
      <w:snapToGrid w:val="0"/>
    </w:pPr>
  </w:style>
  <w:style w:type="character" w:customStyle="1" w:styleId="a4">
    <w:name w:val="ヘッダー (文字)"/>
    <w:link w:val="a3"/>
    <w:uiPriority w:val="99"/>
    <w:rsid w:val="00DD0A75"/>
    <w:rPr>
      <w:kern w:val="2"/>
      <w:sz w:val="21"/>
      <w:szCs w:val="22"/>
    </w:rPr>
  </w:style>
  <w:style w:type="paragraph" w:styleId="a5">
    <w:name w:val="footer"/>
    <w:basedOn w:val="a"/>
    <w:link w:val="a6"/>
    <w:uiPriority w:val="99"/>
    <w:unhideWhenUsed/>
    <w:rsid w:val="00DD0A75"/>
    <w:pPr>
      <w:tabs>
        <w:tab w:val="center" w:pos="4252"/>
        <w:tab w:val="right" w:pos="8504"/>
      </w:tabs>
      <w:snapToGrid w:val="0"/>
    </w:pPr>
  </w:style>
  <w:style w:type="character" w:customStyle="1" w:styleId="a6">
    <w:name w:val="フッター (文字)"/>
    <w:link w:val="a5"/>
    <w:uiPriority w:val="99"/>
    <w:rsid w:val="00DD0A75"/>
    <w:rPr>
      <w:kern w:val="2"/>
      <w:sz w:val="21"/>
      <w:szCs w:val="22"/>
    </w:rPr>
  </w:style>
  <w:style w:type="paragraph" w:styleId="a7">
    <w:name w:val="Balloon Text"/>
    <w:basedOn w:val="a"/>
    <w:link w:val="a8"/>
    <w:uiPriority w:val="99"/>
    <w:semiHidden/>
    <w:unhideWhenUsed/>
    <w:rsid w:val="00E32BBF"/>
    <w:rPr>
      <w:rFonts w:ascii="Arial" w:eastAsia="ＭＳ ゴシック" w:hAnsi="Arial"/>
      <w:sz w:val="18"/>
      <w:szCs w:val="18"/>
    </w:rPr>
  </w:style>
  <w:style w:type="character" w:customStyle="1" w:styleId="a8">
    <w:name w:val="吹き出し (文字)"/>
    <w:link w:val="a7"/>
    <w:uiPriority w:val="99"/>
    <w:semiHidden/>
    <w:rsid w:val="00E32BBF"/>
    <w:rPr>
      <w:rFonts w:ascii="Arial" w:eastAsia="ＭＳ ゴシック" w:hAnsi="Arial" w:cs="Times New Roman"/>
      <w:kern w:val="2"/>
      <w:sz w:val="18"/>
      <w:szCs w:val="18"/>
    </w:rPr>
  </w:style>
  <w:style w:type="table" w:styleId="a9">
    <w:name w:val="Table Grid"/>
    <w:basedOn w:val="a1"/>
    <w:uiPriority w:val="39"/>
    <w:rsid w:val="00BA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652EC1"/>
  </w:style>
  <w:style w:type="paragraph" w:styleId="ab">
    <w:name w:val="Note Heading"/>
    <w:basedOn w:val="a"/>
    <w:next w:val="a"/>
    <w:link w:val="ac"/>
    <w:uiPriority w:val="99"/>
    <w:unhideWhenUsed/>
    <w:rsid w:val="00B92EAB"/>
    <w:pPr>
      <w:jc w:val="center"/>
    </w:pPr>
    <w:rPr>
      <w:rFonts w:ascii="ＤＦ平成明朝体W3Ｇ" w:eastAsia="ＤＦ平成明朝体W3Ｇ" w:hAnsi="ＭＳ 明朝" w:cs="Courier New"/>
      <w:kern w:val="0"/>
      <w:sz w:val="22"/>
    </w:rPr>
  </w:style>
  <w:style w:type="character" w:customStyle="1" w:styleId="ac">
    <w:name w:val="記 (文字)"/>
    <w:link w:val="ab"/>
    <w:uiPriority w:val="99"/>
    <w:rsid w:val="00B92EAB"/>
    <w:rPr>
      <w:rFonts w:ascii="ＤＦ平成明朝体W3Ｇ" w:eastAsia="ＤＦ平成明朝体W3Ｇ" w:hAnsi="ＭＳ 明朝" w:cs="Courier New"/>
      <w:sz w:val="22"/>
      <w:szCs w:val="22"/>
    </w:rPr>
  </w:style>
  <w:style w:type="paragraph" w:styleId="ad">
    <w:name w:val="Closing"/>
    <w:basedOn w:val="a"/>
    <w:link w:val="ae"/>
    <w:uiPriority w:val="99"/>
    <w:unhideWhenUsed/>
    <w:rsid w:val="00B92EAB"/>
    <w:pPr>
      <w:jc w:val="right"/>
    </w:pPr>
    <w:rPr>
      <w:rFonts w:ascii="ＤＦ平成明朝体W3Ｇ" w:eastAsia="ＤＦ平成明朝体W3Ｇ" w:hAnsi="ＭＳ 明朝" w:cs="Courier New"/>
      <w:kern w:val="0"/>
      <w:sz w:val="22"/>
    </w:rPr>
  </w:style>
  <w:style w:type="character" w:customStyle="1" w:styleId="ae">
    <w:name w:val="結語 (文字)"/>
    <w:link w:val="ad"/>
    <w:uiPriority w:val="99"/>
    <w:rsid w:val="00B92EAB"/>
    <w:rPr>
      <w:rFonts w:ascii="ＤＦ平成明朝体W3Ｇ" w:eastAsia="ＤＦ平成明朝体W3Ｇ" w:hAnsi="ＭＳ 明朝" w:cs="Courier New"/>
      <w:sz w:val="22"/>
      <w:szCs w:val="22"/>
    </w:rPr>
  </w:style>
  <w:style w:type="paragraph" w:styleId="af">
    <w:name w:val="Plain Text"/>
    <w:basedOn w:val="a"/>
    <w:link w:val="af0"/>
    <w:uiPriority w:val="99"/>
    <w:semiHidden/>
    <w:unhideWhenUsed/>
    <w:rsid w:val="00D47637"/>
    <w:rPr>
      <w:rFonts w:ascii="ＭＳ 明朝" w:hAnsi="Courier New" w:cs="Courier New"/>
      <w:szCs w:val="21"/>
    </w:rPr>
  </w:style>
  <w:style w:type="character" w:customStyle="1" w:styleId="af0">
    <w:name w:val="書式なし (文字)"/>
    <w:basedOn w:val="a0"/>
    <w:link w:val="af"/>
    <w:uiPriority w:val="99"/>
    <w:semiHidden/>
    <w:rsid w:val="00D47637"/>
    <w:rPr>
      <w:rFonts w:ascii="ＭＳ 明朝" w:hAnsi="Courier New" w:cs="Courier New"/>
      <w:kern w:val="2"/>
      <w:sz w:val="21"/>
      <w:szCs w:val="21"/>
    </w:rPr>
  </w:style>
  <w:style w:type="paragraph" w:styleId="af1">
    <w:name w:val="List Paragraph"/>
    <w:basedOn w:val="a"/>
    <w:qFormat/>
    <w:rsid w:val="004A6B0E"/>
    <w:pPr>
      <w:autoSpaceDE w:val="0"/>
      <w:autoSpaceDN w:val="0"/>
      <w:adjustRightInd w:val="0"/>
      <w:ind w:leftChars="400" w:left="840"/>
      <w:textAlignment w:val="center"/>
    </w:pPr>
    <w:rPr>
      <w:rFonts w:ascii="ＭＳ 明朝"/>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398D-D7FC-4A11-A31D-7B923156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9625</Words>
  <Characters>54865</Characters>
  <Application>Microsoft Office Word</Application>
  <DocSecurity>0</DocSecurity>
  <Lines>457</Lines>
  <Paragraphs>128</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64362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5</cp:revision>
  <cp:lastPrinted>2014-09-30T02:09:00Z</cp:lastPrinted>
  <dcterms:created xsi:type="dcterms:W3CDTF">2014-09-29T01:10:00Z</dcterms:created>
  <dcterms:modified xsi:type="dcterms:W3CDTF">2014-09-30T02:33:00Z</dcterms:modified>
</cp:coreProperties>
</file>