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B1" w:rsidRDefault="004B14B1" w:rsidP="004B14B1">
      <w:pPr>
        <w:ind w:right="-2"/>
        <w:jc w:val="right"/>
        <w:rPr>
          <w:rFonts w:asciiTheme="minorEastAsia" w:hAnsiTheme="minorEastAsia" w:hint="eastAsia"/>
          <w:sz w:val="22"/>
        </w:rPr>
      </w:pPr>
      <w:r>
        <w:rPr>
          <w:rFonts w:asciiTheme="minorEastAsia" w:hAnsiTheme="minorEastAsia" w:hint="eastAsia"/>
          <w:sz w:val="22"/>
        </w:rPr>
        <w:t>2014道本部総合政策局発第</w:t>
      </w:r>
      <w:r w:rsidR="00744BB1">
        <w:rPr>
          <w:rFonts w:asciiTheme="minorEastAsia" w:hAnsiTheme="minorEastAsia" w:hint="eastAsia"/>
          <w:sz w:val="22"/>
        </w:rPr>
        <w:t>433</w:t>
      </w:r>
      <w:bookmarkStart w:id="0" w:name="_GoBack"/>
      <w:bookmarkEnd w:id="0"/>
      <w:r>
        <w:rPr>
          <w:rFonts w:asciiTheme="minorEastAsia" w:hAnsiTheme="minorEastAsia" w:hint="eastAsia"/>
          <w:sz w:val="22"/>
        </w:rPr>
        <w:t>号</w:t>
      </w:r>
    </w:p>
    <w:p w:rsidR="004B14B1" w:rsidRDefault="004B14B1" w:rsidP="004B14B1">
      <w:pPr>
        <w:ind w:right="-2"/>
        <w:jc w:val="right"/>
        <w:rPr>
          <w:rFonts w:asciiTheme="minorEastAsia" w:hAnsiTheme="minorEastAsia" w:hint="eastAsia"/>
          <w:sz w:val="22"/>
        </w:rPr>
      </w:pPr>
      <w:r>
        <w:rPr>
          <w:rFonts w:asciiTheme="minorEastAsia" w:hAnsiTheme="minorEastAsia" w:hint="eastAsia"/>
          <w:sz w:val="22"/>
        </w:rPr>
        <w:t>2014年７月３日</w:t>
      </w:r>
    </w:p>
    <w:p w:rsidR="004B14B1" w:rsidRDefault="004B14B1" w:rsidP="004B14B1">
      <w:pPr>
        <w:ind w:right="880"/>
        <w:rPr>
          <w:rFonts w:asciiTheme="minorEastAsia" w:hAnsiTheme="minorEastAsia" w:hint="eastAsia"/>
          <w:sz w:val="22"/>
        </w:rPr>
      </w:pPr>
      <w:r>
        <w:rPr>
          <w:rFonts w:asciiTheme="minorEastAsia" w:hAnsiTheme="minorEastAsia" w:hint="eastAsia"/>
          <w:sz w:val="22"/>
        </w:rPr>
        <w:t>各　地方本部・単組・総支部執行委員長　様</w:t>
      </w:r>
    </w:p>
    <w:p w:rsidR="004B14B1" w:rsidRDefault="004B14B1" w:rsidP="004B14B1">
      <w:pPr>
        <w:ind w:right="880" w:firstLineChars="2800" w:firstLine="6160"/>
        <w:rPr>
          <w:rFonts w:asciiTheme="minorEastAsia" w:hAnsiTheme="minorEastAsia" w:hint="eastAsia"/>
          <w:sz w:val="22"/>
        </w:rPr>
      </w:pPr>
      <w:r>
        <w:rPr>
          <w:rFonts w:asciiTheme="minorEastAsia" w:hAnsiTheme="minorEastAsia" w:hint="eastAsia"/>
          <w:sz w:val="22"/>
        </w:rPr>
        <w:t>自治労北海道本部</w:t>
      </w:r>
    </w:p>
    <w:p w:rsidR="004B14B1" w:rsidRDefault="004B14B1" w:rsidP="004B14B1">
      <w:pPr>
        <w:ind w:right="-2"/>
        <w:jc w:val="right"/>
        <w:rPr>
          <w:rFonts w:asciiTheme="minorEastAsia" w:hAnsiTheme="minorEastAsia" w:hint="eastAsia"/>
          <w:sz w:val="22"/>
        </w:rPr>
      </w:pPr>
      <w:r>
        <w:rPr>
          <w:rFonts w:asciiTheme="minorEastAsia" w:hAnsiTheme="minorEastAsia" w:hint="eastAsia"/>
          <w:sz w:val="22"/>
        </w:rPr>
        <w:t>執行委員長　　山　上　　潔</w:t>
      </w:r>
    </w:p>
    <w:p w:rsidR="004B14B1" w:rsidRPr="004B14B1" w:rsidRDefault="004B14B1" w:rsidP="004B14B1">
      <w:pPr>
        <w:ind w:right="-2"/>
        <w:jc w:val="right"/>
        <w:rPr>
          <w:rFonts w:asciiTheme="minorEastAsia" w:hAnsiTheme="minorEastAsia" w:hint="eastAsia"/>
          <w:sz w:val="22"/>
        </w:rPr>
      </w:pPr>
      <w:r>
        <w:rPr>
          <w:rFonts w:asciiTheme="minorEastAsia" w:hAnsiTheme="minorEastAsia" w:hint="eastAsia"/>
          <w:sz w:val="22"/>
        </w:rPr>
        <w:t>（ 政 治 部 ）</w:t>
      </w:r>
    </w:p>
    <w:p w:rsidR="004B14B1" w:rsidRPr="004B14B1" w:rsidRDefault="004B14B1" w:rsidP="004B14B1">
      <w:pPr>
        <w:ind w:right="880"/>
        <w:rPr>
          <w:rFonts w:asciiTheme="minorEastAsia" w:hAnsiTheme="minorEastAsia"/>
          <w:sz w:val="22"/>
        </w:rPr>
      </w:pPr>
    </w:p>
    <w:p w:rsidR="00E56A20" w:rsidRPr="004B14B1" w:rsidRDefault="00E56A20" w:rsidP="004B14B1">
      <w:pPr>
        <w:jc w:val="center"/>
        <w:rPr>
          <w:rFonts w:asciiTheme="majorEastAsia" w:eastAsiaTheme="majorEastAsia" w:hAnsiTheme="majorEastAsia"/>
          <w:sz w:val="24"/>
          <w:szCs w:val="24"/>
        </w:rPr>
      </w:pPr>
      <w:r w:rsidRPr="004B14B1">
        <w:rPr>
          <w:rFonts w:asciiTheme="majorEastAsia" w:eastAsiaTheme="majorEastAsia" w:hAnsiTheme="majorEastAsia" w:hint="eastAsia"/>
          <w:sz w:val="24"/>
          <w:szCs w:val="24"/>
        </w:rPr>
        <w:t>政府の「集団的自衛権」行使容認の閣議決定に対する抗議打電の</w:t>
      </w:r>
      <w:r w:rsidR="004B14B1">
        <w:rPr>
          <w:rFonts w:asciiTheme="majorEastAsia" w:eastAsiaTheme="majorEastAsia" w:hAnsiTheme="majorEastAsia" w:hint="eastAsia"/>
          <w:sz w:val="24"/>
          <w:szCs w:val="24"/>
        </w:rPr>
        <w:t>取り組み</w:t>
      </w:r>
      <w:r w:rsidRPr="004B14B1">
        <w:rPr>
          <w:rFonts w:asciiTheme="majorEastAsia" w:eastAsiaTheme="majorEastAsia" w:hAnsiTheme="majorEastAsia" w:hint="eastAsia"/>
          <w:sz w:val="24"/>
          <w:szCs w:val="24"/>
        </w:rPr>
        <w:t>について</w:t>
      </w:r>
    </w:p>
    <w:p w:rsidR="00E56A20" w:rsidRPr="004B14B1" w:rsidRDefault="00E56A20" w:rsidP="00E56A20">
      <w:pPr>
        <w:jc w:val="left"/>
        <w:rPr>
          <w:rFonts w:asciiTheme="minorEastAsia" w:hAnsiTheme="minorEastAsia"/>
          <w:sz w:val="22"/>
        </w:rPr>
      </w:pPr>
    </w:p>
    <w:p w:rsidR="00E56A20" w:rsidRPr="004B14B1" w:rsidRDefault="00E56A20" w:rsidP="00E56A20">
      <w:pPr>
        <w:jc w:val="left"/>
        <w:rPr>
          <w:rFonts w:asciiTheme="minorEastAsia" w:hAnsiTheme="minorEastAsia"/>
          <w:sz w:val="22"/>
        </w:rPr>
      </w:pPr>
      <w:r w:rsidRPr="004B14B1">
        <w:rPr>
          <w:rFonts w:asciiTheme="minorEastAsia" w:hAnsiTheme="minorEastAsia" w:hint="eastAsia"/>
          <w:sz w:val="22"/>
        </w:rPr>
        <w:t xml:space="preserve">　</w:t>
      </w:r>
      <w:r w:rsidRPr="004B14B1">
        <w:rPr>
          <w:rFonts w:asciiTheme="minorEastAsia" w:hAnsiTheme="minorEastAsia"/>
          <w:sz w:val="22"/>
        </w:rPr>
        <w:t>日頃のご健闘に</w:t>
      </w:r>
      <w:r w:rsidR="004B14B1">
        <w:rPr>
          <w:rFonts w:asciiTheme="minorEastAsia" w:hAnsiTheme="minorEastAsia" w:hint="eastAsia"/>
          <w:sz w:val="22"/>
        </w:rPr>
        <w:t>、心から</w:t>
      </w:r>
      <w:r w:rsidRPr="004B14B1">
        <w:rPr>
          <w:rFonts w:asciiTheme="minorEastAsia" w:hAnsiTheme="minorEastAsia"/>
          <w:sz w:val="22"/>
        </w:rPr>
        <w:t>敬意を表します。</w:t>
      </w:r>
    </w:p>
    <w:p w:rsidR="00E56A20" w:rsidRPr="004B14B1" w:rsidRDefault="00E56A20" w:rsidP="00E56A20">
      <w:pPr>
        <w:rPr>
          <w:rFonts w:asciiTheme="minorEastAsia" w:hAnsiTheme="minorEastAsia"/>
          <w:sz w:val="22"/>
        </w:rPr>
      </w:pPr>
      <w:r w:rsidRPr="004B14B1">
        <w:rPr>
          <w:rFonts w:asciiTheme="minorEastAsia" w:hAnsiTheme="minorEastAsia"/>
          <w:sz w:val="22"/>
        </w:rPr>
        <w:t xml:space="preserve">　さて、政府は</w:t>
      </w:r>
      <w:r w:rsidR="004B14B1">
        <w:rPr>
          <w:rFonts w:asciiTheme="minorEastAsia" w:hAnsiTheme="minorEastAsia" w:hint="eastAsia"/>
          <w:sz w:val="22"/>
        </w:rPr>
        <w:t>７</w:t>
      </w:r>
      <w:r w:rsidRPr="004B14B1">
        <w:rPr>
          <w:rFonts w:asciiTheme="minorEastAsia" w:hAnsiTheme="minorEastAsia"/>
          <w:sz w:val="22"/>
        </w:rPr>
        <w:t>月</w:t>
      </w:r>
      <w:r w:rsidR="004B14B1">
        <w:rPr>
          <w:rFonts w:asciiTheme="minorEastAsia" w:hAnsiTheme="minorEastAsia" w:hint="eastAsia"/>
          <w:sz w:val="22"/>
        </w:rPr>
        <w:t>１</w:t>
      </w:r>
      <w:r w:rsidRPr="004B14B1">
        <w:rPr>
          <w:rFonts w:asciiTheme="minorEastAsia" w:hAnsiTheme="minorEastAsia"/>
          <w:sz w:val="22"/>
        </w:rPr>
        <w:t>日、多くの国民の反対の声を無視し</w:t>
      </w:r>
      <w:r w:rsidR="004B14B1">
        <w:rPr>
          <w:rFonts w:asciiTheme="minorEastAsia" w:hAnsiTheme="minorEastAsia" w:hint="eastAsia"/>
          <w:sz w:val="22"/>
        </w:rPr>
        <w:t>て</w:t>
      </w:r>
      <w:r w:rsidRPr="004B14B1">
        <w:rPr>
          <w:rFonts w:asciiTheme="minorEastAsia" w:hAnsiTheme="minorEastAsia"/>
          <w:sz w:val="22"/>
        </w:rPr>
        <w:t>、集団的自衛権の行使を容認するための憲法解釈を変更する閣議決定を強行し</w:t>
      </w:r>
      <w:r w:rsidRPr="004B14B1">
        <w:rPr>
          <w:rFonts w:asciiTheme="minorEastAsia" w:hAnsiTheme="minorEastAsia" w:hint="eastAsia"/>
          <w:sz w:val="22"/>
        </w:rPr>
        <w:t>まし</w:t>
      </w:r>
      <w:r w:rsidRPr="004B14B1">
        <w:rPr>
          <w:rFonts w:asciiTheme="minorEastAsia" w:hAnsiTheme="minorEastAsia"/>
          <w:sz w:val="22"/>
        </w:rPr>
        <w:t>た。いかなる解釈変更をもってしても、憲法前文や第</w:t>
      </w:r>
      <w:r w:rsidR="004B14B1">
        <w:rPr>
          <w:rFonts w:asciiTheme="minorEastAsia" w:hAnsiTheme="minorEastAsia" w:hint="eastAsia"/>
          <w:sz w:val="22"/>
        </w:rPr>
        <w:t>９</w:t>
      </w:r>
      <w:r w:rsidRPr="004B14B1">
        <w:rPr>
          <w:rFonts w:asciiTheme="minorEastAsia" w:hAnsiTheme="minorEastAsia"/>
          <w:sz w:val="22"/>
        </w:rPr>
        <w:t>条によって禁じられている集団的自衛権の行使を可能とすることは、国の最高法規である憲法の根幹を破壊するものであり断じて容認でき</w:t>
      </w:r>
      <w:r w:rsidRPr="004B14B1">
        <w:rPr>
          <w:rFonts w:asciiTheme="minorEastAsia" w:hAnsiTheme="minorEastAsia" w:hint="eastAsia"/>
          <w:sz w:val="22"/>
        </w:rPr>
        <w:t>るものではありません。</w:t>
      </w:r>
      <w:r w:rsidRPr="004B14B1">
        <w:rPr>
          <w:rFonts w:asciiTheme="minorEastAsia" w:hAnsiTheme="minorEastAsia"/>
          <w:sz w:val="22"/>
        </w:rPr>
        <w:t>一内閣の判断だけで、戦後、平和国家の道を歩み専守防衛に徹してきた日本の安全保障政策を大転換させる暴挙に対し</w:t>
      </w:r>
      <w:r w:rsidR="006F2E0A">
        <w:rPr>
          <w:rFonts w:asciiTheme="minorEastAsia" w:hAnsiTheme="minorEastAsia" w:hint="eastAsia"/>
          <w:sz w:val="22"/>
        </w:rPr>
        <w:t>て</w:t>
      </w:r>
      <w:r w:rsidRPr="004B14B1">
        <w:rPr>
          <w:rFonts w:asciiTheme="minorEastAsia" w:hAnsiTheme="minorEastAsia" w:hint="eastAsia"/>
          <w:sz w:val="22"/>
        </w:rPr>
        <w:t>強く</w:t>
      </w:r>
      <w:r w:rsidRPr="004B14B1">
        <w:rPr>
          <w:rFonts w:asciiTheme="minorEastAsia" w:hAnsiTheme="minorEastAsia"/>
          <w:sz w:val="22"/>
        </w:rPr>
        <w:t>抗議し、撤回を求め</w:t>
      </w:r>
      <w:r w:rsidRPr="004B14B1">
        <w:rPr>
          <w:rFonts w:asciiTheme="minorEastAsia" w:hAnsiTheme="minorEastAsia" w:hint="eastAsia"/>
          <w:sz w:val="22"/>
        </w:rPr>
        <w:t>ていかなければなりません。</w:t>
      </w:r>
    </w:p>
    <w:p w:rsidR="006F2E0A" w:rsidRDefault="00E56A20" w:rsidP="00E56A20">
      <w:pPr>
        <w:rPr>
          <w:rFonts w:asciiTheme="minorEastAsia" w:hAnsiTheme="minorEastAsia" w:hint="eastAsia"/>
          <w:sz w:val="22"/>
        </w:rPr>
      </w:pPr>
      <w:r w:rsidRPr="004B14B1">
        <w:rPr>
          <w:rFonts w:asciiTheme="minorEastAsia" w:hAnsiTheme="minorEastAsia" w:hint="eastAsia"/>
          <w:sz w:val="22"/>
        </w:rPr>
        <w:t xml:space="preserve">　</w:t>
      </w:r>
      <w:r w:rsidR="007A419D" w:rsidRPr="004B14B1">
        <w:rPr>
          <w:rFonts w:asciiTheme="minorEastAsia" w:hAnsiTheme="minorEastAsia" w:hint="eastAsia"/>
          <w:sz w:val="22"/>
        </w:rPr>
        <w:t>政府は秋の臨時国会以降、実際の集団的自衛権行使などに向けた、自衛隊法や国連平和維持活動（PKO）協力法などの「改正案」を提出し、法整備を行うとしています。私たちは、あらゆる戦争法制に反対する</w:t>
      </w:r>
      <w:r w:rsidR="00246DAD">
        <w:rPr>
          <w:rFonts w:asciiTheme="minorEastAsia" w:hAnsiTheme="minorEastAsia" w:hint="eastAsia"/>
          <w:sz w:val="22"/>
        </w:rPr>
        <w:t>取り組み</w:t>
      </w:r>
      <w:r w:rsidR="007A419D" w:rsidRPr="004B14B1">
        <w:rPr>
          <w:rFonts w:asciiTheme="minorEastAsia" w:hAnsiTheme="minorEastAsia" w:hint="eastAsia"/>
          <w:sz w:val="22"/>
        </w:rPr>
        <w:t>を強化しなければなりません。</w:t>
      </w:r>
    </w:p>
    <w:p w:rsidR="007A419D" w:rsidRPr="004B14B1" w:rsidRDefault="007A419D" w:rsidP="006F2E0A">
      <w:pPr>
        <w:ind w:firstLineChars="100" w:firstLine="220"/>
        <w:rPr>
          <w:rFonts w:asciiTheme="minorEastAsia" w:hAnsiTheme="minorEastAsia"/>
          <w:sz w:val="22"/>
        </w:rPr>
      </w:pPr>
      <w:r w:rsidRPr="004B14B1">
        <w:rPr>
          <w:rFonts w:asciiTheme="minorEastAsia" w:hAnsiTheme="minorEastAsia" w:hint="eastAsia"/>
          <w:sz w:val="22"/>
        </w:rPr>
        <w:t>つきまして</w:t>
      </w:r>
      <w:r w:rsidR="006F2E0A">
        <w:rPr>
          <w:rFonts w:asciiTheme="minorEastAsia" w:hAnsiTheme="minorEastAsia" w:hint="eastAsia"/>
          <w:sz w:val="22"/>
        </w:rPr>
        <w:t>は</w:t>
      </w:r>
      <w:r w:rsidRPr="004B14B1">
        <w:rPr>
          <w:rFonts w:asciiTheme="minorEastAsia" w:hAnsiTheme="minorEastAsia" w:hint="eastAsia"/>
          <w:sz w:val="22"/>
        </w:rPr>
        <w:t>、「閣議決定」を受け</w:t>
      </w:r>
      <w:r w:rsidR="006F2E0A">
        <w:rPr>
          <w:rFonts w:asciiTheme="minorEastAsia" w:hAnsiTheme="minorEastAsia" w:hint="eastAsia"/>
          <w:sz w:val="22"/>
        </w:rPr>
        <w:t>て以下のとおり、</w:t>
      </w:r>
      <w:r w:rsidRPr="004B14B1">
        <w:rPr>
          <w:rFonts w:asciiTheme="minorEastAsia" w:hAnsiTheme="minorEastAsia" w:hint="eastAsia"/>
          <w:sz w:val="22"/>
        </w:rPr>
        <w:t>政府</w:t>
      </w:r>
      <w:r w:rsidR="00246DAD">
        <w:rPr>
          <w:rFonts w:asciiTheme="minorEastAsia" w:hAnsiTheme="minorEastAsia" w:hint="eastAsia"/>
          <w:sz w:val="22"/>
        </w:rPr>
        <w:t>・与党</w:t>
      </w:r>
      <w:r w:rsidRPr="004B14B1">
        <w:rPr>
          <w:rFonts w:asciiTheme="minorEastAsia" w:hAnsiTheme="minorEastAsia" w:hint="eastAsia"/>
          <w:sz w:val="22"/>
        </w:rPr>
        <w:t>に対して抗議の打電行動を行うこととします。</w:t>
      </w:r>
    </w:p>
    <w:p w:rsidR="00F97577" w:rsidRPr="004B14B1" w:rsidRDefault="00F97577" w:rsidP="00E56A20">
      <w:pPr>
        <w:rPr>
          <w:rFonts w:asciiTheme="minorEastAsia" w:hAnsiTheme="minorEastAsia"/>
          <w:sz w:val="22"/>
        </w:rPr>
      </w:pPr>
    </w:p>
    <w:p w:rsidR="007A419D" w:rsidRPr="004B14B1" w:rsidRDefault="007A419D" w:rsidP="007A419D">
      <w:pPr>
        <w:pStyle w:val="a3"/>
        <w:rPr>
          <w:rFonts w:asciiTheme="minorEastAsia" w:hAnsiTheme="minorEastAsia"/>
          <w:sz w:val="22"/>
          <w:szCs w:val="22"/>
        </w:rPr>
      </w:pPr>
      <w:r w:rsidRPr="004B14B1">
        <w:rPr>
          <w:rFonts w:asciiTheme="minorEastAsia" w:hAnsiTheme="minorEastAsia" w:hint="eastAsia"/>
          <w:sz w:val="22"/>
          <w:szCs w:val="22"/>
        </w:rPr>
        <w:t>記</w:t>
      </w:r>
    </w:p>
    <w:p w:rsidR="00F97577" w:rsidRPr="004B14B1" w:rsidRDefault="00F97577" w:rsidP="00F97577">
      <w:pPr>
        <w:rPr>
          <w:rFonts w:asciiTheme="minorEastAsia" w:hAnsiTheme="minorEastAsia"/>
          <w:sz w:val="22"/>
        </w:rPr>
      </w:pPr>
    </w:p>
    <w:p w:rsidR="00F97577" w:rsidRPr="006F2E0A" w:rsidRDefault="006F2E0A" w:rsidP="00F97577">
      <w:pPr>
        <w:rPr>
          <w:rFonts w:asciiTheme="majorEastAsia" w:eastAsiaTheme="majorEastAsia" w:hAnsiTheme="majorEastAsia"/>
          <w:sz w:val="22"/>
        </w:rPr>
      </w:pPr>
      <w:r w:rsidRPr="006F2E0A">
        <w:rPr>
          <w:rFonts w:asciiTheme="majorEastAsia" w:eastAsiaTheme="majorEastAsia" w:hAnsiTheme="majorEastAsia" w:hint="eastAsia"/>
          <w:sz w:val="22"/>
        </w:rPr>
        <w:t>政府</w:t>
      </w:r>
      <w:r w:rsidR="00F97577" w:rsidRPr="006F2E0A">
        <w:rPr>
          <w:rFonts w:asciiTheme="majorEastAsia" w:eastAsiaTheme="majorEastAsia" w:hAnsiTheme="majorEastAsia" w:hint="eastAsia"/>
          <w:sz w:val="22"/>
        </w:rPr>
        <w:t>の「集団的自衛権」行使容認の閣議決定に対する抗議打電</w:t>
      </w:r>
    </w:p>
    <w:p w:rsidR="00F97577" w:rsidRPr="004B14B1" w:rsidRDefault="006F2E0A" w:rsidP="00F97577">
      <w:pPr>
        <w:rPr>
          <w:rFonts w:asciiTheme="minorEastAsia" w:hAnsiTheme="minorEastAsia"/>
          <w:sz w:val="22"/>
        </w:rPr>
      </w:pPr>
      <w:r>
        <w:rPr>
          <w:rFonts w:asciiTheme="minorEastAsia" w:hAnsiTheme="minorEastAsia" w:hint="eastAsia"/>
          <w:sz w:val="22"/>
        </w:rPr>
        <w:t>１</w:t>
      </w:r>
      <w:r w:rsidR="00F97577" w:rsidRPr="004B14B1">
        <w:rPr>
          <w:rFonts w:asciiTheme="minorEastAsia" w:hAnsiTheme="minorEastAsia" w:hint="eastAsia"/>
          <w:sz w:val="22"/>
        </w:rPr>
        <w:t xml:space="preserve">．要請先　</w:t>
      </w:r>
      <w:r>
        <w:rPr>
          <w:rFonts w:asciiTheme="minorEastAsia" w:hAnsiTheme="minorEastAsia" w:hint="eastAsia"/>
          <w:sz w:val="22"/>
        </w:rPr>
        <w:t xml:space="preserve">　</w:t>
      </w:r>
      <w:r w:rsidR="00F97577" w:rsidRPr="004B14B1">
        <w:rPr>
          <w:rFonts w:asciiTheme="minorEastAsia" w:hAnsiTheme="minorEastAsia" w:hint="eastAsia"/>
          <w:sz w:val="22"/>
        </w:rPr>
        <w:t>①内閣官房　内閣総理大臣　安倍　晋三　宛</w:t>
      </w:r>
    </w:p>
    <w:p w:rsidR="009416BE" w:rsidRDefault="00F97577" w:rsidP="00F97577">
      <w:pPr>
        <w:rPr>
          <w:rFonts w:asciiTheme="minorEastAsia" w:hAnsiTheme="minorEastAsia" w:hint="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首相官邸HPトップ</w:t>
      </w:r>
      <w:r w:rsidR="009416BE">
        <w:rPr>
          <w:rFonts w:asciiTheme="minorEastAsia" w:hAnsiTheme="minorEastAsia" w:hint="eastAsia"/>
          <w:sz w:val="22"/>
        </w:rPr>
        <w:t xml:space="preserve">　</w:t>
      </w:r>
      <w:r w:rsidR="009416BE" w:rsidRPr="009416BE">
        <w:rPr>
          <w:rFonts w:asciiTheme="minorEastAsia" w:hAnsiTheme="minorEastAsia"/>
          <w:sz w:val="22"/>
        </w:rPr>
        <w:t>http://www.kantei.go.jp/</w:t>
      </w:r>
    </w:p>
    <w:p w:rsidR="00F97577" w:rsidRPr="004B14B1" w:rsidRDefault="00F97577" w:rsidP="009416BE">
      <w:pPr>
        <w:ind w:firstLineChars="700" w:firstLine="1540"/>
        <w:rPr>
          <w:rFonts w:asciiTheme="minorEastAsia" w:hAnsiTheme="minorEastAsia"/>
          <w:sz w:val="22"/>
        </w:rPr>
      </w:pPr>
      <w:r w:rsidRPr="004B14B1">
        <w:rPr>
          <w:rFonts w:asciiTheme="minorEastAsia" w:hAnsiTheme="minorEastAsia" w:hint="eastAsia"/>
          <w:sz w:val="22"/>
        </w:rPr>
        <w:t xml:space="preserve">　最下段左「ご意見・ご感想」をクリック</w:t>
      </w:r>
    </w:p>
    <w:p w:rsidR="002300CE" w:rsidRPr="004B14B1" w:rsidRDefault="002300CE"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〒100-8968　東京都千代田区永田町1-6-1</w:t>
      </w:r>
    </w:p>
    <w:p w:rsidR="00F97577" w:rsidRPr="004B14B1" w:rsidRDefault="00F97577"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FAX　03－3581－</w:t>
      </w:r>
      <w:r w:rsidR="002300CE" w:rsidRPr="004B14B1">
        <w:rPr>
          <w:rFonts w:asciiTheme="minorEastAsia" w:hAnsiTheme="minorEastAsia" w:hint="eastAsia"/>
          <w:sz w:val="22"/>
        </w:rPr>
        <w:t>3883</w:t>
      </w:r>
    </w:p>
    <w:p w:rsidR="00F97577" w:rsidRPr="004B14B1" w:rsidRDefault="00F97577"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②自由民主党　総裁　安倍　晋三　宛</w:t>
      </w:r>
    </w:p>
    <w:p w:rsidR="009416BE" w:rsidRDefault="00F97577" w:rsidP="00F97577">
      <w:pPr>
        <w:rPr>
          <w:rFonts w:asciiTheme="minorEastAsia" w:hAnsiTheme="minorEastAsia" w:hint="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HPトップ</w:t>
      </w:r>
      <w:r w:rsidR="009416BE">
        <w:rPr>
          <w:rFonts w:asciiTheme="minorEastAsia" w:hAnsiTheme="minorEastAsia" w:hint="eastAsia"/>
          <w:sz w:val="22"/>
        </w:rPr>
        <w:t xml:space="preserve">　</w:t>
      </w:r>
      <w:r w:rsidR="009416BE" w:rsidRPr="009416BE">
        <w:rPr>
          <w:rFonts w:asciiTheme="minorEastAsia" w:hAnsiTheme="minorEastAsia"/>
          <w:sz w:val="22"/>
        </w:rPr>
        <w:t>https://www.jimin.jp/</w:t>
      </w:r>
      <w:r w:rsidRPr="004B14B1">
        <w:rPr>
          <w:rFonts w:asciiTheme="minorEastAsia" w:hAnsiTheme="minorEastAsia" w:hint="eastAsia"/>
          <w:sz w:val="22"/>
        </w:rPr>
        <w:t xml:space="preserve">　</w:t>
      </w:r>
    </w:p>
    <w:p w:rsidR="00F97577" w:rsidRPr="004B14B1" w:rsidRDefault="00F97577" w:rsidP="009416BE">
      <w:pPr>
        <w:ind w:firstLineChars="800" w:firstLine="1760"/>
        <w:rPr>
          <w:rFonts w:asciiTheme="minorEastAsia" w:hAnsiTheme="minorEastAsia"/>
          <w:sz w:val="22"/>
        </w:rPr>
      </w:pPr>
      <w:r w:rsidRPr="004B14B1">
        <w:rPr>
          <w:rFonts w:asciiTheme="minorEastAsia" w:hAnsiTheme="minorEastAsia" w:hint="eastAsia"/>
          <w:sz w:val="22"/>
        </w:rPr>
        <w:t>上部バナーの右「ご意見・ご質問」をクリック</w:t>
      </w:r>
    </w:p>
    <w:p w:rsidR="00F97577" w:rsidRPr="004B14B1" w:rsidRDefault="00F97577"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⇒「自民党へのご意見」から</w:t>
      </w:r>
    </w:p>
    <w:p w:rsidR="002300CE" w:rsidRPr="004B14B1" w:rsidRDefault="002300CE"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〒100-8910　東京都千代田区永田町1-11-23</w:t>
      </w:r>
    </w:p>
    <w:p w:rsidR="00F97577" w:rsidRPr="004B14B1" w:rsidRDefault="00F97577"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FAX　03－5511－8855</w:t>
      </w:r>
    </w:p>
    <w:p w:rsidR="00F97577" w:rsidRPr="004B14B1" w:rsidRDefault="00F97577" w:rsidP="00F97577">
      <w:pPr>
        <w:rPr>
          <w:rFonts w:asciiTheme="minorEastAsia" w:hAnsiTheme="minorEastAsia"/>
          <w:sz w:val="22"/>
        </w:rPr>
      </w:pPr>
      <w:r w:rsidRPr="004B14B1">
        <w:rPr>
          <w:rFonts w:asciiTheme="minorEastAsia" w:hAnsiTheme="minorEastAsia" w:hint="eastAsia"/>
          <w:sz w:val="22"/>
        </w:rPr>
        <w:lastRenderedPageBreak/>
        <w:t xml:space="preserve">　　　　　　</w:t>
      </w:r>
      <w:r w:rsidR="006F2E0A">
        <w:rPr>
          <w:rFonts w:asciiTheme="minorEastAsia" w:hAnsiTheme="minorEastAsia" w:hint="eastAsia"/>
          <w:sz w:val="22"/>
        </w:rPr>
        <w:t xml:space="preserve">　</w:t>
      </w:r>
      <w:r w:rsidRPr="004B14B1">
        <w:rPr>
          <w:rFonts w:asciiTheme="minorEastAsia" w:hAnsiTheme="minorEastAsia" w:hint="eastAsia"/>
          <w:sz w:val="22"/>
        </w:rPr>
        <w:t>③公明党　代表　山口　那津男　宛</w:t>
      </w:r>
    </w:p>
    <w:p w:rsidR="009416BE" w:rsidRDefault="00F97577" w:rsidP="00F97577">
      <w:pPr>
        <w:rPr>
          <w:rFonts w:asciiTheme="minorEastAsia" w:hAnsiTheme="minorEastAsia" w:hint="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HPトップ</w:t>
      </w:r>
      <w:r w:rsidR="009416BE">
        <w:rPr>
          <w:rFonts w:asciiTheme="minorEastAsia" w:hAnsiTheme="minorEastAsia" w:hint="eastAsia"/>
          <w:sz w:val="22"/>
        </w:rPr>
        <w:t xml:space="preserve">　</w:t>
      </w:r>
      <w:r w:rsidR="009416BE" w:rsidRPr="009416BE">
        <w:rPr>
          <w:rFonts w:asciiTheme="minorEastAsia" w:hAnsiTheme="minorEastAsia"/>
          <w:sz w:val="22"/>
        </w:rPr>
        <w:t>https://www.komei.or.jp/</w:t>
      </w:r>
    </w:p>
    <w:p w:rsidR="00F97577" w:rsidRPr="004B14B1" w:rsidRDefault="00F97577" w:rsidP="009416BE">
      <w:pPr>
        <w:ind w:firstLineChars="900" w:firstLine="1980"/>
        <w:rPr>
          <w:rFonts w:asciiTheme="minorEastAsia" w:hAnsiTheme="minorEastAsia"/>
          <w:sz w:val="22"/>
        </w:rPr>
      </w:pPr>
      <w:r w:rsidRPr="004B14B1">
        <w:rPr>
          <w:rFonts w:asciiTheme="minorEastAsia" w:hAnsiTheme="minorEastAsia" w:hint="eastAsia"/>
          <w:sz w:val="22"/>
        </w:rPr>
        <w:t>上部バナーの右上「あなたの声を公明党に」クリック</w:t>
      </w:r>
    </w:p>
    <w:p w:rsidR="002300CE" w:rsidRPr="004B14B1" w:rsidRDefault="002300CE"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〒160-0012　東京都新宿区南元町17</w:t>
      </w:r>
    </w:p>
    <w:p w:rsidR="00F815D5" w:rsidRPr="004B14B1" w:rsidRDefault="00F815D5" w:rsidP="00F97577">
      <w:pPr>
        <w:rPr>
          <w:rFonts w:asciiTheme="minorEastAsia" w:hAnsiTheme="minorEastAsia"/>
          <w:sz w:val="22"/>
        </w:rPr>
      </w:pPr>
      <w:r w:rsidRPr="004B14B1">
        <w:rPr>
          <w:rFonts w:asciiTheme="minorEastAsia" w:hAnsiTheme="minorEastAsia" w:hint="eastAsia"/>
          <w:sz w:val="22"/>
        </w:rPr>
        <w:t xml:space="preserve">　　　　　　　</w:t>
      </w:r>
      <w:r w:rsidR="006F2E0A">
        <w:rPr>
          <w:rFonts w:asciiTheme="minorEastAsia" w:hAnsiTheme="minorEastAsia" w:hint="eastAsia"/>
          <w:sz w:val="22"/>
        </w:rPr>
        <w:t xml:space="preserve">　　</w:t>
      </w:r>
      <w:r w:rsidRPr="004B14B1">
        <w:rPr>
          <w:rFonts w:asciiTheme="minorEastAsia" w:hAnsiTheme="minorEastAsia" w:hint="eastAsia"/>
          <w:sz w:val="22"/>
        </w:rPr>
        <w:t>FAX　03－</w:t>
      </w:r>
      <w:r w:rsidR="002E042B" w:rsidRPr="004B14B1">
        <w:rPr>
          <w:rFonts w:asciiTheme="minorEastAsia" w:hAnsiTheme="minorEastAsia" w:hint="eastAsia"/>
          <w:sz w:val="22"/>
        </w:rPr>
        <w:t>3353－0457</w:t>
      </w:r>
    </w:p>
    <w:p w:rsidR="00F97577" w:rsidRPr="004B14B1" w:rsidRDefault="006F2E0A" w:rsidP="00F97577">
      <w:pPr>
        <w:rPr>
          <w:rFonts w:asciiTheme="minorEastAsia" w:hAnsiTheme="minorEastAsia"/>
          <w:sz w:val="22"/>
        </w:rPr>
      </w:pPr>
      <w:r>
        <w:rPr>
          <w:rFonts w:asciiTheme="minorEastAsia" w:hAnsiTheme="minorEastAsia" w:hint="eastAsia"/>
          <w:sz w:val="22"/>
        </w:rPr>
        <w:t>２</w:t>
      </w:r>
      <w:r w:rsidR="00F97577" w:rsidRPr="004B14B1">
        <w:rPr>
          <w:rFonts w:asciiTheme="minorEastAsia" w:hAnsiTheme="minorEastAsia" w:hint="eastAsia"/>
          <w:sz w:val="22"/>
        </w:rPr>
        <w:t>．</w:t>
      </w:r>
      <w:r>
        <w:rPr>
          <w:rFonts w:asciiTheme="minorEastAsia" w:hAnsiTheme="minorEastAsia" w:hint="eastAsia"/>
          <w:sz w:val="22"/>
        </w:rPr>
        <w:t>打電文</w:t>
      </w:r>
      <w:r w:rsidR="008F4D63" w:rsidRPr="004B14B1">
        <w:rPr>
          <w:rFonts w:asciiTheme="minorEastAsia" w:hAnsiTheme="minorEastAsia" w:hint="eastAsia"/>
          <w:sz w:val="22"/>
        </w:rPr>
        <w:t>（例）</w:t>
      </w:r>
    </w:p>
    <w:p w:rsidR="008F4D63" w:rsidRPr="004B14B1" w:rsidRDefault="008F4D63" w:rsidP="006F2E0A">
      <w:pPr>
        <w:ind w:leftChars="200" w:left="640" w:hangingChars="100" w:hanging="220"/>
        <w:rPr>
          <w:rFonts w:asciiTheme="minorEastAsia" w:hAnsiTheme="minorEastAsia"/>
          <w:sz w:val="22"/>
        </w:rPr>
      </w:pPr>
      <w:r w:rsidRPr="004B14B1">
        <w:rPr>
          <w:rFonts w:asciiTheme="minorEastAsia" w:hAnsiTheme="minorEastAsia" w:hint="eastAsia"/>
          <w:sz w:val="22"/>
        </w:rPr>
        <w:t>①　多くの国民の反対の声を無視し、集団的自衛権の行使を容認するための憲法解釈を変更する閣議決定の強行に強く抗議する。ただちに撤回せよ。</w:t>
      </w:r>
    </w:p>
    <w:p w:rsidR="00F97577" w:rsidRPr="004B14B1" w:rsidRDefault="008F4D63" w:rsidP="006F2E0A">
      <w:pPr>
        <w:ind w:leftChars="200" w:left="640" w:hangingChars="100" w:hanging="220"/>
        <w:rPr>
          <w:rFonts w:asciiTheme="minorEastAsia" w:hAnsiTheme="minorEastAsia"/>
          <w:sz w:val="22"/>
        </w:rPr>
      </w:pPr>
      <w:r w:rsidRPr="004B14B1">
        <w:rPr>
          <w:rFonts w:asciiTheme="minorEastAsia" w:hAnsiTheme="minorEastAsia" w:hint="eastAsia"/>
          <w:sz w:val="22"/>
        </w:rPr>
        <w:t>②　一内閣だけの判断で、憲法</w:t>
      </w:r>
      <w:r w:rsidR="006F2E0A">
        <w:rPr>
          <w:rFonts w:asciiTheme="minorEastAsia" w:hAnsiTheme="minorEastAsia" w:hint="eastAsia"/>
          <w:sz w:val="22"/>
        </w:rPr>
        <w:t>９</w:t>
      </w:r>
      <w:r w:rsidRPr="004B14B1">
        <w:rPr>
          <w:rFonts w:asciiTheme="minorEastAsia" w:hAnsiTheme="minorEastAsia" w:hint="eastAsia"/>
          <w:sz w:val="22"/>
        </w:rPr>
        <w:t>条で禁じられている</w:t>
      </w:r>
      <w:r w:rsidR="00E42E8D" w:rsidRPr="004B14B1">
        <w:rPr>
          <w:rFonts w:asciiTheme="minorEastAsia" w:hAnsiTheme="minorEastAsia" w:hint="eastAsia"/>
          <w:sz w:val="22"/>
        </w:rPr>
        <w:t>集団</w:t>
      </w:r>
      <w:r w:rsidRPr="004B14B1">
        <w:rPr>
          <w:rFonts w:asciiTheme="minorEastAsia" w:hAnsiTheme="minorEastAsia" w:hint="eastAsia"/>
          <w:sz w:val="22"/>
        </w:rPr>
        <w:t>的自衛権の行使を可能とすることは、国の最高法規である憲法を破壊する暴挙であり、断じて容認できない。ただちに</w:t>
      </w:r>
      <w:r w:rsidR="00E42E8D" w:rsidRPr="004B14B1">
        <w:rPr>
          <w:rFonts w:asciiTheme="minorEastAsia" w:hAnsiTheme="minorEastAsia" w:hint="eastAsia"/>
          <w:sz w:val="22"/>
        </w:rPr>
        <w:t>「閣議決定」を</w:t>
      </w:r>
      <w:r w:rsidRPr="004B14B1">
        <w:rPr>
          <w:rFonts w:asciiTheme="minorEastAsia" w:hAnsiTheme="minorEastAsia" w:hint="eastAsia"/>
          <w:sz w:val="22"/>
        </w:rPr>
        <w:t>撤回せよ。</w:t>
      </w:r>
    </w:p>
    <w:p w:rsidR="008F4D63" w:rsidRPr="004B14B1" w:rsidRDefault="008F4D63" w:rsidP="006F2E0A">
      <w:pPr>
        <w:ind w:leftChars="200" w:left="640" w:hangingChars="100" w:hanging="220"/>
        <w:rPr>
          <w:rFonts w:asciiTheme="minorEastAsia" w:hAnsiTheme="minorEastAsia"/>
          <w:sz w:val="22"/>
        </w:rPr>
      </w:pPr>
      <w:r w:rsidRPr="004B14B1">
        <w:rPr>
          <w:rFonts w:asciiTheme="minorEastAsia" w:hAnsiTheme="minorEastAsia" w:hint="eastAsia"/>
          <w:sz w:val="22"/>
        </w:rPr>
        <w:t xml:space="preserve">③　</w:t>
      </w:r>
      <w:r w:rsidR="00E42E8D" w:rsidRPr="004B14B1">
        <w:rPr>
          <w:rFonts w:asciiTheme="minorEastAsia" w:hAnsiTheme="minorEastAsia" w:hint="eastAsia"/>
          <w:sz w:val="22"/>
        </w:rPr>
        <w:t>「限定的な行使」としているが、新３要件の「明白な危険」は、時の政権が都合よく判断すれば、なし崩し的に自衛隊の海外での武力行使に大きく道を開くものであり断じて容認できない。ただちに「閣議決定」を撤回せよ。</w:t>
      </w:r>
    </w:p>
    <w:p w:rsidR="008D24BC" w:rsidRPr="004B14B1" w:rsidRDefault="006F2E0A" w:rsidP="006F2E0A">
      <w:pPr>
        <w:ind w:left="1320" w:hangingChars="600" w:hanging="1320"/>
        <w:rPr>
          <w:rFonts w:asciiTheme="minorEastAsia" w:hAnsiTheme="minorEastAsia"/>
          <w:sz w:val="22"/>
        </w:rPr>
      </w:pPr>
      <w:r>
        <w:rPr>
          <w:rFonts w:asciiTheme="minorEastAsia" w:hAnsiTheme="minorEastAsia" w:hint="eastAsia"/>
          <w:sz w:val="22"/>
        </w:rPr>
        <w:t>３</w:t>
      </w:r>
      <w:r w:rsidR="008D24BC" w:rsidRPr="004B14B1">
        <w:rPr>
          <w:rFonts w:asciiTheme="minorEastAsia" w:hAnsiTheme="minorEastAsia" w:hint="eastAsia"/>
          <w:sz w:val="22"/>
        </w:rPr>
        <w:t xml:space="preserve">．期　間　　</w:t>
      </w:r>
      <w:r w:rsidRPr="006F2E0A">
        <w:rPr>
          <w:rFonts w:asciiTheme="minorEastAsia" w:hAnsiTheme="minorEastAsia" w:hint="eastAsia"/>
          <w:sz w:val="22"/>
        </w:rPr>
        <w:t>７月14日</w:t>
      </w:r>
      <w:r>
        <w:rPr>
          <w:rFonts w:asciiTheme="minorEastAsia" w:hAnsiTheme="minorEastAsia" w:hint="eastAsia"/>
          <w:sz w:val="22"/>
        </w:rPr>
        <w:t>からの衆・参予算委員会で</w:t>
      </w:r>
      <w:r w:rsidRPr="006F2E0A">
        <w:rPr>
          <w:rFonts w:asciiTheme="minorEastAsia" w:hAnsiTheme="minorEastAsia" w:hint="eastAsia"/>
          <w:sz w:val="22"/>
        </w:rPr>
        <w:t>閣議決定に関する集中審議</w:t>
      </w:r>
      <w:r>
        <w:rPr>
          <w:rFonts w:asciiTheme="minorEastAsia" w:hAnsiTheme="minorEastAsia" w:hint="eastAsia"/>
          <w:sz w:val="22"/>
        </w:rPr>
        <w:t>が行われる予定となっていることから、７月11日（金）までの取り組みとします。</w:t>
      </w:r>
    </w:p>
    <w:p w:rsidR="00246DAD" w:rsidRPr="00246DAD" w:rsidRDefault="006F2E0A" w:rsidP="00246DAD">
      <w:pPr>
        <w:ind w:left="1760" w:hangingChars="800" w:hanging="1760"/>
        <w:jc w:val="left"/>
        <w:rPr>
          <w:rFonts w:asciiTheme="minorEastAsia" w:hAnsiTheme="minorEastAsia" w:hint="eastAsia"/>
          <w:sz w:val="22"/>
        </w:rPr>
      </w:pPr>
      <w:r>
        <w:rPr>
          <w:rFonts w:asciiTheme="minorEastAsia" w:hAnsiTheme="minorEastAsia" w:hint="eastAsia"/>
          <w:sz w:val="22"/>
        </w:rPr>
        <w:t xml:space="preserve">４．報　告　</w:t>
      </w:r>
      <w:r w:rsidR="00246DAD">
        <w:rPr>
          <w:rFonts w:asciiTheme="minorEastAsia" w:hAnsiTheme="minorEastAsia" w:hint="eastAsia"/>
          <w:sz w:val="22"/>
        </w:rPr>
        <w:t xml:space="preserve">　</w:t>
      </w:r>
      <w:r w:rsidR="00246DAD" w:rsidRPr="00246DAD">
        <w:rPr>
          <w:rFonts w:asciiTheme="minorEastAsia" w:hAnsiTheme="minorEastAsia" w:hint="eastAsia"/>
          <w:sz w:val="22"/>
        </w:rPr>
        <w:t>①　道本部ＨＰの「組合員専用ページ」に、本発文および打電先をリンクとして貼り付けていますので、ご活用ください。</w:t>
      </w:r>
    </w:p>
    <w:p w:rsidR="00246DAD" w:rsidRPr="00246DAD" w:rsidRDefault="00246DAD" w:rsidP="00246DAD">
      <w:pPr>
        <w:ind w:leftChars="742" w:left="1688" w:hangingChars="59" w:hanging="130"/>
        <w:jc w:val="left"/>
        <w:rPr>
          <w:rFonts w:asciiTheme="minorEastAsia" w:hAnsiTheme="minorEastAsia" w:hint="eastAsia"/>
          <w:sz w:val="22"/>
        </w:rPr>
      </w:pPr>
      <w:r w:rsidRPr="00246DAD">
        <w:rPr>
          <w:rFonts w:asciiTheme="minorEastAsia" w:hAnsiTheme="minorEastAsia" w:hint="eastAsia"/>
          <w:sz w:val="22"/>
        </w:rPr>
        <w:t>②　以下に記入いただき、７月</w:t>
      </w:r>
      <w:r w:rsidR="009416BE">
        <w:rPr>
          <w:rFonts w:asciiTheme="minorEastAsia" w:hAnsiTheme="minorEastAsia" w:hint="eastAsia"/>
          <w:sz w:val="22"/>
        </w:rPr>
        <w:t>16</w:t>
      </w:r>
      <w:r w:rsidRPr="00246DAD">
        <w:rPr>
          <w:rFonts w:asciiTheme="minorEastAsia" w:hAnsiTheme="minorEastAsia" w:hint="eastAsia"/>
          <w:sz w:val="22"/>
        </w:rPr>
        <w:t>日（</w:t>
      </w:r>
      <w:r w:rsidR="009416BE">
        <w:rPr>
          <w:rFonts w:asciiTheme="minorEastAsia" w:hAnsiTheme="minorEastAsia" w:hint="eastAsia"/>
          <w:sz w:val="22"/>
        </w:rPr>
        <w:t>水</w:t>
      </w:r>
      <w:r w:rsidRPr="00246DAD">
        <w:rPr>
          <w:rFonts w:asciiTheme="minorEastAsia" w:hAnsiTheme="minorEastAsia" w:hint="eastAsia"/>
          <w:sz w:val="22"/>
        </w:rPr>
        <w:t>）までに取り組みの報告をお願いし</w:t>
      </w:r>
      <w:r>
        <w:rPr>
          <w:rFonts w:asciiTheme="minorEastAsia" w:hAnsiTheme="minorEastAsia" w:hint="eastAsia"/>
          <w:sz w:val="22"/>
        </w:rPr>
        <w:t xml:space="preserve">　　</w:t>
      </w:r>
      <w:r w:rsidRPr="00246DAD">
        <w:rPr>
          <w:rFonts w:asciiTheme="minorEastAsia" w:hAnsiTheme="minorEastAsia" w:hint="eastAsia"/>
          <w:sz w:val="22"/>
        </w:rPr>
        <w:t>ます。</w:t>
      </w:r>
    </w:p>
    <w:p w:rsidR="00E56A20" w:rsidRDefault="00246DAD" w:rsidP="00246DAD">
      <w:pPr>
        <w:ind w:left="1320" w:hangingChars="600" w:hanging="1320"/>
        <w:jc w:val="left"/>
        <w:rPr>
          <w:rFonts w:asciiTheme="minorEastAsia" w:hAnsiTheme="minorEastAsia" w:hint="eastAsia"/>
          <w:sz w:val="22"/>
        </w:rPr>
      </w:pPr>
      <w:r w:rsidRPr="00246DAD">
        <w:rPr>
          <w:rFonts w:asciiTheme="minorEastAsia" w:hAnsiTheme="minorEastAsia" w:hint="eastAsia"/>
          <w:sz w:val="22"/>
        </w:rPr>
        <w:t>５．その他　　職場のPCアドレスではなく、個人のPCアドレスをお使いいただきますようお願いします。</w:t>
      </w:r>
    </w:p>
    <w:p w:rsidR="009416BE" w:rsidRPr="009416BE" w:rsidRDefault="009416BE" w:rsidP="009416BE">
      <w:pPr>
        <w:ind w:leftChars="1000" w:left="2310" w:hangingChars="100" w:hanging="210"/>
        <w:rPr>
          <w:rFonts w:ascii="ＭＳ 明朝" w:eastAsia="ＭＳ 明朝" w:hAnsi="ＭＳ 明朝" w:cs="Times New Roman"/>
          <w:szCs w:val="21"/>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95"/>
      </w:tblGrid>
      <w:tr w:rsidR="009416BE" w:rsidRPr="009416BE" w:rsidTr="009416BE">
        <w:tblPrEx>
          <w:tblCellMar>
            <w:top w:w="0" w:type="dxa"/>
            <w:bottom w:w="0" w:type="dxa"/>
          </w:tblCellMar>
        </w:tblPrEx>
        <w:trPr>
          <w:trHeight w:val="315"/>
          <w:jc w:val="center"/>
        </w:trPr>
        <w:tc>
          <w:tcPr>
            <w:tcW w:w="8895" w:type="dxa"/>
            <w:tcBorders>
              <w:top w:val="nil"/>
              <w:left w:val="nil"/>
              <w:right w:val="nil"/>
            </w:tcBorders>
          </w:tcPr>
          <w:p w:rsidR="009416BE" w:rsidRPr="009416BE" w:rsidRDefault="009416BE" w:rsidP="009416BE">
            <w:pPr>
              <w:ind w:left="1890" w:hangingChars="900" w:hanging="1890"/>
              <w:rPr>
                <w:rFonts w:ascii="ＭＳ 明朝" w:eastAsia="ＭＳ 明朝" w:hAnsi="ＭＳ 明朝" w:cs="Times New Roman"/>
                <w:szCs w:val="21"/>
              </w:rPr>
            </w:pPr>
          </w:p>
        </w:tc>
      </w:tr>
    </w:tbl>
    <w:p w:rsidR="009416BE" w:rsidRPr="009416BE" w:rsidRDefault="009416BE" w:rsidP="009416BE">
      <w:pPr>
        <w:spacing w:line="480" w:lineRule="auto"/>
        <w:jc w:val="center"/>
        <w:rPr>
          <w:rFonts w:ascii="ＭＳ ゴシック" w:eastAsia="ＭＳ ゴシック" w:hAnsi="ＭＳ ゴシック" w:cs="Times New Roman"/>
          <w:sz w:val="24"/>
          <w:szCs w:val="24"/>
          <w:u w:val="single"/>
        </w:rPr>
      </w:pPr>
      <w:r w:rsidRPr="009416BE">
        <w:rPr>
          <w:rFonts w:ascii="ＭＳ ゴシック" w:eastAsia="ＭＳ ゴシック" w:hAnsi="ＭＳ ゴシック" w:cs="Times New Roman" w:hint="eastAsia"/>
          <w:sz w:val="24"/>
          <w:szCs w:val="24"/>
        </w:rPr>
        <w:t>政府の「集団的自衛権」行使容認の閣議決定に対する抗議打電</w:t>
      </w:r>
      <w:r w:rsidRPr="009416BE">
        <w:rPr>
          <w:rFonts w:ascii="ＭＳ ゴシック" w:eastAsia="ＭＳ ゴシック" w:hAnsi="ＭＳ ゴシック" w:cs="Times New Roman"/>
          <w:sz w:val="24"/>
          <w:szCs w:val="24"/>
        </w:rPr>
        <w:t>の</w:t>
      </w:r>
      <w:r w:rsidRPr="009416BE">
        <w:rPr>
          <w:rFonts w:ascii="ＭＳ ゴシック" w:eastAsia="ＭＳ ゴシック" w:hAnsi="ＭＳ ゴシック" w:cs="Times New Roman"/>
          <w:sz w:val="24"/>
          <w:szCs w:val="24"/>
          <w:shd w:val="clear" w:color="auto" w:fill="FFFFFF"/>
        </w:rPr>
        <w:t>取り組み報告</w:t>
      </w:r>
    </w:p>
    <w:p w:rsidR="009416BE" w:rsidRPr="009416BE" w:rsidRDefault="009416BE" w:rsidP="009416BE">
      <w:pPr>
        <w:spacing w:line="480" w:lineRule="auto"/>
        <w:ind w:leftChars="200" w:left="1960" w:hangingChars="700" w:hanging="1540"/>
        <w:rPr>
          <w:rFonts w:ascii="ＭＳ ゴシック" w:eastAsia="ＭＳ ゴシック" w:hAnsi="ＭＳ ゴシック" w:cs="Times New Roman"/>
          <w:sz w:val="22"/>
          <w:u w:val="single"/>
        </w:rPr>
      </w:pPr>
      <w:r w:rsidRPr="009416BE">
        <w:rPr>
          <w:rFonts w:ascii="ＭＳ ゴシック" w:eastAsia="ＭＳ ゴシック" w:hAnsi="ＭＳ ゴシック" w:cs="Times New Roman"/>
          <w:sz w:val="22"/>
          <w:u w:val="single"/>
        </w:rPr>
        <w:t xml:space="preserve">単組名　　　　　　　　　　　　　記入者名　　　　　　　　　　　　　　　　　</w:t>
      </w:r>
    </w:p>
    <w:p w:rsidR="009416BE" w:rsidRPr="009416BE" w:rsidRDefault="009416BE" w:rsidP="009416BE">
      <w:pPr>
        <w:spacing w:line="480" w:lineRule="auto"/>
        <w:ind w:left="1980" w:hangingChars="900" w:hanging="1980"/>
        <w:jc w:val="center"/>
        <w:rPr>
          <w:rFonts w:ascii="ＭＳ ゴシック" w:eastAsia="ＭＳ ゴシック" w:hAnsi="ＭＳ ゴシック" w:cs="Times New Roman"/>
          <w:sz w:val="22"/>
          <w:u w:val="single"/>
        </w:rPr>
      </w:pPr>
      <w:r w:rsidRPr="009416BE">
        <w:rPr>
          <w:rFonts w:ascii="ＭＳ ゴシック" w:eastAsia="ＭＳ ゴシック" w:hAnsi="ＭＳ ゴシック" w:cs="Times New Roman"/>
          <w:sz w:val="22"/>
          <w:u w:val="single"/>
        </w:rPr>
        <w:t>打電</w:t>
      </w:r>
      <w:r w:rsidRPr="009416BE">
        <w:rPr>
          <w:rFonts w:ascii="ＭＳ ゴシック" w:eastAsia="ＭＳ ゴシック" w:hAnsi="ＭＳ ゴシック" w:cs="Times New Roman" w:hint="eastAsia"/>
          <w:sz w:val="22"/>
          <w:u w:val="single"/>
        </w:rPr>
        <w:t>送信</w:t>
      </w:r>
      <w:r w:rsidRPr="009416BE">
        <w:rPr>
          <w:rFonts w:ascii="ＭＳ ゴシック" w:eastAsia="ＭＳ ゴシック" w:hAnsi="ＭＳ ゴシック" w:cs="Times New Roman"/>
          <w:sz w:val="22"/>
          <w:u w:val="single"/>
        </w:rPr>
        <w:t>日　　　　　　　月　　　日</w:t>
      </w:r>
    </w:p>
    <w:p w:rsidR="009416BE" w:rsidRPr="009416BE" w:rsidRDefault="009416BE" w:rsidP="009416BE">
      <w:pPr>
        <w:jc w:val="center"/>
        <w:rPr>
          <w:rFonts w:ascii="ＭＳ ゴシック" w:eastAsia="ＭＳ ゴシック" w:hAnsi="ＭＳ ゴシック" w:cs="Times New Roman"/>
          <w:sz w:val="22"/>
        </w:rPr>
      </w:pPr>
      <w:r w:rsidRPr="009416BE">
        <w:rPr>
          <w:rFonts w:ascii="ＭＳ ゴシック" w:eastAsia="ＭＳ ゴシック" w:hAnsi="ＭＳ ゴシック" w:cs="Times New Roman"/>
          <w:sz w:val="22"/>
        </w:rPr>
        <w:t>報告先：道本部政治部（三浦・大島）　ＦＡＸ ０１１-７００-２０５３</w:t>
      </w:r>
    </w:p>
    <w:p w:rsidR="009416BE" w:rsidRPr="009416BE" w:rsidRDefault="009416BE" w:rsidP="009416BE">
      <w:pPr>
        <w:jc w:val="center"/>
        <w:rPr>
          <w:rFonts w:ascii="ＭＳ ゴシック" w:eastAsia="ＭＳ ゴシック" w:hAnsi="ＭＳ ゴシック" w:cs="Times New Roman"/>
          <w:sz w:val="22"/>
        </w:rPr>
      </w:pPr>
      <w:r w:rsidRPr="009416BE">
        <w:rPr>
          <w:rFonts w:ascii="ＭＳ ゴシック" w:eastAsia="ＭＳ ゴシック" w:hAnsi="ＭＳ ゴシック" w:cs="Times New Roman"/>
          <w:sz w:val="22"/>
        </w:rPr>
        <w:t>報告期限：2014年７月</w:t>
      </w:r>
      <w:r>
        <w:rPr>
          <w:rFonts w:ascii="ＭＳ ゴシック" w:eastAsia="ＭＳ ゴシック" w:hAnsi="ＭＳ ゴシック" w:cs="Times New Roman" w:hint="eastAsia"/>
          <w:sz w:val="22"/>
        </w:rPr>
        <w:t>16</w:t>
      </w:r>
      <w:r w:rsidRPr="009416BE">
        <w:rPr>
          <w:rFonts w:ascii="ＭＳ ゴシック" w:eastAsia="ＭＳ ゴシック" w:hAnsi="ＭＳ ゴシック" w:cs="Times New Roman"/>
          <w:sz w:val="22"/>
        </w:rPr>
        <w:t>日（</w:t>
      </w:r>
      <w:r>
        <w:rPr>
          <w:rFonts w:ascii="ＭＳ ゴシック" w:eastAsia="ＭＳ ゴシック" w:hAnsi="ＭＳ ゴシック" w:cs="Times New Roman" w:hint="eastAsia"/>
          <w:sz w:val="22"/>
        </w:rPr>
        <w:t>水</w:t>
      </w:r>
      <w:r w:rsidRPr="009416BE">
        <w:rPr>
          <w:rFonts w:ascii="ＭＳ ゴシック" w:eastAsia="ＭＳ ゴシック" w:hAnsi="ＭＳ ゴシック" w:cs="Times New Roman"/>
          <w:sz w:val="22"/>
        </w:rPr>
        <w:t>）</w:t>
      </w:r>
    </w:p>
    <w:p w:rsidR="009416BE" w:rsidRPr="009416BE" w:rsidRDefault="009416BE" w:rsidP="009416BE">
      <w:pPr>
        <w:jc w:val="center"/>
        <w:rPr>
          <w:rFonts w:ascii="ＭＳ 明朝" w:eastAsia="ＭＳ 明朝" w:hAnsi="ＭＳ 明朝" w:cs="Times New Roman"/>
        </w:rPr>
      </w:pPr>
      <w:r w:rsidRPr="009416BE">
        <w:rPr>
          <w:rFonts w:ascii="ＭＳ ゴシック" w:eastAsia="ＭＳ ゴシック" w:hAnsi="ＭＳ ゴシック" w:cs="Times New Roman"/>
          <w:sz w:val="22"/>
        </w:rPr>
        <w:t>※報告に際して、送信表は不要です。</w:t>
      </w:r>
    </w:p>
    <w:p w:rsidR="006F2E0A" w:rsidRPr="004B14B1" w:rsidRDefault="006F2E0A" w:rsidP="00E56A20">
      <w:pPr>
        <w:jc w:val="left"/>
        <w:rPr>
          <w:rFonts w:asciiTheme="minorEastAsia" w:hAnsiTheme="minorEastAsia"/>
          <w:sz w:val="22"/>
        </w:rPr>
      </w:pPr>
    </w:p>
    <w:sectPr w:rsidR="006F2E0A" w:rsidRPr="004B14B1" w:rsidSect="009416BE">
      <w:pgSz w:w="11906" w:h="16838" w:code="9"/>
      <w:pgMar w:top="1418" w:right="1418" w:bottom="1418"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FF5"/>
    <w:multiLevelType w:val="hybridMultilevel"/>
    <w:tmpl w:val="DF789CE4"/>
    <w:lvl w:ilvl="0" w:tplc="74682C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5037FB2"/>
    <w:multiLevelType w:val="hybridMultilevel"/>
    <w:tmpl w:val="4F7819C6"/>
    <w:lvl w:ilvl="0" w:tplc="632A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211983"/>
    <w:multiLevelType w:val="hybridMultilevel"/>
    <w:tmpl w:val="615A3B5C"/>
    <w:lvl w:ilvl="0" w:tplc="74869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774A22"/>
    <w:multiLevelType w:val="hybridMultilevel"/>
    <w:tmpl w:val="470627CA"/>
    <w:lvl w:ilvl="0" w:tplc="4D646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20"/>
    <w:rsid w:val="002300CE"/>
    <w:rsid w:val="00246DAD"/>
    <w:rsid w:val="002E042B"/>
    <w:rsid w:val="004B14B1"/>
    <w:rsid w:val="006F2E0A"/>
    <w:rsid w:val="00744BB1"/>
    <w:rsid w:val="007A419D"/>
    <w:rsid w:val="008D24BC"/>
    <w:rsid w:val="008F4D63"/>
    <w:rsid w:val="009416BE"/>
    <w:rsid w:val="00B32B6C"/>
    <w:rsid w:val="00E006ED"/>
    <w:rsid w:val="00E42E8D"/>
    <w:rsid w:val="00E56A20"/>
    <w:rsid w:val="00F815D5"/>
    <w:rsid w:val="00F91A69"/>
    <w:rsid w:val="00F9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character" w:styleId="aa">
    <w:name w:val="Hyperlink"/>
    <w:basedOn w:val="a0"/>
    <w:uiPriority w:val="99"/>
    <w:unhideWhenUsed/>
    <w:rsid w:val="009416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character" w:styleId="aa">
    <w:name w:val="Hyperlink"/>
    <w:basedOn w:val="a0"/>
    <w:uiPriority w:val="99"/>
    <w:unhideWhenUsed/>
    <w:rsid w:val="00941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osada</dc:creator>
  <cp:lastModifiedBy>自治労県本支部</cp:lastModifiedBy>
  <cp:revision>3</cp:revision>
  <cp:lastPrinted>2014-07-03T01:44:00Z</cp:lastPrinted>
  <dcterms:created xsi:type="dcterms:W3CDTF">2014-07-03T05:46:00Z</dcterms:created>
  <dcterms:modified xsi:type="dcterms:W3CDTF">2014-07-03T05:46:00Z</dcterms:modified>
</cp:coreProperties>
</file>