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64D5" w:rsidRPr="00BD64D5" w:rsidRDefault="00BD64D5" w:rsidP="00BD64D5">
      <w:pPr>
        <w:rPr>
          <w:rFonts w:asciiTheme="majorEastAsia" w:eastAsiaTheme="majorEastAsia" w:hAnsiTheme="majorEastAsia"/>
          <w:sz w:val="24"/>
          <w:szCs w:val="24"/>
        </w:rPr>
      </w:pPr>
      <w:bookmarkStart w:id="0" w:name="_GoBack"/>
      <w:bookmarkEnd w:id="0"/>
      <w:r w:rsidRPr="00BD64D5">
        <w:rPr>
          <w:rFonts w:asciiTheme="majorEastAsia" w:eastAsiaTheme="majorEastAsia" w:hAnsiTheme="majorEastAsia" w:hint="eastAsia"/>
          <w:sz w:val="24"/>
          <w:szCs w:val="24"/>
        </w:rPr>
        <w:t>【本部報告</w:t>
      </w:r>
      <w:r w:rsidRPr="004E4D2B">
        <w:rPr>
          <w:rFonts w:asciiTheme="minorEastAsia" w:eastAsiaTheme="minorEastAsia" w:hAnsiTheme="minorEastAsia" w:hint="eastAsia"/>
          <w:sz w:val="24"/>
          <w:szCs w:val="24"/>
        </w:rPr>
        <w:t>・</w:t>
      </w:r>
      <w:r w:rsidRPr="00BD64D5">
        <w:rPr>
          <w:rFonts w:asciiTheme="majorEastAsia" w:eastAsiaTheme="majorEastAsia" w:hAnsiTheme="majorEastAsia" w:hint="eastAsia"/>
          <w:sz w:val="24"/>
          <w:szCs w:val="24"/>
        </w:rPr>
        <w:t>提起】</w:t>
      </w:r>
    </w:p>
    <w:p w:rsidR="00BD64D5" w:rsidRDefault="00BD64D5" w:rsidP="00BD64D5"/>
    <w:p w:rsidR="005B601F" w:rsidRDefault="005B601F" w:rsidP="00BD64D5"/>
    <w:p w:rsidR="00BD64D5" w:rsidRPr="00A260E1" w:rsidRDefault="00BD64D5" w:rsidP="00A260E1">
      <w:pPr>
        <w:spacing w:line="400" w:lineRule="exact"/>
        <w:jc w:val="center"/>
        <w:rPr>
          <w:rFonts w:ascii="ＤＦ平成明朝体W5Ｇ" w:eastAsia="ＤＦ平成明朝体W5Ｇ"/>
          <w:sz w:val="32"/>
          <w:szCs w:val="32"/>
        </w:rPr>
      </w:pPr>
      <w:r w:rsidRPr="00A260E1">
        <w:rPr>
          <w:rFonts w:ascii="ＤＦ平成明朝体W5Ｇ" w:eastAsia="ＤＦ平成明朝体W5Ｇ" w:hint="eastAsia"/>
          <w:sz w:val="32"/>
          <w:szCs w:val="32"/>
        </w:rPr>
        <w:t>人事評価制度に関する情勢と課題、</w:t>
      </w:r>
    </w:p>
    <w:p w:rsidR="00BD64D5" w:rsidRPr="00A260E1" w:rsidRDefault="0077647D" w:rsidP="005B601F">
      <w:pPr>
        <w:wordWrap w:val="0"/>
        <w:spacing w:line="400" w:lineRule="exact"/>
        <w:jc w:val="center"/>
        <w:rPr>
          <w:rFonts w:ascii="ＤＦ平成明朝体W5Ｇ" w:eastAsia="ＤＦ平成明朝体W5Ｇ"/>
          <w:sz w:val="32"/>
          <w:szCs w:val="32"/>
        </w:rPr>
      </w:pPr>
      <w:r w:rsidRPr="00A260E1">
        <w:rPr>
          <w:rFonts w:ascii="ＤＦ平成明朝体W5Ｇ" w:eastAsia="ＤＦ平成明朝体W5Ｇ" w:hint="eastAsia"/>
          <w:sz w:val="32"/>
          <w:szCs w:val="32"/>
        </w:rPr>
        <w:t>具体的な</w:t>
      </w:r>
      <w:r w:rsidR="00BD64D5" w:rsidRPr="00A260E1">
        <w:rPr>
          <w:rFonts w:ascii="ＤＦ平成明朝体W5Ｇ" w:eastAsia="ＤＦ平成明朝体W5Ｇ" w:hint="eastAsia"/>
          <w:sz w:val="32"/>
          <w:szCs w:val="32"/>
        </w:rPr>
        <w:t>取り組みについて</w:t>
      </w:r>
      <w:r w:rsidR="005B601F">
        <w:rPr>
          <w:rFonts w:ascii="ＤＦ平成明朝体W5Ｇ" w:eastAsia="ＤＦ平成明朝体W5Ｇ" w:hint="eastAsia"/>
          <w:sz w:val="32"/>
          <w:szCs w:val="32"/>
        </w:rPr>
        <w:t xml:space="preserve">　　　　</w:t>
      </w:r>
    </w:p>
    <w:p w:rsidR="00BD64D5" w:rsidRDefault="00BD64D5" w:rsidP="00BD64D5"/>
    <w:p w:rsidR="00BD64D5" w:rsidRDefault="00BD64D5" w:rsidP="00BD64D5"/>
    <w:p w:rsidR="00BD64D5" w:rsidRDefault="005B601F" w:rsidP="00BD64D5">
      <w:r>
        <w:rPr>
          <w:rFonts w:hint="eastAsia"/>
        </w:rPr>
        <w:t xml:space="preserve">　</w:t>
      </w:r>
      <w:r w:rsidR="00BD64D5">
        <w:rPr>
          <w:rFonts w:hint="eastAsia"/>
        </w:rPr>
        <w:t>本稿は、人事評価制度が急速に検討・導入されていること及び地方自治体に人事評価制度の導入を義務付ける内容の地公法改正案が第186通常国会に提出されることを</w:t>
      </w:r>
      <w:r w:rsidR="0063591D">
        <w:rPr>
          <w:rFonts w:hint="eastAsia"/>
        </w:rPr>
        <w:t>踏まえ</w:t>
      </w:r>
      <w:r w:rsidR="00BD64D5">
        <w:rPr>
          <w:rFonts w:hint="eastAsia"/>
        </w:rPr>
        <w:t>、2008、2009、2012年に開催した「新たな人事評価制度の実施に関する全国交流集会」での本部提起に加筆したものである。</w:t>
      </w:r>
    </w:p>
    <w:p w:rsidR="00BD64D5" w:rsidRDefault="005B601F" w:rsidP="00BD64D5">
      <w:r>
        <w:rPr>
          <w:rFonts w:hint="eastAsia"/>
        </w:rPr>
        <w:t xml:space="preserve">　</w:t>
      </w:r>
      <w:r w:rsidR="00BD64D5">
        <w:rPr>
          <w:rFonts w:hint="eastAsia"/>
        </w:rPr>
        <w:t>なお、４原則（公平・公正性、透明性、客観性、納得性の確保）、２要件（労働組合の関与・参加、苦情解決制度の構築）を柱とした『人事制度の民主的改革をめざして</w:t>
      </w:r>
      <w:r w:rsidRPr="005B601F">
        <w:rPr>
          <w:rFonts w:hint="eastAsia"/>
          <w:w w:val="50"/>
        </w:rPr>
        <w:t xml:space="preserve"> </w:t>
      </w:r>
      <w:r w:rsidRPr="005B601F">
        <w:rPr>
          <w:rFonts w:hint="eastAsia"/>
          <w:w w:val="150"/>
        </w:rPr>
        <w:t>―</w:t>
      </w:r>
      <w:r w:rsidRPr="005B601F">
        <w:rPr>
          <w:rFonts w:hint="eastAsia"/>
          <w:w w:val="50"/>
        </w:rPr>
        <w:t xml:space="preserve"> </w:t>
      </w:r>
      <w:r w:rsidR="00BD64D5">
        <w:rPr>
          <w:rFonts w:hint="eastAsia"/>
        </w:rPr>
        <w:t>能力・実績を重視した人事評価制度に関する自治労の対応方針（討議案）</w:t>
      </w:r>
      <w:r w:rsidRPr="005B601F">
        <w:rPr>
          <w:rFonts w:hint="eastAsia"/>
          <w:w w:val="150"/>
        </w:rPr>
        <w:t>―</w:t>
      </w:r>
      <w:r w:rsidRPr="005B601F">
        <w:rPr>
          <w:rFonts w:hint="eastAsia"/>
          <w:w w:val="50"/>
        </w:rPr>
        <w:t xml:space="preserve"> </w:t>
      </w:r>
      <w:r w:rsidR="00BD64D5">
        <w:rPr>
          <w:rFonts w:hint="eastAsia"/>
        </w:rPr>
        <w:t>』（2001年２月）を基本にし、2014年度「新たな人事評価制度に関する調査」（2013年12月１日基準）（以下、自治労人事評価制度調査という）結果と先行自治体単組の経験を</w:t>
      </w:r>
      <w:r w:rsidR="0063591D">
        <w:rPr>
          <w:rFonts w:hint="eastAsia"/>
        </w:rPr>
        <w:t>踏まえ</w:t>
      </w:r>
      <w:r w:rsidR="00BD64D5">
        <w:rPr>
          <w:rFonts w:hint="eastAsia"/>
        </w:rPr>
        <w:t>、人事評価制度の検討・導入に対しての当面の具体的な取り組みを示したものである。</w:t>
      </w:r>
    </w:p>
    <w:p w:rsidR="00BD64D5" w:rsidRDefault="00BD64D5" w:rsidP="00BD64D5"/>
    <w:p w:rsidR="005B601F" w:rsidRDefault="005B601F" w:rsidP="00BD64D5"/>
    <w:p w:rsidR="00BD64D5" w:rsidRPr="008C3F79" w:rsidRDefault="005B601F" w:rsidP="00BD64D5">
      <w:pPr>
        <w:rPr>
          <w:sz w:val="28"/>
          <w:szCs w:val="28"/>
        </w:rPr>
      </w:pPr>
      <w:r w:rsidRPr="008C3F79">
        <w:rPr>
          <w:rFonts w:hint="eastAsia"/>
          <w:sz w:val="28"/>
          <w:szCs w:val="28"/>
        </w:rPr>
        <w:t xml:space="preserve">　　</w:t>
      </w:r>
      <w:r w:rsidR="00BD64D5" w:rsidRPr="008C3F79">
        <w:rPr>
          <w:rFonts w:hint="eastAsia"/>
          <w:sz w:val="28"/>
          <w:szCs w:val="28"/>
        </w:rPr>
        <w:t>1.</w:t>
      </w:r>
      <w:r w:rsidRPr="008C3F79">
        <w:rPr>
          <w:rFonts w:hint="eastAsia"/>
          <w:sz w:val="28"/>
          <w:szCs w:val="28"/>
        </w:rPr>
        <w:t xml:space="preserve">　</w:t>
      </w:r>
      <w:r w:rsidR="00BD64D5" w:rsidRPr="008C3F79">
        <w:rPr>
          <w:rFonts w:hint="eastAsia"/>
          <w:sz w:val="28"/>
          <w:szCs w:val="28"/>
        </w:rPr>
        <w:t>人事評価制度をめぐる情勢</w:t>
      </w:r>
    </w:p>
    <w:p w:rsidR="005B601F" w:rsidRDefault="005B601F" w:rsidP="00BD64D5"/>
    <w:p w:rsidR="00BD64D5" w:rsidRPr="008C3F79" w:rsidRDefault="00BD64D5" w:rsidP="00BD64D5">
      <w:pPr>
        <w:rPr>
          <w:rFonts w:asciiTheme="majorEastAsia" w:eastAsiaTheme="majorEastAsia" w:hAnsiTheme="majorEastAsia"/>
        </w:rPr>
      </w:pPr>
      <w:r w:rsidRPr="008C3F79">
        <w:rPr>
          <w:rFonts w:asciiTheme="majorEastAsia" w:eastAsiaTheme="majorEastAsia" w:hAnsiTheme="majorEastAsia" w:hint="eastAsia"/>
        </w:rPr>
        <w:t>(１)</w:t>
      </w:r>
      <w:r w:rsidR="005B601F" w:rsidRPr="008C3F79">
        <w:rPr>
          <w:rFonts w:asciiTheme="majorEastAsia" w:eastAsiaTheme="majorEastAsia" w:hAnsiTheme="majorEastAsia" w:hint="eastAsia"/>
        </w:rPr>
        <w:t xml:space="preserve">　</w:t>
      </w:r>
      <w:r w:rsidRPr="008C3F79">
        <w:rPr>
          <w:rFonts w:asciiTheme="majorEastAsia" w:eastAsiaTheme="majorEastAsia" w:hAnsiTheme="majorEastAsia" w:hint="eastAsia"/>
        </w:rPr>
        <w:t>国家公務員の人事評価制度について</w:t>
      </w:r>
    </w:p>
    <w:p w:rsidR="00BD64D5" w:rsidRDefault="00BD64D5" w:rsidP="006127F9">
      <w:pPr>
        <w:ind w:left="400" w:hangingChars="200" w:hanging="400"/>
      </w:pPr>
      <w:r>
        <w:rPr>
          <w:rFonts w:hint="eastAsia"/>
        </w:rPr>
        <w:t xml:space="preserve">　</w:t>
      </w:r>
      <w:r w:rsidR="005B601F">
        <w:rPr>
          <w:rFonts w:hint="eastAsia"/>
        </w:rPr>
        <w:t xml:space="preserve">　　</w:t>
      </w:r>
      <w:r>
        <w:rPr>
          <w:rFonts w:hint="eastAsia"/>
        </w:rPr>
        <w:t>2007年６月に成立した国家公務員法の一部改正は、①能力・業績の把握による勤務成績の評価、②任用、給与、分限その他の人事管理への活用、③定期的な人事評価の実施などを明確に定めたものであり、①～③に関連する規定は2009年４月に施行されました。この間、国家公務員においては、2006年１月から新たな人事評価制度の試行を行っており、2009年10月から本格実施されています。</w:t>
      </w:r>
    </w:p>
    <w:p w:rsidR="00BD64D5" w:rsidRDefault="006127F9" w:rsidP="006127F9">
      <w:pPr>
        <w:ind w:left="400" w:hangingChars="200" w:hanging="400"/>
      </w:pPr>
      <w:r>
        <w:rPr>
          <w:rFonts w:hint="eastAsia"/>
        </w:rPr>
        <w:t xml:space="preserve">　　　</w:t>
      </w:r>
      <w:r w:rsidR="00BD64D5">
        <w:rPr>
          <w:rFonts w:hint="eastAsia"/>
        </w:rPr>
        <w:t>総務省は、2013年10月に人事評価制度が本格実施されて５年目に入ること及び６月28日付国家公務員制度改革推進本部決定「今後の公務員制度改革について」を</w:t>
      </w:r>
      <w:r w:rsidR="0063591D">
        <w:rPr>
          <w:rFonts w:hint="eastAsia"/>
        </w:rPr>
        <w:t>踏まえ</w:t>
      </w:r>
      <w:r w:rsidR="00BD64D5">
        <w:rPr>
          <w:rFonts w:hint="eastAsia"/>
        </w:rPr>
        <w:t>、「この間の人事評価制度の運用状況を検証した上で、制度・運用の改善のための方策や評価結果を踏まえた人事管理上の措置の在り方等について幅広く検討を行うこと」を目的として、2013年７月に「人事評価に関する検討会」を設置し検討を行い、2014年２月に「人事評価に関する検討会報告書」を公表しました。</w:t>
      </w:r>
    </w:p>
    <w:p w:rsidR="00BD64D5" w:rsidRDefault="008C3F79" w:rsidP="00BD64D5">
      <w:r>
        <w:rPr>
          <w:rFonts w:hint="eastAsia"/>
        </w:rPr>
        <w:t xml:space="preserve">　　　</w:t>
      </w:r>
      <w:r w:rsidR="00BD64D5">
        <w:rPr>
          <w:rFonts w:hint="eastAsia"/>
        </w:rPr>
        <w:t>報告書では、</w:t>
      </w:r>
    </w:p>
    <w:p w:rsidR="00BD64D5" w:rsidRDefault="008C3F79" w:rsidP="006127F9">
      <w:pPr>
        <w:ind w:left="600" w:hangingChars="300" w:hanging="600"/>
      </w:pPr>
      <w:r>
        <w:rPr>
          <w:rFonts w:hint="eastAsia"/>
        </w:rPr>
        <w:t xml:space="preserve">　　</w:t>
      </w:r>
      <w:r w:rsidR="00BD64D5">
        <w:rPr>
          <w:rFonts w:hint="eastAsia"/>
        </w:rPr>
        <w:t>◆　「人事評価が人事管理の基礎として機能を果たすためには、評語区分の趣旨を十分周知し、信頼感を得ることが重要。」</w:t>
      </w:r>
    </w:p>
    <w:p w:rsidR="00BD64D5" w:rsidRDefault="008C3F79" w:rsidP="00BD64D5">
      <w:r>
        <w:rPr>
          <w:rFonts w:hint="eastAsia"/>
        </w:rPr>
        <w:t xml:space="preserve">　　</w:t>
      </w:r>
      <w:r w:rsidR="00BD64D5">
        <w:rPr>
          <w:rFonts w:hint="eastAsia"/>
        </w:rPr>
        <w:t>◆　下位評価の付与については、評価者と人事当局等との連携、対応策の明確化が必要。</w:t>
      </w:r>
    </w:p>
    <w:p w:rsidR="00BD64D5" w:rsidRDefault="008C3F79" w:rsidP="006127F9">
      <w:pPr>
        <w:ind w:left="600" w:hangingChars="300" w:hanging="600"/>
      </w:pPr>
      <w:r>
        <w:rPr>
          <w:rFonts w:hint="eastAsia"/>
        </w:rPr>
        <w:t xml:space="preserve">　　</w:t>
      </w:r>
      <w:r w:rsidR="00BD64D5">
        <w:rPr>
          <w:rFonts w:hint="eastAsia"/>
        </w:rPr>
        <w:t>◆　限られた資源で行政機能や政策効果を最大限向上させることが求められる中、人材育成や組織パフォーマンス向上につながる、人事評価のさらなる活用が必要。</w:t>
      </w:r>
    </w:p>
    <w:p w:rsidR="00BD64D5" w:rsidRDefault="008C3F79" w:rsidP="006127F9">
      <w:pPr>
        <w:ind w:left="400" w:hangingChars="200" w:hanging="400"/>
      </w:pPr>
      <w:r>
        <w:rPr>
          <w:rFonts w:hint="eastAsia"/>
        </w:rPr>
        <w:lastRenderedPageBreak/>
        <w:t xml:space="preserve">　</w:t>
      </w:r>
      <w:r w:rsidR="006127F9">
        <w:rPr>
          <w:rFonts w:hint="eastAsia"/>
        </w:rPr>
        <w:t xml:space="preserve">　</w:t>
      </w:r>
      <w:r w:rsidR="00BD64D5">
        <w:rPr>
          <w:rFonts w:hint="eastAsia"/>
        </w:rPr>
        <w:t>等の方向性が示されていますが、職員団体の関与について全く触れられていないなど、不十分な内容となっています。</w:t>
      </w:r>
    </w:p>
    <w:p w:rsidR="00BD64D5" w:rsidRDefault="00BD64D5" w:rsidP="00BD64D5"/>
    <w:p w:rsidR="00BD64D5" w:rsidRPr="006127F9" w:rsidRDefault="00BD64D5" w:rsidP="00BD64D5">
      <w:pPr>
        <w:rPr>
          <w:rFonts w:asciiTheme="majorEastAsia" w:eastAsiaTheme="majorEastAsia" w:hAnsiTheme="majorEastAsia"/>
        </w:rPr>
      </w:pPr>
      <w:r w:rsidRPr="006127F9">
        <w:rPr>
          <w:rFonts w:asciiTheme="majorEastAsia" w:eastAsiaTheme="majorEastAsia" w:hAnsiTheme="majorEastAsia" w:hint="eastAsia"/>
        </w:rPr>
        <w:t>(２)</w:t>
      </w:r>
      <w:r w:rsidR="006127F9" w:rsidRPr="006127F9">
        <w:rPr>
          <w:rFonts w:asciiTheme="majorEastAsia" w:eastAsiaTheme="majorEastAsia" w:hAnsiTheme="majorEastAsia" w:hint="eastAsia"/>
        </w:rPr>
        <w:t xml:space="preserve">　</w:t>
      </w:r>
      <w:r w:rsidRPr="006127F9">
        <w:rPr>
          <w:rFonts w:asciiTheme="majorEastAsia" w:eastAsiaTheme="majorEastAsia" w:hAnsiTheme="majorEastAsia" w:hint="eastAsia"/>
        </w:rPr>
        <w:t>地方公務員の人事評価制度について</w:t>
      </w:r>
    </w:p>
    <w:p w:rsidR="00BD64D5" w:rsidRDefault="00BD64D5" w:rsidP="0063591D">
      <w:pPr>
        <w:ind w:left="400" w:hangingChars="200" w:hanging="400"/>
      </w:pPr>
      <w:r>
        <w:rPr>
          <w:rFonts w:hint="eastAsia"/>
        </w:rPr>
        <w:t xml:space="preserve">　</w:t>
      </w:r>
      <w:r w:rsidR="006127F9">
        <w:rPr>
          <w:rFonts w:hint="eastAsia"/>
        </w:rPr>
        <w:t xml:space="preserve">　　</w:t>
      </w:r>
      <w:r>
        <w:rPr>
          <w:rFonts w:hint="eastAsia"/>
        </w:rPr>
        <w:t>国と同様の人事評価制度の構築を内容とし、人事評価制度の実施を原則</w:t>
      </w:r>
      <w:r w:rsidR="0063591D">
        <w:rPr>
          <w:rFonts w:hint="eastAsia"/>
        </w:rPr>
        <w:t>義務付</w:t>
      </w:r>
      <w:r>
        <w:rPr>
          <w:rFonts w:hint="eastAsia"/>
        </w:rPr>
        <w:t>けることとした、「地方公務員法及び地方独立行政法人法の一部を改正する法律案」は、2007年５月29日に通常国会に提出され、2009年７月の衆議院の解散に伴い審議未了で廃案となりました。また、民主党政権下において2012年11月に地方公務員に自律的労使関係制度を措置すること及び2007年法案と同内容で人事評価制度の実施を原則</w:t>
      </w:r>
      <w:r w:rsidR="0063591D">
        <w:rPr>
          <w:rFonts w:hint="eastAsia"/>
        </w:rPr>
        <w:t>義務付</w:t>
      </w:r>
      <w:r>
        <w:rPr>
          <w:rFonts w:hint="eastAsia"/>
        </w:rPr>
        <w:t>けることを盛り込んだ地方公務員制度改革関連２法案が提出されましたが、同月の衆議院の解散に伴い審議未了で廃案となりました。しかし、各自治体においては、国の給与構造改革に準じて給与制度見直しが実施され、地公法40条（勤務成績の評定）を根拠としながらも、新たな人事評価制度の実施が急速に広がっています。</w:t>
      </w:r>
    </w:p>
    <w:p w:rsidR="00BD64D5" w:rsidRDefault="00BD64D5" w:rsidP="006127F9">
      <w:pPr>
        <w:ind w:left="400" w:hangingChars="200" w:hanging="400"/>
      </w:pPr>
      <w:r>
        <w:rPr>
          <w:rFonts w:hint="eastAsia"/>
        </w:rPr>
        <w:t xml:space="preserve">　</w:t>
      </w:r>
      <w:r w:rsidR="006127F9">
        <w:rPr>
          <w:rFonts w:hint="eastAsia"/>
        </w:rPr>
        <w:t xml:space="preserve">　　</w:t>
      </w:r>
      <w:r>
        <w:rPr>
          <w:rFonts w:hint="eastAsia"/>
        </w:rPr>
        <w:t>総務省の調査によると2009年度で勤務成績の評定（地公法40条を根拠とする）を実施している団体は1,094団体で全自治体の60.9％が何らかの評定を実施しており、そのうち勤務成績に応じた昇給の実施および、勤勉手当の支給を行っている団体がそれぞれ505団体、383団体となっています。</w:t>
      </w:r>
    </w:p>
    <w:p w:rsidR="00BD64D5" w:rsidRDefault="006127F9" w:rsidP="0034226A">
      <w:pPr>
        <w:ind w:left="400" w:hangingChars="200" w:hanging="400"/>
      </w:pPr>
      <w:r>
        <w:rPr>
          <w:rFonts w:hint="eastAsia"/>
        </w:rPr>
        <w:t xml:space="preserve">　　</w:t>
      </w:r>
      <w:r w:rsidR="00BD64D5">
        <w:rPr>
          <w:rFonts w:hint="eastAsia"/>
        </w:rPr>
        <w:t xml:space="preserve">　そして今回、2013年12月１日を基準に自治労加盟の全自治体を対象に行ったアンケートにおいては、回答のあった自治体</w:t>
      </w:r>
      <w:r w:rsidR="00012FA6">
        <w:rPr>
          <w:rFonts w:hint="eastAsia"/>
        </w:rPr>
        <w:t>単組</w:t>
      </w:r>
      <w:r w:rsidR="00BD64D5">
        <w:rPr>
          <w:rFonts w:hint="eastAsia"/>
        </w:rPr>
        <w:t>（</w:t>
      </w:r>
      <w:r w:rsidR="00012FA6">
        <w:rPr>
          <w:rFonts w:hint="eastAsia"/>
        </w:rPr>
        <w:t>1</w:t>
      </w:r>
      <w:r w:rsidR="00012FA6">
        <w:t>,041</w:t>
      </w:r>
      <w:r w:rsidR="00012FA6">
        <w:rPr>
          <w:rFonts w:hint="eastAsia"/>
        </w:rPr>
        <w:t>単組</w:t>
      </w:r>
      <w:r w:rsidR="00BD64D5">
        <w:rPr>
          <w:rFonts w:hint="eastAsia"/>
        </w:rPr>
        <w:t>）のうち新たな人事評価制度を実施している団体が</w:t>
      </w:r>
      <w:r w:rsidR="00012FA6">
        <w:rPr>
          <w:rFonts w:hint="eastAsia"/>
        </w:rPr>
        <w:t>2</w:t>
      </w:r>
      <w:r w:rsidR="00012FA6">
        <w:t>9</w:t>
      </w:r>
      <w:r w:rsidR="00BD64D5">
        <w:rPr>
          <w:rFonts w:hint="eastAsia"/>
        </w:rPr>
        <w:t>％（</w:t>
      </w:r>
      <w:r w:rsidR="00012FA6">
        <w:rPr>
          <w:rFonts w:hint="eastAsia"/>
        </w:rPr>
        <w:t>3</w:t>
      </w:r>
      <w:r w:rsidR="00012FA6">
        <w:t>27</w:t>
      </w:r>
      <w:r w:rsidR="00012FA6">
        <w:rPr>
          <w:rFonts w:hint="eastAsia"/>
        </w:rPr>
        <w:t>単組</w:t>
      </w:r>
      <w:r w:rsidR="00BD64D5">
        <w:rPr>
          <w:rFonts w:hint="eastAsia"/>
        </w:rPr>
        <w:t>）、</w:t>
      </w:r>
      <w:r w:rsidR="0034226A">
        <w:rPr>
          <w:rFonts w:hint="eastAsia"/>
        </w:rPr>
        <w:t>試行</w:t>
      </w:r>
      <w:r w:rsidR="00BD64D5">
        <w:rPr>
          <w:rFonts w:hint="eastAsia"/>
        </w:rPr>
        <w:t>しているのは</w:t>
      </w:r>
      <w:r w:rsidR="0034226A">
        <w:rPr>
          <w:rFonts w:hint="eastAsia"/>
        </w:rPr>
        <w:t>1</w:t>
      </w:r>
      <w:r w:rsidR="0034226A">
        <w:t>9</w:t>
      </w:r>
      <w:r w:rsidR="00BD64D5">
        <w:rPr>
          <w:rFonts w:hint="eastAsia"/>
        </w:rPr>
        <w:t>％（</w:t>
      </w:r>
      <w:r w:rsidR="0034226A">
        <w:rPr>
          <w:rFonts w:hint="eastAsia"/>
        </w:rPr>
        <w:t>2</w:t>
      </w:r>
      <w:r w:rsidR="0034226A">
        <w:t>17単組</w:t>
      </w:r>
      <w:r w:rsidR="00BD64D5">
        <w:rPr>
          <w:rFonts w:hint="eastAsia"/>
        </w:rPr>
        <w:t>）、実施を検討しているのは</w:t>
      </w:r>
      <w:r w:rsidR="0034226A">
        <w:rPr>
          <w:rFonts w:hint="eastAsia"/>
        </w:rPr>
        <w:t>1</w:t>
      </w:r>
      <w:r w:rsidR="0034226A">
        <w:t>7</w:t>
      </w:r>
      <w:r w:rsidR="00BD64D5">
        <w:rPr>
          <w:rFonts w:hint="eastAsia"/>
        </w:rPr>
        <w:t>％（</w:t>
      </w:r>
      <w:r w:rsidR="0034226A">
        <w:rPr>
          <w:rFonts w:hint="eastAsia"/>
        </w:rPr>
        <w:t>1</w:t>
      </w:r>
      <w:r w:rsidR="0034226A">
        <w:t>99</w:t>
      </w:r>
      <w:r w:rsidR="0034226A">
        <w:rPr>
          <w:rFonts w:hint="eastAsia"/>
        </w:rPr>
        <w:t>単組</w:t>
      </w:r>
      <w:r w:rsidR="00BD64D5">
        <w:rPr>
          <w:rFonts w:hint="eastAsia"/>
        </w:rPr>
        <w:t>）となっており今後も確実に増加していくものと考えられます。</w:t>
      </w:r>
    </w:p>
    <w:p w:rsidR="00BD64D5" w:rsidRDefault="006127F9" w:rsidP="006127F9">
      <w:pPr>
        <w:ind w:left="400" w:hangingChars="200" w:hanging="400"/>
      </w:pPr>
      <w:r>
        <w:rPr>
          <w:rFonts w:hint="eastAsia"/>
        </w:rPr>
        <w:t xml:space="preserve">　　　</w:t>
      </w:r>
      <w:r w:rsidR="00BD64D5">
        <w:rPr>
          <w:rFonts w:hint="eastAsia"/>
        </w:rPr>
        <w:t>総務省は、2008年４月から「地方公共団体における人事評価の活用等に関する研究会」をスタートさせ、09年３月に報告書を発表しました。</w:t>
      </w:r>
    </w:p>
    <w:p w:rsidR="00BD64D5" w:rsidRDefault="006127F9" w:rsidP="006127F9">
      <w:pPr>
        <w:ind w:left="400" w:hangingChars="200" w:hanging="400"/>
      </w:pPr>
      <w:r>
        <w:rPr>
          <w:rFonts w:hint="eastAsia"/>
        </w:rPr>
        <w:t xml:space="preserve">　　　</w:t>
      </w:r>
      <w:r w:rsidR="00BD64D5">
        <w:rPr>
          <w:rFonts w:hint="eastAsia"/>
        </w:rPr>
        <w:t>報告書は、「これまで取り組みが遅れていた給与への活用をはじめ、任用、人材育成の各分野にしっかり活用することを通じて、組織全体の士気高揚を促すとともに、個々の職員のやる気・動機付けの増進、分権時代を担う地方公共団体職員の広い意味での人材育成や公務能率の向上につなげること、すなわち住民サービス向上の土台をつくることが人事評価の基本的な視点である」とし、また同時に、「人事評価を本格実施し、これを積み重ねていく中で</w:t>
      </w:r>
      <w:r w:rsidR="00910887" w:rsidRPr="00910887">
        <w:rPr>
          <w:rFonts w:hint="eastAsia"/>
          <w:w w:val="50"/>
        </w:rPr>
        <w:t xml:space="preserve"> </w:t>
      </w:r>
      <w:r w:rsidR="00910887" w:rsidRPr="00910887">
        <w:rPr>
          <w:rFonts w:hint="eastAsia"/>
          <w:w w:val="150"/>
        </w:rPr>
        <w:t>―</w:t>
      </w:r>
      <w:r w:rsidR="00BD64D5">
        <w:rPr>
          <w:rFonts w:hint="eastAsia"/>
        </w:rPr>
        <w:t>（中略）</w:t>
      </w:r>
      <w:r w:rsidR="00910887" w:rsidRPr="00910887">
        <w:rPr>
          <w:rFonts w:hint="eastAsia"/>
          <w:w w:val="150"/>
        </w:rPr>
        <w:t>―</w:t>
      </w:r>
      <w:r w:rsidR="00910887" w:rsidRPr="00910887">
        <w:rPr>
          <w:rFonts w:hint="eastAsia"/>
          <w:w w:val="50"/>
        </w:rPr>
        <w:t xml:space="preserve"> </w:t>
      </w:r>
      <w:r w:rsidR="00BD64D5">
        <w:rPr>
          <w:rFonts w:hint="eastAsia"/>
        </w:rPr>
        <w:t>人事評価の運用熟度が増していくものと考えられる。このことからも、速やかな本実施が求められる」としています。</w:t>
      </w:r>
    </w:p>
    <w:p w:rsidR="00BD64D5" w:rsidRDefault="006127F9" w:rsidP="006127F9">
      <w:pPr>
        <w:ind w:left="400" w:hangingChars="200" w:hanging="400"/>
      </w:pPr>
      <w:r>
        <w:rPr>
          <w:rFonts w:hint="eastAsia"/>
        </w:rPr>
        <w:t xml:space="preserve">　　　</w:t>
      </w:r>
      <w:r w:rsidR="00BD64D5">
        <w:rPr>
          <w:rFonts w:hint="eastAsia"/>
        </w:rPr>
        <w:t>制度的な内容としては、報告書は、①評価項目は能力評価と業績評価による総合的な評価が基本、②評価結果の活用を位置づける人材育成方針の策定、③評価者訓練への相当の時間と労力の投入、④評価結果の開示の推進と課題、⑤人事評価の公正性の確保と信頼性・納得性の向上には苦情対応のシステムは不可欠、⑥点数制の採用、⑦職員への十分な周知・意思疎通などがあげられています。</w:t>
      </w:r>
    </w:p>
    <w:p w:rsidR="00BD64D5" w:rsidRDefault="006127F9" w:rsidP="0063591D">
      <w:pPr>
        <w:ind w:left="400" w:hangingChars="200" w:hanging="400"/>
      </w:pPr>
      <w:r>
        <w:rPr>
          <w:rFonts w:hint="eastAsia"/>
        </w:rPr>
        <w:t xml:space="preserve">　　　</w:t>
      </w:r>
      <w:r w:rsidR="00BD64D5">
        <w:rPr>
          <w:rFonts w:hint="eastAsia"/>
        </w:rPr>
        <w:t>また、2010年７月から、地方においても国に倣うかたちで新たな人事評価制度が急速に実施されている状況から、「評価の結果は、人材育成をはじめ、任用や給与等の人事管理の基礎として活用されるものであるが、必ずしも十分に活用されているとは言えない状況である」、「地方公共団体の今後の取組に資するため、人事評価制度の運用について、事例等を踏まえて研究する」とし総務</w:t>
      </w:r>
      <w:r w:rsidR="00BD64D5">
        <w:rPr>
          <w:rFonts w:hint="eastAsia"/>
        </w:rPr>
        <w:lastRenderedPageBreak/>
        <w:t>省において「地方公共団体における人事評価制度の運用に関する研究会」を開催、2011年３月に報告書を作成しました。新たな人事評価制度は従来の勤務評定と比較して、①能力、実績主義を実現するためのツール、②人事の公平性・公正性を担保するものであること、③人事システムの客観性・透明性を高めるものであること、④人材育成につながるものであること等の特徴が際立ったものとしており、人材育成、職員の士気及び公務能率の向上、今日的意義から導入と住民が納得できる形での制度運用を求めています。</w:t>
      </w:r>
    </w:p>
    <w:p w:rsidR="00BD64D5" w:rsidRDefault="006127F9" w:rsidP="006127F9">
      <w:pPr>
        <w:ind w:left="400" w:hangingChars="200" w:hanging="400"/>
      </w:pPr>
      <w:r>
        <w:rPr>
          <w:rFonts w:hint="eastAsia"/>
        </w:rPr>
        <w:t xml:space="preserve">　　　</w:t>
      </w:r>
      <w:r w:rsidR="00BD64D5">
        <w:rPr>
          <w:rFonts w:hint="eastAsia"/>
        </w:rPr>
        <w:t>また、評価結果の納得性を高めるため、職員の信頼確保は不可欠とし、信頼確保のための措置として、評価にあたっては、明確な目標を設定したうえでの達成度を測る目標管理に基づく業務評価を行うことを基本に、①多面的評価制度の導入の検討、②評価者訓練の繰り返しの実施、③評価結果の被評価者へのフィードバック、④苦情処理制度の構築などを挙げています。</w:t>
      </w:r>
    </w:p>
    <w:p w:rsidR="00BD64D5" w:rsidRDefault="006127F9" w:rsidP="006127F9">
      <w:pPr>
        <w:ind w:left="400" w:hangingChars="200" w:hanging="400"/>
      </w:pPr>
      <w:r>
        <w:rPr>
          <w:rFonts w:hint="eastAsia"/>
        </w:rPr>
        <w:t xml:space="preserve">　　　</w:t>
      </w:r>
      <w:r w:rsidR="00BD64D5">
        <w:rPr>
          <w:rFonts w:hint="eastAsia"/>
        </w:rPr>
        <w:t>一方、評価結果の給与への反映については、給与への反映は管理運営事項に含まれるとし、民間と違い予算上の制約から、原資の配分という観点に立ち、評価は絶対評価としつつも、給与への反映は相対化して行うとしており、部局間調整や上位区分持ち回りの防止、給与水準の全体的上昇を抑えるためとして、下位区分の積極的割り振り、さらに一定の取り組みを行った上での下位区分者の分限処分についても言及しています。</w:t>
      </w:r>
    </w:p>
    <w:p w:rsidR="00BD64D5" w:rsidRDefault="006127F9" w:rsidP="006127F9">
      <w:pPr>
        <w:ind w:left="400" w:hangingChars="200" w:hanging="400"/>
      </w:pPr>
      <w:r>
        <w:rPr>
          <w:rFonts w:hint="eastAsia"/>
        </w:rPr>
        <w:t xml:space="preserve">　　　</w:t>
      </w:r>
      <w:r w:rsidR="00BD64D5">
        <w:rPr>
          <w:rFonts w:hint="eastAsia"/>
        </w:rPr>
        <w:t>2006給与構造改革に伴う給与構造との関係についても、昇給・昇格メリットや現給保障、また、最高号俸に位置する職員の取り扱いについて、給与水準の上昇を招かないことを基本に報告しています。</w:t>
      </w:r>
    </w:p>
    <w:p w:rsidR="00BD64D5" w:rsidRDefault="006127F9" w:rsidP="006127F9">
      <w:pPr>
        <w:ind w:left="400" w:hangingChars="200" w:hanging="400"/>
      </w:pPr>
      <w:r>
        <w:rPr>
          <w:rFonts w:hint="eastAsia"/>
        </w:rPr>
        <w:t xml:space="preserve">　　　</w:t>
      </w:r>
      <w:r w:rsidR="00BD64D5">
        <w:rPr>
          <w:rFonts w:hint="eastAsia"/>
        </w:rPr>
        <w:t>これらに加え、総務省は2012年８月から、「特に、評価結果の給与等への反映等、能力・実績主義に基づく人事評価システムを構築する際の参考とするため」として、「平成24年度地方公共団体における人事評価制度の運用に関する研究会」を設置し、民間企業や先行自治体からヒアリング等を行い、2013年３月に報告書をまとめています。報告書では制度の導入や運用にあたって留意すべき論点として①制度の導入について、②運用上の工夫について、③給与等への反映について、④その他人事制度上の工夫、を挙げています。まとめにおいて、「人事評価制度の導入・運用に当たっては、各地方公共団体の実情に応じた創意工夫が発揮されるべき」と書いてある一方で、２社からしかヒアリングをしていない民間企業の取り組みについて「大変参考になる」としているなど、内容には偏りが見られるものとなっています。</w:t>
      </w:r>
    </w:p>
    <w:p w:rsidR="00BD64D5" w:rsidRDefault="006127F9" w:rsidP="006127F9">
      <w:pPr>
        <w:ind w:left="400" w:hangingChars="200" w:hanging="400"/>
      </w:pPr>
      <w:r>
        <w:rPr>
          <w:rFonts w:hint="eastAsia"/>
        </w:rPr>
        <w:t xml:space="preserve">　　　</w:t>
      </w:r>
      <w:r w:rsidR="00BD64D5">
        <w:rPr>
          <w:rFonts w:hint="eastAsia"/>
        </w:rPr>
        <w:t>さらに、政府は2013年11月の官房長官談話および総務副大臣通知において、人事評価制度導入のための地方公務員法改正を行うことに言及しています。これは、廃案となった2007年法案と同様の内容での改正を行おうとしていると考えられます。</w:t>
      </w:r>
    </w:p>
    <w:p w:rsidR="00BD64D5" w:rsidRDefault="00BD64D5" w:rsidP="00BD64D5"/>
    <w:p w:rsidR="00457EF8" w:rsidRDefault="00457EF8" w:rsidP="00BD64D5"/>
    <w:p w:rsidR="00BD64D5" w:rsidRPr="007D1176" w:rsidRDefault="00457EF8" w:rsidP="0034226A">
      <w:pPr>
        <w:rPr>
          <w:sz w:val="28"/>
          <w:szCs w:val="28"/>
        </w:rPr>
      </w:pPr>
      <w:r w:rsidRPr="007D1176">
        <w:rPr>
          <w:rFonts w:hint="eastAsia"/>
          <w:sz w:val="28"/>
          <w:szCs w:val="28"/>
        </w:rPr>
        <w:t xml:space="preserve">　　</w:t>
      </w:r>
      <w:r w:rsidR="00BD64D5" w:rsidRPr="007D1176">
        <w:rPr>
          <w:rFonts w:hint="eastAsia"/>
          <w:sz w:val="28"/>
          <w:szCs w:val="28"/>
        </w:rPr>
        <w:t>2.</w:t>
      </w:r>
      <w:r w:rsidRPr="007D1176">
        <w:rPr>
          <w:rFonts w:hint="eastAsia"/>
          <w:sz w:val="28"/>
          <w:szCs w:val="28"/>
        </w:rPr>
        <w:t xml:space="preserve">　</w:t>
      </w:r>
      <w:r w:rsidR="00BD64D5" w:rsidRPr="007D1176">
        <w:rPr>
          <w:rFonts w:hint="eastAsia"/>
          <w:sz w:val="28"/>
          <w:szCs w:val="28"/>
        </w:rPr>
        <w:t>人事評価制度に関する課題</w:t>
      </w:r>
    </w:p>
    <w:p w:rsidR="00457EF8" w:rsidRDefault="00457EF8" w:rsidP="00BD64D5"/>
    <w:p w:rsidR="00BD64D5" w:rsidRDefault="00457EF8" w:rsidP="00BD64D5">
      <w:r>
        <w:t xml:space="preserve">　</w:t>
      </w:r>
      <w:r w:rsidR="00BD64D5">
        <w:rPr>
          <w:rFonts w:hint="eastAsia"/>
        </w:rPr>
        <w:t>自治体における従前の管理職登用（昇任）は、何らかの人事評価に基づいて行われてきたものと推察されますが、その基準は明らかではなく不透明なものとなっていました。また、地方公務員法第40条に</w:t>
      </w:r>
      <w:r w:rsidR="00BD64D5">
        <w:rPr>
          <w:rFonts w:hint="eastAsia"/>
        </w:rPr>
        <w:lastRenderedPageBreak/>
        <w:t>ある勤務評定制度は、これまで多くの自治体では実施されているかどうかすら明らかにされず、実施されているところでもその内容は公表されず、組合員、職員に信頼されるものとはなっていませんでした。</w:t>
      </w:r>
    </w:p>
    <w:p w:rsidR="00BD64D5" w:rsidRDefault="00457EF8" w:rsidP="00BD64D5">
      <w:r>
        <w:rPr>
          <w:rFonts w:hint="eastAsia"/>
        </w:rPr>
        <w:t xml:space="preserve">　</w:t>
      </w:r>
      <w:r w:rsidR="00BD64D5">
        <w:rPr>
          <w:rFonts w:hint="eastAsia"/>
        </w:rPr>
        <w:t>自治労は、新たな人事評価制度の導入にむけた議論が活発化するなかで、これに対応する方針として４原則（公平・公正性、透明性、客観性、納得性の確保）、２要件（労働組合の関与・参加、苦情解決制度の構築）を柱とした『人事制度の民主的改革をめざして』を2001年２月から提起し、取り組んできました。</w:t>
      </w:r>
    </w:p>
    <w:p w:rsidR="00BD64D5" w:rsidRDefault="00457EF8" w:rsidP="00BD64D5">
      <w:r>
        <w:rPr>
          <w:rFonts w:hint="eastAsia"/>
        </w:rPr>
        <w:t xml:space="preserve">　</w:t>
      </w:r>
      <w:r w:rsidR="00BD64D5">
        <w:rPr>
          <w:rFonts w:hint="eastAsia"/>
        </w:rPr>
        <w:t>自治労の対応方針の最大の課題は、人事評価制度への「労働組合の関与」でした。自治労人事評価制度調査（2014年）では、人事評価制度の導入にあたって労働組合が関与した単組は約</w:t>
      </w:r>
      <w:r w:rsidR="00B56925">
        <w:rPr>
          <w:rFonts w:hint="eastAsia"/>
        </w:rPr>
        <w:t>８</w:t>
      </w:r>
      <w:r w:rsidR="00BD64D5">
        <w:rPr>
          <w:rFonts w:hint="eastAsia"/>
        </w:rPr>
        <w:t>割、制度導入後において労働組合が関与したのは約</w:t>
      </w:r>
      <w:r w:rsidR="00B56925">
        <w:rPr>
          <w:rFonts w:hint="eastAsia"/>
        </w:rPr>
        <w:t>６</w:t>
      </w:r>
      <w:r w:rsidR="00BD64D5">
        <w:rPr>
          <w:rFonts w:hint="eastAsia"/>
        </w:rPr>
        <w:t>割にとどまっており、前回調査（2012年）同様、労働組合が関与できていない例がいまだ多く存在している実態が明らかになっています。</w:t>
      </w:r>
    </w:p>
    <w:p w:rsidR="00BD64D5" w:rsidRDefault="00457EF8" w:rsidP="00BD64D5">
      <w:r>
        <w:rPr>
          <w:rFonts w:hint="eastAsia"/>
        </w:rPr>
        <w:t xml:space="preserve">　</w:t>
      </w:r>
      <w:r w:rsidR="00BD64D5">
        <w:rPr>
          <w:rFonts w:hint="eastAsia"/>
        </w:rPr>
        <w:t>また、人事評価制度の導入にあたって「試行」を行わなかった自治体があることも明らかになっています。国家公務員の人事評価制度では、３年余りの試行期間を設けた上で本格実施となりました。このため、自治体においても、少なくとも３年程度の試行期間が必要と考えます。</w:t>
      </w:r>
    </w:p>
    <w:p w:rsidR="00BD64D5" w:rsidRDefault="00457EF8" w:rsidP="00BD64D5">
      <w:r>
        <w:rPr>
          <w:rFonts w:hint="eastAsia"/>
        </w:rPr>
        <w:t xml:space="preserve">　</w:t>
      </w:r>
      <w:r w:rsidR="00BD64D5">
        <w:rPr>
          <w:rFonts w:hint="eastAsia"/>
        </w:rPr>
        <w:t>人事評価結果の活用については、制度を実施・試行している自治体では人材育成・能力開発が</w:t>
      </w:r>
      <w:r w:rsidR="009765AC">
        <w:rPr>
          <w:rFonts w:hint="eastAsia"/>
        </w:rPr>
        <w:t>約６</w:t>
      </w:r>
      <w:r w:rsidR="00BD64D5">
        <w:rPr>
          <w:rFonts w:hint="eastAsia"/>
        </w:rPr>
        <w:t>割の一方で、</w:t>
      </w:r>
      <w:r w:rsidR="009765AC">
        <w:rPr>
          <w:rFonts w:hint="eastAsia"/>
        </w:rPr>
        <w:t>勤勉手当が約５割、昇給と昇任・昇格でそれぞれ</w:t>
      </w:r>
      <w:r w:rsidR="007021CC">
        <w:rPr>
          <w:rFonts w:hint="eastAsia"/>
        </w:rPr>
        <w:t>約</w:t>
      </w:r>
      <w:r w:rsidR="009765AC">
        <w:rPr>
          <w:rFonts w:hint="eastAsia"/>
        </w:rPr>
        <w:t>４割と、</w:t>
      </w:r>
      <w:r w:rsidR="00BD64D5">
        <w:rPr>
          <w:rFonts w:hint="eastAsia"/>
        </w:rPr>
        <w:t>評価結果を給与・任用面で活用している自治体も多い結果となっています。2006年４月からの地域給与・給与制度見直しをはじめとする動きのなかで、今後、給与・任用面で活用しようとする自治体は増加するものと考えられます。また、給与・任用面での活用にあたり、あらかじめ設定した人員分布比率に従って相対化を行う自治体も増加するものと想定されます。</w:t>
      </w:r>
    </w:p>
    <w:p w:rsidR="00BD64D5" w:rsidRDefault="00457EF8" w:rsidP="00BD64D5">
      <w:r>
        <w:rPr>
          <w:rFonts w:hint="eastAsia"/>
        </w:rPr>
        <w:t xml:space="preserve">　</w:t>
      </w:r>
      <w:r w:rsidR="00BD64D5">
        <w:rPr>
          <w:rFonts w:hint="eastAsia"/>
        </w:rPr>
        <w:t>評価結果の本人開示については、全員開示・希望者開示をあわせて約</w:t>
      </w:r>
      <w:r w:rsidR="00BF51A4">
        <w:rPr>
          <w:rFonts w:hint="eastAsia"/>
        </w:rPr>
        <w:t>７</w:t>
      </w:r>
      <w:r w:rsidR="00BD64D5">
        <w:rPr>
          <w:rFonts w:hint="eastAsia"/>
        </w:rPr>
        <w:t>割と</w:t>
      </w:r>
      <w:r w:rsidR="00BF51A4">
        <w:rPr>
          <w:rFonts w:hint="eastAsia"/>
        </w:rPr>
        <w:t>若干の</w:t>
      </w:r>
      <w:r w:rsidR="00BD64D5">
        <w:rPr>
          <w:rFonts w:hint="eastAsia"/>
        </w:rPr>
        <w:t>増加傾向にありますが、公正性、透明性、納得性の観点から、文書による本人開示は必須の条件にしなければなりません。</w:t>
      </w:r>
    </w:p>
    <w:p w:rsidR="00BD64D5" w:rsidRDefault="00457EF8" w:rsidP="00BD64D5">
      <w:r>
        <w:rPr>
          <w:rFonts w:hint="eastAsia"/>
        </w:rPr>
        <w:t xml:space="preserve">　</w:t>
      </w:r>
      <w:r w:rsidR="00BD64D5">
        <w:rPr>
          <w:rFonts w:hint="eastAsia"/>
        </w:rPr>
        <w:t>さらに、苦情処理機関の整備についても、整備されているとしたのは約</w:t>
      </w:r>
      <w:r w:rsidR="00BF51A4">
        <w:rPr>
          <w:rFonts w:hint="eastAsia"/>
        </w:rPr>
        <w:t>４</w:t>
      </w:r>
      <w:r w:rsidR="00BD64D5">
        <w:rPr>
          <w:rFonts w:hint="eastAsia"/>
        </w:rPr>
        <w:t>割に留まっており、労働組合が関与する苦情相談・解決制度の確立を喫緊の課題としなければなりません。</w:t>
      </w:r>
    </w:p>
    <w:p w:rsidR="00BD64D5" w:rsidRDefault="00457EF8" w:rsidP="00BD64D5">
      <w:r>
        <w:rPr>
          <w:rFonts w:hint="eastAsia"/>
        </w:rPr>
        <w:t xml:space="preserve">　</w:t>
      </w:r>
      <w:r w:rsidR="00BD64D5">
        <w:rPr>
          <w:rFonts w:hint="eastAsia"/>
        </w:rPr>
        <w:t>また、労働組合の関与が行われていない自治体や試行が行われていない自治体では、人事評価制度に対する職員・組合員からの理解、信頼・納得も得られていません。</w:t>
      </w:r>
    </w:p>
    <w:p w:rsidR="00BD64D5" w:rsidRDefault="00BD64D5" w:rsidP="00BD64D5"/>
    <w:p w:rsidR="00457EF8" w:rsidRDefault="00457EF8" w:rsidP="00BD64D5"/>
    <w:p w:rsidR="00BD64D5" w:rsidRPr="00457EF8" w:rsidRDefault="00457EF8" w:rsidP="00BD64D5">
      <w:pPr>
        <w:rPr>
          <w:sz w:val="28"/>
          <w:szCs w:val="28"/>
        </w:rPr>
      </w:pPr>
      <w:r w:rsidRPr="00457EF8">
        <w:rPr>
          <w:rFonts w:hint="eastAsia"/>
          <w:sz w:val="28"/>
          <w:szCs w:val="28"/>
        </w:rPr>
        <w:t xml:space="preserve">　　</w:t>
      </w:r>
      <w:r w:rsidR="00BD64D5" w:rsidRPr="00457EF8">
        <w:rPr>
          <w:rFonts w:hint="eastAsia"/>
          <w:sz w:val="28"/>
          <w:szCs w:val="28"/>
        </w:rPr>
        <w:t>3.</w:t>
      </w:r>
      <w:r w:rsidRPr="00457EF8">
        <w:rPr>
          <w:rFonts w:hint="eastAsia"/>
          <w:sz w:val="28"/>
          <w:szCs w:val="28"/>
        </w:rPr>
        <w:t xml:space="preserve">　</w:t>
      </w:r>
      <w:r w:rsidR="00BD64D5" w:rsidRPr="00457EF8">
        <w:rPr>
          <w:rFonts w:hint="eastAsia"/>
          <w:sz w:val="28"/>
          <w:szCs w:val="28"/>
        </w:rPr>
        <w:t>自治労の方針</w:t>
      </w:r>
    </w:p>
    <w:p w:rsidR="00457EF8" w:rsidRDefault="00457EF8" w:rsidP="00BD64D5"/>
    <w:p w:rsidR="00BD64D5" w:rsidRDefault="00457EF8" w:rsidP="00BD64D5">
      <w:r>
        <w:rPr>
          <w:rFonts w:hint="eastAsia"/>
        </w:rPr>
        <w:t xml:space="preserve">　</w:t>
      </w:r>
      <w:r w:rsidR="00BD64D5">
        <w:rPr>
          <w:rFonts w:hint="eastAsia"/>
        </w:rPr>
        <w:t>自治労は新たな人事評価制度の導入に向けた議論が活発化する中で、2001年２月から、４原則（公平・公正性、透明性、客観性、納得性の確保）、２要件（労働組合の関与・参加、苦情解決制度の構築）が確保された評価制度の確立をめざすことや、2007岩手大会において、導入に当たっては職員間に差をつけることが目的でないことを明確にさせ、拙速に給与への反映を行わないことを求めて取り組みを進めてきました。</w:t>
      </w:r>
    </w:p>
    <w:p w:rsidR="00BD64D5" w:rsidRDefault="00457EF8" w:rsidP="00BD64D5">
      <w:r>
        <w:rPr>
          <w:rFonts w:hint="eastAsia"/>
        </w:rPr>
        <w:t xml:space="preserve">　</w:t>
      </w:r>
      <w:r w:rsidR="00BD64D5">
        <w:rPr>
          <w:rFonts w:hint="eastAsia"/>
        </w:rPr>
        <w:t>しかしながら、2013年11月15日の閣議決定及び総務副大臣通知では地方公共団体により一層の行政の合理化や人件費の抑制及び人事評価制度の構築を求め、人事評価制度の導入のため地公法改正を行うこ</w:t>
      </w:r>
      <w:r w:rsidR="00BD64D5">
        <w:rPr>
          <w:rFonts w:hint="eastAsia"/>
        </w:rPr>
        <w:lastRenderedPageBreak/>
        <w:t>とを言及しています。このため、今後、人事評価制度の導入がより一層加速するとともに、十分な労使協議・合意のないままに評価結果の給与等への反映を行おうとする自治体が出てくることが予想されます。特に、給与への反映については2011年の「地方公共団体における人事評価制度の運用に関する研究会（総務省）」報告においても明らかなように、人件費を固定した上での、評価の給与への反映については、現時点では未成熟といえます。こういった問題を抱えたままの拙速な給与への反映は、人事管理上も大きな混乱を招くことにつながることが明らかです。</w:t>
      </w:r>
    </w:p>
    <w:p w:rsidR="00BD64D5" w:rsidRDefault="00457EF8" w:rsidP="00BD64D5">
      <w:r>
        <w:rPr>
          <w:rFonts w:hint="eastAsia"/>
        </w:rPr>
        <w:t xml:space="preserve">　</w:t>
      </w:r>
      <w:r w:rsidR="00BD64D5">
        <w:rPr>
          <w:rFonts w:hint="eastAsia"/>
        </w:rPr>
        <w:t>このような動きに対しては、この間の自治労・公務労協と総務省等との協議において、人事評価結果の活用等は交渉事項であることを確認していることから、この到達点を踏まえ、政府・総務省対策等の取り組みを進めていきます。また、県本部・単組においても上記到達点を踏まえ、人事評価制度の導入・改善にあたっての基本的な考え方として、４原則（公平・公正性、透明性、客観性、納得性の確保）、２要件（労働組合の関与・参加、苦情解決制度の構築）の構築を求め取り組みを進めていきます。その際、すでに導入した自治体や改善に至った自治体の事例も検証しながら、制度導入・改善に向けた対応について、本部・県本部・単組それぞれの段階で、交流、研究と具体的検討を進めていきます。</w:t>
      </w:r>
    </w:p>
    <w:p w:rsidR="00BD64D5" w:rsidRDefault="00BD64D5" w:rsidP="00925D02">
      <w:pPr>
        <w:spacing w:line="200" w:lineRule="exact"/>
      </w:pPr>
    </w:p>
    <w:tbl>
      <w:tblPr>
        <w:tblStyle w:val="a7"/>
        <w:tblW w:w="9200" w:type="dxa"/>
        <w:jc w:val="center"/>
        <w:tblBorders>
          <w:insideH w:val="none" w:sz="0" w:space="0" w:color="auto"/>
        </w:tblBorders>
        <w:tblCellMar>
          <w:left w:w="200" w:type="dxa"/>
          <w:right w:w="200" w:type="dxa"/>
        </w:tblCellMar>
        <w:tblLook w:val="04A0" w:firstRow="1" w:lastRow="0" w:firstColumn="1" w:lastColumn="0" w:noHBand="0" w:noVBand="1"/>
      </w:tblPr>
      <w:tblGrid>
        <w:gridCol w:w="9200"/>
      </w:tblGrid>
      <w:tr w:rsidR="00457EF8" w:rsidTr="00363DA3">
        <w:trPr>
          <w:jc w:val="center"/>
        </w:trPr>
        <w:tc>
          <w:tcPr>
            <w:tcW w:w="9200" w:type="dxa"/>
          </w:tcPr>
          <w:p w:rsidR="00457EF8" w:rsidRDefault="00457EF8" w:rsidP="00925D02">
            <w:pPr>
              <w:spacing w:line="200" w:lineRule="exact"/>
            </w:pPr>
          </w:p>
        </w:tc>
      </w:tr>
      <w:tr w:rsidR="00457EF8" w:rsidTr="00363DA3">
        <w:trPr>
          <w:jc w:val="center"/>
        </w:trPr>
        <w:tc>
          <w:tcPr>
            <w:tcW w:w="9200" w:type="dxa"/>
          </w:tcPr>
          <w:p w:rsidR="00925D02" w:rsidRPr="00730A77" w:rsidRDefault="00925D02" w:rsidP="00BF51A4">
            <w:pPr>
              <w:spacing w:line="400" w:lineRule="exact"/>
              <w:rPr>
                <w:rFonts w:asciiTheme="majorEastAsia" w:eastAsiaTheme="majorEastAsia" w:hAnsiTheme="majorEastAsia"/>
              </w:rPr>
            </w:pPr>
            <w:r w:rsidRPr="00730A77">
              <w:rPr>
                <w:rFonts w:asciiTheme="majorEastAsia" w:eastAsiaTheme="majorEastAsia" w:hAnsiTheme="majorEastAsia" w:hint="eastAsia"/>
              </w:rPr>
              <w:t>※　第146回中央委員会　当面の闘争方針（抜粋）</w:t>
            </w:r>
            <w:r w:rsidR="00BF51A4">
              <w:rPr>
                <w:rFonts w:asciiTheme="majorEastAsia" w:eastAsiaTheme="majorEastAsia" w:hAnsiTheme="majorEastAsia" w:hint="eastAsia"/>
              </w:rPr>
              <w:t>（Ｐ79）</w:t>
            </w:r>
          </w:p>
          <w:p w:rsidR="00925D02" w:rsidRDefault="00925D02" w:rsidP="00925D02">
            <w:pPr>
              <w:spacing w:line="400" w:lineRule="exact"/>
              <w:ind w:left="200" w:hangingChars="100" w:hanging="200"/>
            </w:pPr>
            <w:r>
              <w:rPr>
                <w:rFonts w:hint="eastAsia"/>
              </w:rPr>
              <w:t>5.　政府は、2013年11月の官房長官談話および総務副大臣通知において、人事評価制度導入のための地方公務員法改正を行うことに言及しています。これは、廃案となった2007年法案と同様の内容での改正を行おうとしていると考えられます。このことを踏まえ、以下の取り組みを強化します。</w:t>
            </w:r>
          </w:p>
          <w:p w:rsidR="00925D02" w:rsidRDefault="00925D02" w:rsidP="00730A77">
            <w:pPr>
              <w:spacing w:line="400" w:lineRule="exact"/>
              <w:ind w:left="400" w:hangingChars="200" w:hanging="400"/>
            </w:pPr>
            <w:r>
              <w:rPr>
                <w:rFonts w:hint="eastAsia"/>
              </w:rPr>
              <w:t xml:space="preserve">　①　本部は、地方公務員法改正に関する動向を注視します。これまでの総務省等との協議において、人事評価結果の活用等は交渉事項であることを確認しており、この到達点を踏まえ、引き続き政府・総務省対策を強化します。なお、標準職務分類表の条例化の義務付けには反対します。</w:t>
            </w:r>
          </w:p>
          <w:p w:rsidR="00925D02" w:rsidRDefault="00925D02" w:rsidP="00730A77">
            <w:pPr>
              <w:spacing w:line="400" w:lineRule="exact"/>
              <w:ind w:left="400" w:hangingChars="200" w:hanging="400"/>
            </w:pPr>
            <w:r>
              <w:rPr>
                <w:rFonts w:hint="eastAsia"/>
              </w:rPr>
              <w:t xml:space="preserve">　②　県本部・単組は、当局の動向を注視し、これまで人事評価制度を導入していない自治体においては、新たに導入の動きがある場合に備えた対策を行います。本部が作成した「単組交渉指針」を活用し、交渉・合意を前提に労働組合の十分な制度構築・運用への関与と、４原則（公平・公正性、透明性、客観性、納得性）、２要件（労働組合の関与・参加、苦情解決制度の構築）を確保した評価制度の確立をめざします。</w:t>
            </w:r>
          </w:p>
          <w:p w:rsidR="00457EF8" w:rsidRPr="00925D02" w:rsidRDefault="00925D02" w:rsidP="00730A77">
            <w:pPr>
              <w:spacing w:line="400" w:lineRule="exact"/>
              <w:ind w:left="200" w:hangingChars="100" w:hanging="200"/>
            </w:pPr>
            <w:r>
              <w:rPr>
                <w:rFonts w:hint="eastAsia"/>
              </w:rPr>
              <w:t>6.　すでに人事評価制度が導入されている単組においては、制度運用を検証し、労使交渉・協議によって必要な改善を行います。</w:t>
            </w:r>
          </w:p>
        </w:tc>
      </w:tr>
      <w:tr w:rsidR="00457EF8" w:rsidTr="00363DA3">
        <w:trPr>
          <w:jc w:val="center"/>
        </w:trPr>
        <w:tc>
          <w:tcPr>
            <w:tcW w:w="9200" w:type="dxa"/>
          </w:tcPr>
          <w:p w:rsidR="00457EF8" w:rsidRDefault="00457EF8" w:rsidP="00925D02">
            <w:pPr>
              <w:spacing w:line="200" w:lineRule="exact"/>
            </w:pPr>
          </w:p>
        </w:tc>
      </w:tr>
    </w:tbl>
    <w:p w:rsidR="00BD64D5" w:rsidRDefault="00BD64D5" w:rsidP="00925D02">
      <w:pPr>
        <w:spacing w:line="200" w:lineRule="exact"/>
      </w:pPr>
    </w:p>
    <w:p w:rsidR="00BD64D5" w:rsidRDefault="00BD64D5" w:rsidP="00BD64D5"/>
    <w:p w:rsidR="00363DA3" w:rsidRDefault="00363DA3" w:rsidP="00BD64D5">
      <w:r>
        <w:br w:type="page"/>
      </w:r>
    </w:p>
    <w:p w:rsidR="00730A77" w:rsidRDefault="00730A77" w:rsidP="00BD64D5"/>
    <w:p w:rsidR="00BD64D5" w:rsidRPr="00730A77" w:rsidRDefault="00730A77" w:rsidP="00BD64D5">
      <w:pPr>
        <w:rPr>
          <w:sz w:val="28"/>
          <w:szCs w:val="28"/>
        </w:rPr>
      </w:pPr>
      <w:r w:rsidRPr="00730A77">
        <w:rPr>
          <w:sz w:val="28"/>
          <w:szCs w:val="28"/>
        </w:rPr>
        <w:t xml:space="preserve">　　</w:t>
      </w:r>
      <w:r w:rsidR="00BD64D5" w:rsidRPr="00730A77">
        <w:rPr>
          <w:rFonts w:hint="eastAsia"/>
          <w:sz w:val="28"/>
          <w:szCs w:val="28"/>
        </w:rPr>
        <w:t>4.</w:t>
      </w:r>
      <w:r w:rsidRPr="00730A77">
        <w:rPr>
          <w:rFonts w:hint="eastAsia"/>
          <w:sz w:val="28"/>
          <w:szCs w:val="28"/>
        </w:rPr>
        <w:t xml:space="preserve">　</w:t>
      </w:r>
      <w:r w:rsidR="00BD64D5" w:rsidRPr="00730A77">
        <w:rPr>
          <w:rFonts w:hint="eastAsia"/>
          <w:sz w:val="28"/>
          <w:szCs w:val="28"/>
        </w:rPr>
        <w:t>具体的な取り組み</w:t>
      </w:r>
    </w:p>
    <w:p w:rsidR="00730A77" w:rsidRDefault="00730A77" w:rsidP="00BD64D5"/>
    <w:p w:rsidR="00BD64D5" w:rsidRDefault="00730A77" w:rsidP="00A22575">
      <w:r>
        <w:t xml:space="preserve">　</w:t>
      </w:r>
      <w:r w:rsidR="00BD64D5">
        <w:rPr>
          <w:rFonts w:hint="eastAsia"/>
        </w:rPr>
        <w:t>以上の情勢と課題、方針を</w:t>
      </w:r>
      <w:r w:rsidR="0063591D">
        <w:rPr>
          <w:rFonts w:hint="eastAsia"/>
        </w:rPr>
        <w:t>踏まえ</w:t>
      </w:r>
      <w:r w:rsidR="00BD64D5">
        <w:rPr>
          <w:rFonts w:hint="eastAsia"/>
        </w:rPr>
        <w:t>、人事評価制度について、「職員間に差をつけることが目的ではないこと」を前提とし、具体的に次の通り進めます。</w:t>
      </w:r>
    </w:p>
    <w:p w:rsidR="00BD64D5" w:rsidRDefault="00BD64D5" w:rsidP="00A22575">
      <w:r>
        <w:rPr>
          <w:rFonts w:hint="eastAsia"/>
        </w:rPr>
        <w:t>(１)</w:t>
      </w:r>
      <w:r w:rsidR="00730A77">
        <w:rPr>
          <w:rFonts w:hint="eastAsia"/>
        </w:rPr>
        <w:t xml:space="preserve">　</w:t>
      </w:r>
      <w:r>
        <w:rPr>
          <w:rFonts w:hint="eastAsia"/>
        </w:rPr>
        <w:t>上記「2.</w:t>
      </w:r>
      <w:r w:rsidR="007D1176">
        <w:rPr>
          <w:rFonts w:hint="eastAsia"/>
        </w:rPr>
        <w:t xml:space="preserve">　</w:t>
      </w:r>
      <w:r>
        <w:rPr>
          <w:rFonts w:hint="eastAsia"/>
        </w:rPr>
        <w:t>人事評価制度に関する課題」を</w:t>
      </w:r>
      <w:r w:rsidR="0063591D">
        <w:rPr>
          <w:rFonts w:hint="eastAsia"/>
        </w:rPr>
        <w:t>踏まえ</w:t>
      </w:r>
      <w:r>
        <w:rPr>
          <w:rFonts w:hint="eastAsia"/>
        </w:rPr>
        <w:t>、重点課題を次のように設定します。</w:t>
      </w:r>
    </w:p>
    <w:p w:rsidR="00BD64D5" w:rsidRPr="002951C5" w:rsidRDefault="002951C5" w:rsidP="00BD64D5">
      <w:pPr>
        <w:rPr>
          <w:rFonts w:asciiTheme="majorEastAsia" w:eastAsiaTheme="majorEastAsia" w:hAnsiTheme="majorEastAsia"/>
        </w:rPr>
      </w:pPr>
      <w:r>
        <w:rPr>
          <w:rFonts w:asciiTheme="majorEastAsia" w:eastAsiaTheme="majorEastAsia" w:hAnsiTheme="majorEastAsia" w:hint="eastAsia"/>
        </w:rPr>
        <w:t xml:space="preserve">　</w:t>
      </w:r>
      <w:r w:rsidR="00BD64D5" w:rsidRPr="002951C5">
        <w:rPr>
          <w:rFonts w:asciiTheme="majorEastAsia" w:eastAsiaTheme="majorEastAsia" w:hAnsiTheme="majorEastAsia" w:hint="eastAsia"/>
        </w:rPr>
        <w:t>＜重点課題＞</w:t>
      </w:r>
    </w:p>
    <w:p w:rsidR="00BD64D5" w:rsidRDefault="002951C5" w:rsidP="00BD64D5">
      <w:r>
        <w:rPr>
          <w:rFonts w:hint="eastAsia"/>
        </w:rPr>
        <w:t xml:space="preserve">　　</w:t>
      </w:r>
      <w:r w:rsidR="00BD64D5">
        <w:rPr>
          <w:rFonts w:hint="eastAsia"/>
        </w:rPr>
        <w:t>①　人事評価制度の設計、運用の改善において、労働組合が必ず関与・参加すること。</w:t>
      </w:r>
    </w:p>
    <w:p w:rsidR="00BD64D5" w:rsidRDefault="002951C5" w:rsidP="00BD64D5">
      <w:r>
        <w:rPr>
          <w:rFonts w:hint="eastAsia"/>
        </w:rPr>
        <w:t xml:space="preserve">　　</w:t>
      </w:r>
      <w:r w:rsidR="00BD64D5">
        <w:rPr>
          <w:rFonts w:hint="eastAsia"/>
        </w:rPr>
        <w:t>②　制度の導入にあたって、十分な試行期間（少なくとも３年間）を確保し、検証を重ねること。</w:t>
      </w:r>
    </w:p>
    <w:p w:rsidR="00BD64D5" w:rsidRDefault="002951C5" w:rsidP="00BD64D5">
      <w:r>
        <w:rPr>
          <w:rFonts w:hint="eastAsia"/>
        </w:rPr>
        <w:t xml:space="preserve">　　</w:t>
      </w:r>
      <w:r w:rsidR="00BD64D5">
        <w:rPr>
          <w:rFonts w:hint="eastAsia"/>
        </w:rPr>
        <w:t>③　評価基準は、評価者・被評価者に分かり易いものとすること。</w:t>
      </w:r>
    </w:p>
    <w:p w:rsidR="00BD64D5" w:rsidRDefault="002951C5" w:rsidP="00BD64D5">
      <w:r>
        <w:rPr>
          <w:rFonts w:hint="eastAsia"/>
        </w:rPr>
        <w:t xml:space="preserve">　　</w:t>
      </w:r>
      <w:r w:rsidR="00BD64D5">
        <w:rPr>
          <w:rFonts w:hint="eastAsia"/>
        </w:rPr>
        <w:t>④　苦情解決制度を創設・整備し、労働組合が関与・参画するものとすること。</w:t>
      </w:r>
    </w:p>
    <w:p w:rsidR="00BD64D5" w:rsidRDefault="002951C5" w:rsidP="00BD64D5">
      <w:r>
        <w:rPr>
          <w:rFonts w:hint="eastAsia"/>
        </w:rPr>
        <w:t xml:space="preserve">　　</w:t>
      </w:r>
      <w:r w:rsidR="00BD64D5">
        <w:rPr>
          <w:rFonts w:hint="eastAsia"/>
        </w:rPr>
        <w:t>⑤　評価結果の給与・処遇への反映は、十分な労使交渉と合意によること。</w:t>
      </w:r>
    </w:p>
    <w:p w:rsidR="00BD64D5" w:rsidRDefault="00BD64D5" w:rsidP="00BD64D5"/>
    <w:p w:rsidR="00BD64D5" w:rsidRDefault="00BD64D5" w:rsidP="00BD64D5">
      <w:r>
        <w:rPr>
          <w:rFonts w:hint="eastAsia"/>
        </w:rPr>
        <w:t>(２)</w:t>
      </w:r>
      <w:r w:rsidR="002951C5">
        <w:rPr>
          <w:rFonts w:hint="eastAsia"/>
        </w:rPr>
        <w:t xml:space="preserve">　</w:t>
      </w:r>
      <w:r>
        <w:rPr>
          <w:rFonts w:hint="eastAsia"/>
        </w:rPr>
        <w:t>これらの重点課題を</w:t>
      </w:r>
      <w:r w:rsidR="0063591D">
        <w:rPr>
          <w:rFonts w:hint="eastAsia"/>
        </w:rPr>
        <w:t>踏まえ</w:t>
      </w:r>
      <w:r>
        <w:rPr>
          <w:rFonts w:hint="eastAsia"/>
        </w:rPr>
        <w:t>、自治労は、次の取り組みを具体的に進めます。</w:t>
      </w:r>
    </w:p>
    <w:p w:rsidR="00BD64D5" w:rsidRPr="002951C5" w:rsidRDefault="002951C5" w:rsidP="00BD64D5">
      <w:pPr>
        <w:rPr>
          <w:rFonts w:asciiTheme="majorEastAsia" w:eastAsiaTheme="majorEastAsia" w:hAnsiTheme="majorEastAsia"/>
        </w:rPr>
      </w:pPr>
      <w:r w:rsidRPr="002951C5">
        <w:rPr>
          <w:rFonts w:asciiTheme="majorEastAsia" w:eastAsiaTheme="majorEastAsia" w:hAnsiTheme="majorEastAsia" w:hint="eastAsia"/>
        </w:rPr>
        <w:t xml:space="preserve">　　</w:t>
      </w:r>
      <w:r w:rsidR="00BD64D5" w:rsidRPr="002951C5">
        <w:rPr>
          <w:rFonts w:asciiTheme="majorEastAsia" w:eastAsiaTheme="majorEastAsia" w:hAnsiTheme="majorEastAsia" w:hint="eastAsia"/>
        </w:rPr>
        <w:t>①　本部の取り組み</w:t>
      </w:r>
    </w:p>
    <w:p w:rsidR="00BD64D5" w:rsidRDefault="002951C5" w:rsidP="002951C5">
      <w:pPr>
        <w:ind w:left="800" w:hangingChars="400" w:hanging="800"/>
      </w:pPr>
      <w:r>
        <w:rPr>
          <w:rFonts w:hint="eastAsia"/>
        </w:rPr>
        <w:t xml:space="preserve">　　</w:t>
      </w:r>
      <w:r w:rsidR="00BD64D5">
        <w:rPr>
          <w:rFonts w:hint="eastAsia"/>
        </w:rPr>
        <w:t xml:space="preserve">　ア　国家公務員の人事評価制度については運用状況等について検討会が設置され報告書が提出されるなど制度の見直しの動きがあることから、政府の動向の把握に努めるとともに、本人開示、苦情処理制度の実現など制度の運用改善を求めて、引き続き公務労協に結集し、取り組みます。</w:t>
      </w:r>
    </w:p>
    <w:p w:rsidR="00BD64D5" w:rsidRDefault="002951C5" w:rsidP="002951C5">
      <w:pPr>
        <w:ind w:left="800" w:hangingChars="400" w:hanging="800"/>
      </w:pPr>
      <w:r>
        <w:rPr>
          <w:rFonts w:hint="eastAsia"/>
        </w:rPr>
        <w:t xml:space="preserve">　　　</w:t>
      </w:r>
      <w:r w:rsidR="00BD64D5">
        <w:rPr>
          <w:rFonts w:hint="eastAsia"/>
        </w:rPr>
        <w:t>イ　人事評価制度の実施にあたっては、労使の交渉・協議にもとづく自治体の自主性を尊重することを基本とするよう総務省対策を行います。</w:t>
      </w:r>
    </w:p>
    <w:p w:rsidR="00BD64D5" w:rsidRDefault="002951C5" w:rsidP="002951C5">
      <w:pPr>
        <w:ind w:left="800" w:hangingChars="400" w:hanging="800"/>
      </w:pPr>
      <w:r>
        <w:rPr>
          <w:rFonts w:hint="eastAsia"/>
        </w:rPr>
        <w:t xml:space="preserve">　　　</w:t>
      </w:r>
      <w:r w:rsidR="00BD64D5">
        <w:rPr>
          <w:rFonts w:hint="eastAsia"/>
        </w:rPr>
        <w:t>ウ　第186通常国会に政府から提出が予想される「地方公務員法の一部改正案」</w:t>
      </w:r>
      <w:r w:rsidR="007D1176">
        <w:rPr>
          <w:rFonts w:hint="eastAsia"/>
        </w:rPr>
        <w:t>に</w:t>
      </w:r>
      <w:r w:rsidR="00BD64D5">
        <w:rPr>
          <w:rFonts w:hint="eastAsia"/>
        </w:rPr>
        <w:t>ついては自律的労使関係制度の措置について規定されないことから、反対の立場で国会対策に取り組みます。</w:t>
      </w:r>
    </w:p>
    <w:p w:rsidR="00BD64D5" w:rsidRDefault="002951C5" w:rsidP="002951C5">
      <w:pPr>
        <w:ind w:left="800" w:hangingChars="400" w:hanging="800"/>
      </w:pPr>
      <w:r>
        <w:rPr>
          <w:rFonts w:hint="eastAsia"/>
        </w:rPr>
        <w:t xml:space="preserve">　　　</w:t>
      </w:r>
      <w:r w:rsidR="00BD64D5">
        <w:rPr>
          <w:rFonts w:hint="eastAsia"/>
        </w:rPr>
        <w:t>エ　人事評価制度に関する国の実施状況、自治体の事例、県本部の取り組みなどを適宜</w:t>
      </w:r>
      <w:r w:rsidR="007D1176">
        <w:rPr>
          <w:rFonts w:hint="eastAsia"/>
        </w:rPr>
        <w:t>収集</w:t>
      </w:r>
      <w:r w:rsidR="00BD64D5">
        <w:rPr>
          <w:rFonts w:hint="eastAsia"/>
        </w:rPr>
        <w:t>し、産別ネット、じちろうネットを活用し、資料・情報の各県本部・単組への提供をはかります。</w:t>
      </w:r>
    </w:p>
    <w:p w:rsidR="00BD64D5" w:rsidRDefault="00BD64D5" w:rsidP="00BD64D5"/>
    <w:p w:rsidR="00BD64D5" w:rsidRPr="002951C5" w:rsidRDefault="002951C5" w:rsidP="00BD64D5">
      <w:pPr>
        <w:rPr>
          <w:rFonts w:asciiTheme="majorEastAsia" w:eastAsiaTheme="majorEastAsia" w:hAnsiTheme="majorEastAsia"/>
        </w:rPr>
      </w:pPr>
      <w:r>
        <w:rPr>
          <w:rFonts w:asciiTheme="majorEastAsia" w:eastAsiaTheme="majorEastAsia" w:hAnsiTheme="majorEastAsia" w:hint="eastAsia"/>
        </w:rPr>
        <w:t xml:space="preserve">　　</w:t>
      </w:r>
      <w:r w:rsidR="00BD64D5" w:rsidRPr="002951C5">
        <w:rPr>
          <w:rFonts w:asciiTheme="majorEastAsia" w:eastAsiaTheme="majorEastAsia" w:hAnsiTheme="majorEastAsia" w:hint="eastAsia"/>
        </w:rPr>
        <w:t>②　県本部の取り組み</w:t>
      </w:r>
    </w:p>
    <w:p w:rsidR="00BD64D5" w:rsidRDefault="002951C5" w:rsidP="002951C5">
      <w:pPr>
        <w:ind w:left="800" w:hangingChars="400" w:hanging="800"/>
      </w:pPr>
      <w:r>
        <w:rPr>
          <w:rFonts w:hint="eastAsia"/>
        </w:rPr>
        <w:t xml:space="preserve">　　　</w:t>
      </w:r>
      <w:r w:rsidR="00BD64D5">
        <w:rPr>
          <w:rFonts w:hint="eastAsia"/>
        </w:rPr>
        <w:t>ア　人事評価制度に関する自治労の方針、重点課題にもとづき、各県内の事情にあわせた県本部対応方針を明確にし、各単組の取り組みを推進します。</w:t>
      </w:r>
    </w:p>
    <w:p w:rsidR="00BD64D5" w:rsidRDefault="002951C5" w:rsidP="002951C5">
      <w:pPr>
        <w:ind w:left="800" w:hangingChars="400" w:hanging="800"/>
      </w:pPr>
      <w:r>
        <w:rPr>
          <w:rFonts w:hint="eastAsia"/>
        </w:rPr>
        <w:t xml:space="preserve">　　　</w:t>
      </w:r>
      <w:r w:rsidR="00BD64D5">
        <w:rPr>
          <w:rFonts w:hint="eastAsia"/>
        </w:rPr>
        <w:t>イ　都道府県および県内市町村における人事評価制度の検討・導入状況、制度内容、取り組み課題について、自治労人事評価制度調査結果なども参考に把握し、各単組に情報提供を行います。</w:t>
      </w:r>
    </w:p>
    <w:p w:rsidR="00BD64D5" w:rsidRDefault="002951C5" w:rsidP="002951C5">
      <w:pPr>
        <w:ind w:left="800" w:hangingChars="400" w:hanging="800"/>
      </w:pPr>
      <w:r>
        <w:rPr>
          <w:rFonts w:hint="eastAsia"/>
        </w:rPr>
        <w:t xml:space="preserve">　　　</w:t>
      </w:r>
      <w:r w:rsidR="00BD64D5">
        <w:rPr>
          <w:rFonts w:hint="eastAsia"/>
        </w:rPr>
        <w:t>ウ　人事評価制度の実施について、県市町村課交渉を実施し、労使の交渉・協議にもとづく各市町村の自主性を尊重すること、評価制度のモデルなどを押し付けないこと、制度設計・運用</w:t>
      </w:r>
      <w:r w:rsidR="00A22575">
        <w:rPr>
          <w:rFonts w:hint="eastAsia"/>
        </w:rPr>
        <w:t>の</w:t>
      </w:r>
      <w:r w:rsidR="00BD64D5">
        <w:rPr>
          <w:rFonts w:hint="eastAsia"/>
        </w:rPr>
        <w:t>干渉にあたる関与をしないことなどを求めます。</w:t>
      </w:r>
    </w:p>
    <w:p w:rsidR="00BD64D5" w:rsidRDefault="00BD64D5" w:rsidP="00BD64D5"/>
    <w:p w:rsidR="00BD64D5" w:rsidRPr="002951C5" w:rsidRDefault="002951C5" w:rsidP="00BD64D5">
      <w:pPr>
        <w:rPr>
          <w:rFonts w:asciiTheme="majorEastAsia" w:eastAsiaTheme="majorEastAsia" w:hAnsiTheme="majorEastAsia"/>
        </w:rPr>
      </w:pPr>
      <w:r w:rsidRPr="002951C5">
        <w:rPr>
          <w:rFonts w:asciiTheme="majorEastAsia" w:eastAsiaTheme="majorEastAsia" w:hAnsiTheme="majorEastAsia" w:hint="eastAsia"/>
        </w:rPr>
        <w:t xml:space="preserve">　　</w:t>
      </w:r>
      <w:r w:rsidR="00BD64D5" w:rsidRPr="002951C5">
        <w:rPr>
          <w:rFonts w:asciiTheme="majorEastAsia" w:eastAsiaTheme="majorEastAsia" w:hAnsiTheme="majorEastAsia" w:hint="eastAsia"/>
        </w:rPr>
        <w:t>③　単組の取り組み</w:t>
      </w:r>
    </w:p>
    <w:p w:rsidR="00BD64D5" w:rsidRDefault="002951C5" w:rsidP="00A22575">
      <w:pPr>
        <w:ind w:left="600" w:hangingChars="300" w:hanging="600"/>
      </w:pPr>
      <w:r>
        <w:rPr>
          <w:rFonts w:hint="eastAsia"/>
        </w:rPr>
        <w:t xml:space="preserve">　　　　</w:t>
      </w:r>
      <w:r w:rsidR="00BD64D5">
        <w:rPr>
          <w:rFonts w:hint="eastAsia"/>
        </w:rPr>
        <w:t>すべての単組は、人事評価制度に関わる単組交渉の指針＜別記＞をもとに、労使交渉・協議を</w:t>
      </w:r>
      <w:r w:rsidR="00BD64D5">
        <w:rPr>
          <w:rFonts w:hint="eastAsia"/>
        </w:rPr>
        <w:lastRenderedPageBreak/>
        <w:t>進めます。</w:t>
      </w:r>
    </w:p>
    <w:p w:rsidR="00BD64D5" w:rsidRPr="00D1512C" w:rsidRDefault="002951C5" w:rsidP="00BD64D5">
      <w:pPr>
        <w:rPr>
          <w:rFonts w:asciiTheme="majorEastAsia" w:eastAsiaTheme="majorEastAsia" w:hAnsiTheme="majorEastAsia"/>
        </w:rPr>
      </w:pPr>
      <w:r w:rsidRPr="00D1512C">
        <w:rPr>
          <w:rFonts w:asciiTheme="majorEastAsia" w:eastAsiaTheme="majorEastAsia" w:hAnsiTheme="majorEastAsia" w:hint="eastAsia"/>
        </w:rPr>
        <w:t xml:space="preserve">　　</w:t>
      </w:r>
      <w:r w:rsidR="00BD64D5" w:rsidRPr="00D1512C">
        <w:rPr>
          <w:rFonts w:asciiTheme="majorEastAsia" w:eastAsiaTheme="majorEastAsia" w:hAnsiTheme="majorEastAsia" w:hint="eastAsia"/>
        </w:rPr>
        <w:t>〔実施・試行がされていない単組〕</w:t>
      </w:r>
    </w:p>
    <w:p w:rsidR="00BD64D5" w:rsidRDefault="002951C5" w:rsidP="00D1512C">
      <w:pPr>
        <w:ind w:left="800" w:hangingChars="400" w:hanging="800"/>
      </w:pPr>
      <w:r>
        <w:rPr>
          <w:rFonts w:hint="eastAsia"/>
        </w:rPr>
        <w:t xml:space="preserve">　　　</w:t>
      </w:r>
      <w:r w:rsidR="00BD64D5">
        <w:rPr>
          <w:rFonts w:hint="eastAsia"/>
        </w:rPr>
        <w:t>ア　人事評価制度に関する自治体当局の意向や、他自治体の導入状況の把握に努めます。（当局ペースで人事評価制度の検討・導入が一方的に進められないよう、当局意向を適宜把握し、労働組合側のイニシ</w:t>
      </w:r>
      <w:r w:rsidR="00332F3C">
        <w:rPr>
          <w:rFonts w:hint="eastAsia"/>
        </w:rPr>
        <w:t>ア</w:t>
      </w:r>
      <w:r w:rsidR="00BD64D5">
        <w:rPr>
          <w:rFonts w:hint="eastAsia"/>
        </w:rPr>
        <w:t>チブにより早めの対応が出来るようにしていくことが肝要です）</w:t>
      </w:r>
    </w:p>
    <w:p w:rsidR="00BD64D5" w:rsidRDefault="00D1512C" w:rsidP="00D1512C">
      <w:pPr>
        <w:ind w:left="800" w:hangingChars="400" w:hanging="800"/>
      </w:pPr>
      <w:r>
        <w:rPr>
          <w:rFonts w:hint="eastAsia"/>
        </w:rPr>
        <w:t xml:space="preserve">　　　</w:t>
      </w:r>
      <w:r w:rsidR="00BD64D5">
        <w:rPr>
          <w:rFonts w:hint="eastAsia"/>
        </w:rPr>
        <w:t>イ　人事評価制度の検討・導入に関しては、労使検討委員会を設置するなど、労使交渉・協議によることとします。</w:t>
      </w:r>
    </w:p>
    <w:p w:rsidR="00BD64D5" w:rsidRDefault="00D1512C" w:rsidP="00D1512C">
      <w:pPr>
        <w:ind w:left="800" w:hangingChars="400" w:hanging="800"/>
      </w:pPr>
      <w:r>
        <w:rPr>
          <w:rFonts w:hint="eastAsia"/>
        </w:rPr>
        <w:t xml:space="preserve">　　　　　</w:t>
      </w:r>
      <w:r w:rsidR="00BD64D5">
        <w:rPr>
          <w:rFonts w:hint="eastAsia"/>
        </w:rPr>
        <w:t>なお、評価結果の給与・処遇への反映については、労使交渉事項とします。</w:t>
      </w:r>
    </w:p>
    <w:p w:rsidR="00BD64D5" w:rsidRPr="00EA7B57" w:rsidRDefault="00D1512C" w:rsidP="00BD64D5">
      <w:pPr>
        <w:rPr>
          <w:rFonts w:asciiTheme="majorEastAsia" w:eastAsiaTheme="majorEastAsia" w:hAnsiTheme="majorEastAsia"/>
        </w:rPr>
      </w:pPr>
      <w:r w:rsidRPr="00EA7B57">
        <w:rPr>
          <w:rFonts w:asciiTheme="majorEastAsia" w:eastAsiaTheme="majorEastAsia" w:hAnsiTheme="majorEastAsia" w:hint="eastAsia"/>
        </w:rPr>
        <w:t xml:space="preserve">　　</w:t>
      </w:r>
      <w:r w:rsidR="00BD64D5" w:rsidRPr="00EA7B57">
        <w:rPr>
          <w:rFonts w:asciiTheme="majorEastAsia" w:eastAsiaTheme="majorEastAsia" w:hAnsiTheme="majorEastAsia" w:hint="eastAsia"/>
        </w:rPr>
        <w:t>〔すでに実施・試行がされている単組〕</w:t>
      </w:r>
    </w:p>
    <w:p w:rsidR="00BD64D5" w:rsidRDefault="00D1512C" w:rsidP="00BD64D5">
      <w:r>
        <w:rPr>
          <w:rFonts w:hint="eastAsia"/>
        </w:rPr>
        <w:t xml:space="preserve">　　　</w:t>
      </w:r>
      <w:r w:rsidR="00BD64D5">
        <w:rPr>
          <w:rFonts w:hint="eastAsia"/>
        </w:rPr>
        <w:t>ア　単組交渉の指針をもとに、人事評価の制度・運用などを検証し、見直しを求めます。</w:t>
      </w:r>
    </w:p>
    <w:p w:rsidR="00BD64D5" w:rsidRDefault="00D1512C" w:rsidP="00D1512C">
      <w:pPr>
        <w:ind w:left="800" w:hangingChars="400" w:hanging="800"/>
      </w:pPr>
      <w:r>
        <w:rPr>
          <w:rFonts w:hint="eastAsia"/>
        </w:rPr>
        <w:t xml:space="preserve">　　　</w:t>
      </w:r>
      <w:r w:rsidR="00BD64D5">
        <w:rPr>
          <w:rFonts w:hint="eastAsia"/>
        </w:rPr>
        <w:t>イ　人事評価の制度・運用の改善に関しては、労使検討委員会を設置するなど、労使交渉・協議によることとします。</w:t>
      </w:r>
    </w:p>
    <w:p w:rsidR="00BD64D5" w:rsidRDefault="00D1512C" w:rsidP="00BD64D5">
      <w:r>
        <w:rPr>
          <w:rFonts w:hint="eastAsia"/>
        </w:rPr>
        <w:t xml:space="preserve">　　　　　</w:t>
      </w:r>
      <w:r w:rsidR="00BD64D5">
        <w:rPr>
          <w:rFonts w:hint="eastAsia"/>
        </w:rPr>
        <w:t>なお、評価結果の給与・処遇への反映については、労使交渉事項とします。</w:t>
      </w:r>
    </w:p>
    <w:p w:rsidR="00BD64D5" w:rsidRDefault="00BD64D5" w:rsidP="00BD64D5"/>
    <w:p w:rsidR="00BD64D5" w:rsidRDefault="00BD64D5" w:rsidP="00BD64D5">
      <w:r>
        <w:t xml:space="preserve"> </w:t>
      </w:r>
    </w:p>
    <w:p w:rsidR="001A6347" w:rsidRDefault="001A6347" w:rsidP="00BD64D5">
      <w:r>
        <w:br w:type="page"/>
      </w:r>
    </w:p>
    <w:p w:rsidR="00BD64D5" w:rsidRPr="00F32371" w:rsidRDefault="00BD64D5" w:rsidP="00BD64D5">
      <w:pPr>
        <w:rPr>
          <w:rFonts w:asciiTheme="majorEastAsia" w:eastAsiaTheme="majorEastAsia" w:hAnsiTheme="majorEastAsia"/>
        </w:rPr>
      </w:pPr>
      <w:r w:rsidRPr="00F32371">
        <w:rPr>
          <w:rFonts w:asciiTheme="majorEastAsia" w:eastAsiaTheme="majorEastAsia" w:hAnsiTheme="majorEastAsia" w:hint="eastAsia"/>
        </w:rPr>
        <w:lastRenderedPageBreak/>
        <w:t>＜別</w:t>
      </w:r>
      <w:r w:rsidR="00EA7B57">
        <w:rPr>
          <w:rFonts w:asciiTheme="majorEastAsia" w:eastAsiaTheme="majorEastAsia" w:hAnsiTheme="majorEastAsia" w:hint="eastAsia"/>
        </w:rPr>
        <w:t xml:space="preserve">　</w:t>
      </w:r>
      <w:r w:rsidRPr="00F32371">
        <w:rPr>
          <w:rFonts w:asciiTheme="majorEastAsia" w:eastAsiaTheme="majorEastAsia" w:hAnsiTheme="majorEastAsia" w:hint="eastAsia"/>
        </w:rPr>
        <w:t>記＞</w:t>
      </w:r>
    </w:p>
    <w:p w:rsidR="00F32371" w:rsidRDefault="00F32371" w:rsidP="00BD64D5"/>
    <w:p w:rsidR="00BD64D5" w:rsidRPr="00F32371" w:rsidRDefault="00BD64D5" w:rsidP="00F32371">
      <w:pPr>
        <w:jc w:val="center"/>
        <w:rPr>
          <w:sz w:val="28"/>
          <w:szCs w:val="28"/>
        </w:rPr>
      </w:pPr>
      <w:r w:rsidRPr="00F32371">
        <w:rPr>
          <w:rFonts w:hint="eastAsia"/>
          <w:sz w:val="28"/>
          <w:szCs w:val="28"/>
        </w:rPr>
        <w:t>人事評価制度に関わる単組交渉の指針</w:t>
      </w:r>
    </w:p>
    <w:p w:rsidR="00BD64D5" w:rsidRDefault="00BD64D5" w:rsidP="00BD64D5"/>
    <w:p w:rsidR="00BD64D5" w:rsidRDefault="00BD64D5" w:rsidP="00BD64D5">
      <w:r>
        <w:rPr>
          <w:rFonts w:hint="eastAsia"/>
        </w:rPr>
        <w:t xml:space="preserve">　人事制度は、昇任、賃金、人材育成、配置など広範囲にわたるものであり、人事評価は、この人事制度を支えるサブシステムである。新たな人事評価制度は、人事制度の見直しの一環として位置づけられるべきであり、人事制度の見直しは、「効果的で質の高い公共サービス」実現のため自治体労使と市民が協働する自治体づくりおよび市民にとって公正な行政組織の確立に資することを基本理念とすべきものである。また、職員の「機会の平等」に資するものでなければならない。人事制度見直しの個別の課題としては、①公平・公正な人事配置・人事異動の仕組みを確立すること、②それぞれの職位について職務基準、昇任要件、評価基準の明確化が必要である。同時に、現行の勤務評定制度を抜本的に改革し、職員の信頼を得られる評価制度を確立することが求められる。</w:t>
      </w:r>
    </w:p>
    <w:p w:rsidR="00BD64D5" w:rsidRDefault="00BD64D5" w:rsidP="00092F34">
      <w:r>
        <w:rPr>
          <w:rFonts w:hint="eastAsia"/>
        </w:rPr>
        <w:t xml:space="preserve">　人事評価制度に関わる交渉・協議に入るにあたっては、「Ⅰ　制度導入にあたっての指針」として、まずは制度導入の目的や労使交渉・協議の方法について確認し、その上で、「Ⅱ　具体的な制度設計に関する指針」「Ⅲ　苦情解決制度の構築に関する指針」にもとづき、交渉・協議を進めることとする。</w:t>
      </w:r>
    </w:p>
    <w:p w:rsidR="00BD64D5" w:rsidRDefault="00BD64D5" w:rsidP="00BD64D5"/>
    <w:p w:rsidR="00BD64D5" w:rsidRPr="00972AA9" w:rsidRDefault="00BD64D5" w:rsidP="00972AA9">
      <w:pPr>
        <w:spacing w:line="480" w:lineRule="auto"/>
        <w:rPr>
          <w:rFonts w:asciiTheme="majorEastAsia" w:eastAsiaTheme="majorEastAsia" w:hAnsiTheme="majorEastAsia"/>
          <w:sz w:val="24"/>
          <w:szCs w:val="24"/>
        </w:rPr>
      </w:pPr>
      <w:r w:rsidRPr="00972AA9">
        <w:rPr>
          <w:rFonts w:asciiTheme="majorEastAsia" w:eastAsiaTheme="majorEastAsia" w:hAnsiTheme="majorEastAsia" w:hint="eastAsia"/>
          <w:sz w:val="24"/>
          <w:szCs w:val="24"/>
        </w:rPr>
        <w:t>Ⅰ　制度導入にあたっての指針</w:t>
      </w:r>
    </w:p>
    <w:p w:rsidR="00BD64D5" w:rsidRPr="00F32371" w:rsidRDefault="00BD64D5" w:rsidP="00BD64D5">
      <w:pPr>
        <w:rPr>
          <w:rFonts w:asciiTheme="majorEastAsia" w:eastAsiaTheme="majorEastAsia" w:hAnsiTheme="majorEastAsia"/>
        </w:rPr>
      </w:pPr>
      <w:r w:rsidRPr="00F32371">
        <w:rPr>
          <w:rFonts w:asciiTheme="majorEastAsia" w:eastAsiaTheme="majorEastAsia" w:hAnsiTheme="majorEastAsia" w:hint="eastAsia"/>
        </w:rPr>
        <w:t>1.</w:t>
      </w:r>
      <w:r w:rsidR="00972AA9">
        <w:rPr>
          <w:rFonts w:asciiTheme="majorEastAsia" w:eastAsiaTheme="majorEastAsia" w:hAnsiTheme="majorEastAsia" w:hint="eastAsia"/>
        </w:rPr>
        <w:t xml:space="preserve">　</w:t>
      </w:r>
      <w:r w:rsidRPr="00F32371">
        <w:rPr>
          <w:rFonts w:asciiTheme="majorEastAsia" w:eastAsiaTheme="majorEastAsia" w:hAnsiTheme="majorEastAsia" w:hint="eastAsia"/>
        </w:rPr>
        <w:t>合目的性の確保</w:t>
      </w:r>
    </w:p>
    <w:p w:rsidR="00BD64D5" w:rsidRDefault="00972AA9" w:rsidP="00092F34">
      <w:r>
        <w:rPr>
          <w:rFonts w:hint="eastAsia"/>
        </w:rPr>
        <w:t xml:space="preserve">　　</w:t>
      </w:r>
      <w:r w:rsidR="00BD64D5">
        <w:rPr>
          <w:rFonts w:hint="eastAsia"/>
        </w:rPr>
        <w:t>人事評価制度を導入する目的を明確にする必要がある。</w:t>
      </w:r>
    </w:p>
    <w:p w:rsidR="00BD64D5" w:rsidRDefault="00972AA9" w:rsidP="00092F34">
      <w:r>
        <w:rPr>
          <w:rFonts w:hint="eastAsia"/>
        </w:rPr>
        <w:t xml:space="preserve">　</w:t>
      </w:r>
      <w:r w:rsidR="00BD64D5">
        <w:rPr>
          <w:rFonts w:hint="eastAsia"/>
        </w:rPr>
        <w:t>(１)　人事評価制度は、総人件費削減を目的としないこと。</w:t>
      </w:r>
    </w:p>
    <w:p w:rsidR="00BD64D5" w:rsidRDefault="00972AA9" w:rsidP="00092F34">
      <w:pPr>
        <w:ind w:left="600" w:hangingChars="300" w:hanging="600"/>
      </w:pPr>
      <w:r>
        <w:rPr>
          <w:rFonts w:hint="eastAsia"/>
        </w:rPr>
        <w:t xml:space="preserve">　</w:t>
      </w:r>
      <w:r w:rsidR="00BD64D5">
        <w:rPr>
          <w:rFonts w:hint="eastAsia"/>
        </w:rPr>
        <w:t>(２)　人事評価制度は、職員間に競争や格差をもたらすことを目的とせず、職員の人材育成・能力発揮を促すことを目的とし、その観点で設計すること。あわせて、継続的な能力開発が可能となるよう、総合的人材育成計画を作成し、職員のキャリアアップを支援すること。</w:t>
      </w:r>
    </w:p>
    <w:p w:rsidR="00BD64D5" w:rsidRDefault="00972AA9" w:rsidP="00347929">
      <w:pPr>
        <w:ind w:left="600" w:hangingChars="300" w:hanging="600"/>
      </w:pPr>
      <w:r>
        <w:rPr>
          <w:rFonts w:hint="eastAsia"/>
        </w:rPr>
        <w:t xml:space="preserve">　</w:t>
      </w:r>
      <w:r w:rsidR="00BD64D5">
        <w:rPr>
          <w:rFonts w:hint="eastAsia"/>
        </w:rPr>
        <w:t>(３)　評価制度の信頼性が確立しない限り賃金への反映は行わないこと。</w:t>
      </w:r>
    </w:p>
    <w:p w:rsidR="00BD64D5" w:rsidRDefault="00972AA9" w:rsidP="00347929">
      <w:pPr>
        <w:ind w:left="600" w:hangingChars="300" w:hanging="600"/>
      </w:pPr>
      <w:r>
        <w:rPr>
          <w:rFonts w:hint="eastAsia"/>
        </w:rPr>
        <w:t xml:space="preserve">　</w:t>
      </w:r>
      <w:r w:rsidR="00BD64D5">
        <w:rPr>
          <w:rFonts w:hint="eastAsia"/>
        </w:rPr>
        <w:t>(４)　評価結果が良くない職員に対して、研修等適切なフォロー施策を行うこと。フォロー施策の実施にあたっては退職強要を疑われることのないようにすること。</w:t>
      </w:r>
    </w:p>
    <w:p w:rsidR="00BD64D5" w:rsidRDefault="00BD64D5" w:rsidP="00BD64D5"/>
    <w:p w:rsidR="00BD64D5" w:rsidRPr="00972AA9" w:rsidRDefault="00BD64D5" w:rsidP="00BD64D5">
      <w:pPr>
        <w:rPr>
          <w:rFonts w:asciiTheme="majorEastAsia" w:eastAsiaTheme="majorEastAsia" w:hAnsiTheme="majorEastAsia"/>
        </w:rPr>
      </w:pPr>
      <w:r w:rsidRPr="00972AA9">
        <w:rPr>
          <w:rFonts w:asciiTheme="majorEastAsia" w:eastAsiaTheme="majorEastAsia" w:hAnsiTheme="majorEastAsia" w:hint="eastAsia"/>
        </w:rPr>
        <w:t>2.</w:t>
      </w:r>
      <w:r w:rsidR="00972AA9" w:rsidRPr="00972AA9">
        <w:rPr>
          <w:rFonts w:asciiTheme="majorEastAsia" w:eastAsiaTheme="majorEastAsia" w:hAnsiTheme="majorEastAsia" w:hint="eastAsia"/>
        </w:rPr>
        <w:t xml:space="preserve">　</w:t>
      </w:r>
      <w:r w:rsidRPr="00972AA9">
        <w:rPr>
          <w:rFonts w:asciiTheme="majorEastAsia" w:eastAsiaTheme="majorEastAsia" w:hAnsiTheme="majorEastAsia" w:hint="eastAsia"/>
        </w:rPr>
        <w:t>労働組合の関与の確保</w:t>
      </w:r>
    </w:p>
    <w:p w:rsidR="00BD64D5" w:rsidRDefault="00972AA9" w:rsidP="00347929">
      <w:pPr>
        <w:ind w:left="200" w:hangingChars="100" w:hanging="200"/>
      </w:pPr>
      <w:r>
        <w:rPr>
          <w:rFonts w:hint="eastAsia"/>
        </w:rPr>
        <w:t xml:space="preserve">　　</w:t>
      </w:r>
      <w:r w:rsidR="00BD64D5">
        <w:rPr>
          <w:rFonts w:hint="eastAsia"/>
        </w:rPr>
        <w:t>組合員・職場の目線に立った制度となるよう、労働組合が人事評価制度に関与・参画するシステムを確立する。（＊１）</w:t>
      </w:r>
    </w:p>
    <w:p w:rsidR="00BD64D5" w:rsidRDefault="00972AA9" w:rsidP="00BD64D5">
      <w:r>
        <w:rPr>
          <w:rFonts w:hint="eastAsia"/>
        </w:rPr>
        <w:t xml:space="preserve">　</w:t>
      </w:r>
      <w:r w:rsidR="00BD64D5">
        <w:rPr>
          <w:rFonts w:hint="eastAsia"/>
        </w:rPr>
        <w:t>(１)　人事評価制度の導入にあたっては、十分な労使交渉・協議を行うこと。</w:t>
      </w:r>
    </w:p>
    <w:p w:rsidR="00BD64D5" w:rsidRDefault="00972AA9" w:rsidP="00092F34">
      <w:r>
        <w:rPr>
          <w:rFonts w:hint="eastAsia"/>
        </w:rPr>
        <w:t xml:space="preserve">　</w:t>
      </w:r>
      <w:r w:rsidR="00BD64D5">
        <w:rPr>
          <w:rFonts w:hint="eastAsia"/>
        </w:rPr>
        <w:t>(２)　人事評価制度の検討に際しては、労使検討委員会等の常設機関を設置すること。</w:t>
      </w:r>
    </w:p>
    <w:p w:rsidR="00BD64D5" w:rsidRDefault="00972AA9" w:rsidP="00092F34">
      <w:r>
        <w:rPr>
          <w:rFonts w:hint="eastAsia"/>
        </w:rPr>
        <w:t xml:space="preserve">　</w:t>
      </w:r>
      <w:r w:rsidR="00BD64D5">
        <w:rPr>
          <w:rFonts w:hint="eastAsia"/>
        </w:rPr>
        <w:t>(３)　人事評価制度の導入後においても、労使交渉・協議のもとで制度・運用改善を行うこと。</w:t>
      </w:r>
    </w:p>
    <w:p w:rsidR="00BD64D5" w:rsidRDefault="00972AA9" w:rsidP="00BD64D5">
      <w:r>
        <w:rPr>
          <w:rFonts w:hint="eastAsia"/>
        </w:rPr>
        <w:t xml:space="preserve">　</w:t>
      </w:r>
      <w:r w:rsidR="00BD64D5">
        <w:rPr>
          <w:rFonts w:hint="eastAsia"/>
        </w:rPr>
        <w:t>(４)</w:t>
      </w:r>
      <w:r w:rsidR="00DC3D60">
        <w:rPr>
          <w:rFonts w:hint="eastAsia"/>
        </w:rPr>
        <w:t xml:space="preserve">　</w:t>
      </w:r>
      <w:r w:rsidR="00BD64D5">
        <w:rPr>
          <w:rFonts w:hint="eastAsia"/>
        </w:rPr>
        <w:t>評価結果の活用については交渉事項であることを確認すること。</w:t>
      </w:r>
    </w:p>
    <w:p w:rsidR="00092F34" w:rsidRDefault="00092F34" w:rsidP="00BD64D5"/>
    <w:p w:rsidR="00BD64D5" w:rsidRPr="00972AA9" w:rsidRDefault="00BD64D5" w:rsidP="00BD64D5">
      <w:pPr>
        <w:rPr>
          <w:rFonts w:asciiTheme="majorEastAsia" w:eastAsiaTheme="majorEastAsia" w:hAnsiTheme="majorEastAsia"/>
        </w:rPr>
      </w:pPr>
      <w:r w:rsidRPr="00972AA9">
        <w:rPr>
          <w:rFonts w:asciiTheme="majorEastAsia" w:eastAsiaTheme="majorEastAsia" w:hAnsiTheme="majorEastAsia" w:hint="eastAsia"/>
        </w:rPr>
        <w:lastRenderedPageBreak/>
        <w:t>3.</w:t>
      </w:r>
      <w:r w:rsidR="00972AA9" w:rsidRPr="00972AA9">
        <w:rPr>
          <w:rFonts w:asciiTheme="majorEastAsia" w:eastAsiaTheme="majorEastAsia" w:hAnsiTheme="majorEastAsia" w:hint="eastAsia"/>
        </w:rPr>
        <w:t xml:space="preserve">　</w:t>
      </w:r>
      <w:r w:rsidRPr="00972AA9">
        <w:rPr>
          <w:rFonts w:asciiTheme="majorEastAsia" w:eastAsiaTheme="majorEastAsia" w:hAnsiTheme="majorEastAsia" w:hint="eastAsia"/>
        </w:rPr>
        <w:t>導入時の手順と見直しの制度化</w:t>
      </w:r>
    </w:p>
    <w:p w:rsidR="00BD64D5" w:rsidRDefault="00972AA9" w:rsidP="00092F34">
      <w:r>
        <w:rPr>
          <w:rFonts w:hint="eastAsia"/>
        </w:rPr>
        <w:t xml:space="preserve">　　</w:t>
      </w:r>
      <w:r w:rsidR="00BD64D5">
        <w:rPr>
          <w:rFonts w:hint="eastAsia"/>
        </w:rPr>
        <w:t>人事評価制度の導入に際しては拙速を避け、導入後も常に点検を行わなければならない。</w:t>
      </w:r>
    </w:p>
    <w:p w:rsidR="00BD64D5" w:rsidRDefault="00972AA9" w:rsidP="00092F34">
      <w:pPr>
        <w:ind w:left="600" w:hangingChars="300" w:hanging="600"/>
      </w:pPr>
      <w:r>
        <w:rPr>
          <w:rFonts w:hint="eastAsia"/>
        </w:rPr>
        <w:t xml:space="preserve">　</w:t>
      </w:r>
      <w:r w:rsidR="00BD64D5">
        <w:rPr>
          <w:rFonts w:hint="eastAsia"/>
        </w:rPr>
        <w:t>(１)　人事評価制度は、直ちに全職員を対象とするのではなく、まずは管理職を対象とすること。</w:t>
      </w:r>
    </w:p>
    <w:p w:rsidR="00BD64D5" w:rsidRDefault="00972AA9" w:rsidP="00092F34">
      <w:pPr>
        <w:ind w:left="600" w:hangingChars="300" w:hanging="600"/>
      </w:pPr>
      <w:r>
        <w:rPr>
          <w:rFonts w:hint="eastAsia"/>
        </w:rPr>
        <w:t xml:space="preserve">　</w:t>
      </w:r>
      <w:r w:rsidR="00BD64D5">
        <w:rPr>
          <w:rFonts w:hint="eastAsia"/>
        </w:rPr>
        <w:t>(２)　人事評価制度の導入にあたっては、試験的な実施やその他の調査を十分に行うこと。国家公務員の例も踏まえ、少なくとも３年間の試行期間を確保すること。</w:t>
      </w:r>
    </w:p>
    <w:p w:rsidR="00BD64D5" w:rsidRDefault="00972AA9" w:rsidP="00092F34">
      <w:r>
        <w:rPr>
          <w:rFonts w:hint="eastAsia"/>
        </w:rPr>
        <w:t xml:space="preserve">　</w:t>
      </w:r>
      <w:r w:rsidR="00BD64D5">
        <w:rPr>
          <w:rFonts w:hint="eastAsia"/>
        </w:rPr>
        <w:t>(３)　人事評価制度の導入後には、制度・運用の定期的な見直しを制度化すること。</w:t>
      </w:r>
    </w:p>
    <w:p w:rsidR="00BD64D5" w:rsidRDefault="00BD64D5" w:rsidP="00BD64D5"/>
    <w:p w:rsidR="00BD64D5" w:rsidRPr="001779AF" w:rsidRDefault="00BD64D5" w:rsidP="001779AF">
      <w:pPr>
        <w:spacing w:line="480" w:lineRule="auto"/>
        <w:rPr>
          <w:rFonts w:asciiTheme="majorEastAsia" w:eastAsiaTheme="majorEastAsia" w:hAnsiTheme="majorEastAsia"/>
          <w:sz w:val="24"/>
          <w:szCs w:val="24"/>
        </w:rPr>
      </w:pPr>
      <w:r w:rsidRPr="001779AF">
        <w:rPr>
          <w:rFonts w:asciiTheme="majorEastAsia" w:eastAsiaTheme="majorEastAsia" w:hAnsiTheme="majorEastAsia" w:hint="eastAsia"/>
          <w:sz w:val="24"/>
          <w:szCs w:val="24"/>
        </w:rPr>
        <w:t>Ⅱ　具体的な制度設計に関する指針</w:t>
      </w:r>
    </w:p>
    <w:p w:rsidR="00BD64D5" w:rsidRPr="00347929" w:rsidRDefault="00BD64D5" w:rsidP="00BD64D5">
      <w:pPr>
        <w:rPr>
          <w:rFonts w:asciiTheme="majorEastAsia" w:eastAsiaTheme="majorEastAsia" w:hAnsiTheme="majorEastAsia"/>
        </w:rPr>
      </w:pPr>
      <w:r w:rsidRPr="00347929">
        <w:rPr>
          <w:rFonts w:asciiTheme="majorEastAsia" w:eastAsiaTheme="majorEastAsia" w:hAnsiTheme="majorEastAsia" w:hint="eastAsia"/>
        </w:rPr>
        <w:t>1.</w:t>
      </w:r>
      <w:r w:rsidR="006336B9" w:rsidRPr="00347929">
        <w:rPr>
          <w:rFonts w:asciiTheme="majorEastAsia" w:eastAsiaTheme="majorEastAsia" w:hAnsiTheme="majorEastAsia" w:hint="eastAsia"/>
        </w:rPr>
        <w:t xml:space="preserve">　</w:t>
      </w:r>
      <w:r w:rsidRPr="00347929">
        <w:rPr>
          <w:rFonts w:asciiTheme="majorEastAsia" w:eastAsiaTheme="majorEastAsia" w:hAnsiTheme="majorEastAsia" w:hint="eastAsia"/>
        </w:rPr>
        <w:t>能力・実績に関わる指針</w:t>
      </w:r>
    </w:p>
    <w:p w:rsidR="00BD64D5" w:rsidRDefault="00347929" w:rsidP="0003555F">
      <w:pPr>
        <w:ind w:left="200" w:hangingChars="100" w:hanging="200"/>
      </w:pPr>
      <w:r>
        <w:rPr>
          <w:rFonts w:hint="eastAsia"/>
        </w:rPr>
        <w:t xml:space="preserve">　　</w:t>
      </w:r>
      <w:r w:rsidR="00BD64D5">
        <w:rPr>
          <w:rFonts w:hint="eastAsia"/>
        </w:rPr>
        <w:t>人事評価の対象については、評価対象者区分と能力評価・実績評価を適切に組み合わせなければならない。（＊２）</w:t>
      </w:r>
    </w:p>
    <w:p w:rsidR="00BD64D5" w:rsidRDefault="00347929" w:rsidP="00DC3D60">
      <w:pPr>
        <w:ind w:left="600" w:hangingChars="300" w:hanging="600"/>
      </w:pPr>
      <w:r>
        <w:rPr>
          <w:rFonts w:hint="eastAsia"/>
        </w:rPr>
        <w:t xml:space="preserve">　</w:t>
      </w:r>
      <w:r w:rsidR="00BD64D5">
        <w:rPr>
          <w:rFonts w:hint="eastAsia"/>
        </w:rPr>
        <w:t>(１)　人事評価制度においては、評価対象者の職種、職務、職責、職位に応じ、能力評価と実績評価を適切に組み合わせること。</w:t>
      </w:r>
    </w:p>
    <w:p w:rsidR="00BD64D5" w:rsidRDefault="00347929" w:rsidP="00DC3D60">
      <w:pPr>
        <w:ind w:left="600" w:hangingChars="300" w:hanging="600"/>
      </w:pPr>
      <w:r>
        <w:rPr>
          <w:rFonts w:hint="eastAsia"/>
        </w:rPr>
        <w:t xml:space="preserve">　</w:t>
      </w:r>
      <w:r w:rsidR="00BD64D5">
        <w:rPr>
          <w:rFonts w:hint="eastAsia"/>
        </w:rPr>
        <w:t>(２)　能力評価は長期的な視点に立ったものとし、職務を通じて発揮した能力に着目したものとすること。能力評価の対象は、性別・性格・人格・思想信条など職務に関係のない項目は排除すること。あわせて、職務別の能力要件をあらかじめ具体的に明確にすること。</w:t>
      </w:r>
    </w:p>
    <w:p w:rsidR="00BD64D5" w:rsidRDefault="00347929" w:rsidP="00DC3D60">
      <w:pPr>
        <w:ind w:left="600" w:hangingChars="300" w:hanging="600"/>
      </w:pPr>
      <w:r>
        <w:rPr>
          <w:rFonts w:hint="eastAsia"/>
        </w:rPr>
        <w:t xml:space="preserve">　</w:t>
      </w:r>
      <w:r w:rsidR="00BD64D5">
        <w:rPr>
          <w:rFonts w:hint="eastAsia"/>
        </w:rPr>
        <w:t>(３)　実績評価は、一律的・画一的に導入するのではなく、職務権限に対応し、行政目的の達成に有効と認められ、かつ、業務目標が自主的に設定できる職種・職務や職責に応じたものとすること。（＊３）</w:t>
      </w:r>
    </w:p>
    <w:p w:rsidR="00BD64D5" w:rsidRDefault="00347929" w:rsidP="00DC3D60">
      <w:pPr>
        <w:ind w:left="600" w:hangingChars="300" w:hanging="600"/>
      </w:pPr>
      <w:r>
        <w:rPr>
          <w:rFonts w:hint="eastAsia"/>
        </w:rPr>
        <w:t xml:space="preserve">　</w:t>
      </w:r>
      <w:r w:rsidR="00BD64D5">
        <w:rPr>
          <w:rFonts w:hint="eastAsia"/>
        </w:rPr>
        <w:t>(４)</w:t>
      </w:r>
      <w:r>
        <w:rPr>
          <w:rFonts w:hint="eastAsia"/>
        </w:rPr>
        <w:t xml:space="preserve">　</w:t>
      </w:r>
      <w:r w:rsidR="00BD64D5">
        <w:rPr>
          <w:rFonts w:hint="eastAsia"/>
        </w:rPr>
        <w:t>評価項目・評価基準は中長期的な能力の発展段階に応じた基準とし、職務内容に即して作成されること。</w:t>
      </w:r>
    </w:p>
    <w:p w:rsidR="00DC3D60" w:rsidRDefault="00DC3D60" w:rsidP="00BD64D5"/>
    <w:p w:rsidR="00BD64D5" w:rsidRPr="00DC3D60" w:rsidRDefault="00BD64D5" w:rsidP="00BD64D5">
      <w:pPr>
        <w:rPr>
          <w:rFonts w:asciiTheme="majorEastAsia" w:eastAsiaTheme="majorEastAsia" w:hAnsiTheme="majorEastAsia"/>
        </w:rPr>
      </w:pPr>
      <w:r w:rsidRPr="00DC3D60">
        <w:rPr>
          <w:rFonts w:asciiTheme="majorEastAsia" w:eastAsiaTheme="majorEastAsia" w:hAnsiTheme="majorEastAsia" w:hint="eastAsia"/>
        </w:rPr>
        <w:t>2.</w:t>
      </w:r>
      <w:r w:rsidR="00DC3D60" w:rsidRPr="00DC3D60">
        <w:rPr>
          <w:rFonts w:asciiTheme="majorEastAsia" w:eastAsiaTheme="majorEastAsia" w:hAnsiTheme="majorEastAsia" w:hint="eastAsia"/>
        </w:rPr>
        <w:t xml:space="preserve">　</w:t>
      </w:r>
      <w:r w:rsidRPr="00DC3D60">
        <w:rPr>
          <w:rFonts w:asciiTheme="majorEastAsia" w:eastAsiaTheme="majorEastAsia" w:hAnsiTheme="majorEastAsia" w:hint="eastAsia"/>
        </w:rPr>
        <w:t>評価制度そのものに関する指針</w:t>
      </w:r>
    </w:p>
    <w:p w:rsidR="00BD64D5" w:rsidRDefault="00DC3D60" w:rsidP="00BD64D5">
      <w:r>
        <w:rPr>
          <w:rFonts w:hint="eastAsia"/>
        </w:rPr>
        <w:t xml:space="preserve">　　</w:t>
      </w:r>
      <w:r w:rsidR="00BD64D5">
        <w:rPr>
          <w:rFonts w:hint="eastAsia"/>
        </w:rPr>
        <w:t>「公平・公正」「透明」「客観」「納得」の４原則が担保される評価制度でなければならない。</w:t>
      </w:r>
    </w:p>
    <w:p w:rsidR="00BD64D5" w:rsidRDefault="00DC3D60" w:rsidP="00BD64D5">
      <w:r>
        <w:rPr>
          <w:rFonts w:hint="eastAsia"/>
        </w:rPr>
        <w:t xml:space="preserve">　</w:t>
      </w:r>
      <w:r w:rsidR="00BD64D5">
        <w:rPr>
          <w:rFonts w:hint="eastAsia"/>
        </w:rPr>
        <w:t>(１)　公平・公正の確立</w:t>
      </w:r>
    </w:p>
    <w:p w:rsidR="00BD64D5" w:rsidRDefault="00DC3D60" w:rsidP="00BD64D5">
      <w:r>
        <w:rPr>
          <w:rFonts w:hint="eastAsia"/>
        </w:rPr>
        <w:t xml:space="preserve">　　　</w:t>
      </w:r>
      <w:r w:rsidR="00BD64D5">
        <w:rPr>
          <w:rFonts w:hint="eastAsia"/>
        </w:rPr>
        <w:t>①　現行人事制度の下における、職種間・男女間等の不当な格差を払拭するものであること。</w:t>
      </w:r>
    </w:p>
    <w:p w:rsidR="00BD64D5" w:rsidRDefault="00DC3D60" w:rsidP="00BD64D5">
      <w:r>
        <w:rPr>
          <w:rFonts w:hint="eastAsia"/>
        </w:rPr>
        <w:t xml:space="preserve">　　　</w:t>
      </w:r>
      <w:r w:rsidR="00BD64D5">
        <w:rPr>
          <w:rFonts w:hint="eastAsia"/>
        </w:rPr>
        <w:t>②　絶対評価・加点主義評価を採用すること。（＊４）</w:t>
      </w:r>
    </w:p>
    <w:p w:rsidR="00BD64D5" w:rsidRDefault="00DC3D60" w:rsidP="0003555F">
      <w:pPr>
        <w:ind w:left="800" w:hangingChars="400" w:hanging="800"/>
      </w:pPr>
      <w:r>
        <w:rPr>
          <w:rFonts w:hint="eastAsia"/>
        </w:rPr>
        <w:t xml:space="preserve">　　　</w:t>
      </w:r>
      <w:r w:rsidR="00BD64D5">
        <w:rPr>
          <w:rFonts w:hint="eastAsia"/>
        </w:rPr>
        <w:t>③　取得を承認された休暇・休業が原因で評価が下がるような仕組みでないこと。家族的責任に対して適切な配慮があること。</w:t>
      </w:r>
    </w:p>
    <w:p w:rsidR="00BD64D5" w:rsidRDefault="00DC3D60" w:rsidP="0003555F">
      <w:pPr>
        <w:ind w:left="800" w:hangingChars="400" w:hanging="800"/>
      </w:pPr>
      <w:r>
        <w:rPr>
          <w:rFonts w:hint="eastAsia"/>
        </w:rPr>
        <w:t xml:space="preserve">　　　</w:t>
      </w:r>
      <w:r w:rsidR="00BD64D5">
        <w:rPr>
          <w:rFonts w:hint="eastAsia"/>
        </w:rPr>
        <w:t>④　障害者が障害のために不利益な評価を受けることがないよう、適切な措置を</w:t>
      </w:r>
      <w:r w:rsidR="00673055">
        <w:rPr>
          <w:rFonts w:hint="eastAsia"/>
        </w:rPr>
        <w:t>行う</w:t>
      </w:r>
      <w:r w:rsidR="00BD64D5">
        <w:rPr>
          <w:rFonts w:hint="eastAsia"/>
        </w:rPr>
        <w:t>こと。</w:t>
      </w:r>
    </w:p>
    <w:p w:rsidR="00BD64D5" w:rsidRDefault="00DC3D60" w:rsidP="0003555F">
      <w:pPr>
        <w:ind w:left="800" w:hangingChars="400" w:hanging="800"/>
      </w:pPr>
      <w:r>
        <w:rPr>
          <w:rFonts w:hint="eastAsia"/>
        </w:rPr>
        <w:t xml:space="preserve">　　　</w:t>
      </w:r>
      <w:r w:rsidR="00BD64D5">
        <w:rPr>
          <w:rFonts w:hint="eastAsia"/>
        </w:rPr>
        <w:t>⑤　議会事務局、教育委員会事務局、病院事務局など首長部局と任命権者が異なる職場に勤務する職員については、首長部局と共通の評価制度とすること。</w:t>
      </w:r>
    </w:p>
    <w:p w:rsidR="00BD64D5" w:rsidRDefault="00DC3D60" w:rsidP="00BD64D5">
      <w:r>
        <w:rPr>
          <w:rFonts w:hint="eastAsia"/>
        </w:rPr>
        <w:t xml:space="preserve">　</w:t>
      </w:r>
      <w:r w:rsidR="00BD64D5">
        <w:rPr>
          <w:rFonts w:hint="eastAsia"/>
        </w:rPr>
        <w:t>(２)　透明性の確保</w:t>
      </w:r>
    </w:p>
    <w:p w:rsidR="00BD64D5" w:rsidRDefault="00DC3D60" w:rsidP="00BD64D5">
      <w:r>
        <w:rPr>
          <w:rFonts w:hint="eastAsia"/>
        </w:rPr>
        <w:t xml:space="preserve">　　　</w:t>
      </w:r>
      <w:r w:rsidR="00BD64D5">
        <w:rPr>
          <w:rFonts w:hint="eastAsia"/>
        </w:rPr>
        <w:t>①　評価項目・評価基準をあらかじめ職員に開示すること。</w:t>
      </w:r>
    </w:p>
    <w:p w:rsidR="00BD64D5" w:rsidRDefault="00DC3D60" w:rsidP="00BD64D5">
      <w:r>
        <w:rPr>
          <w:rFonts w:hint="eastAsia"/>
        </w:rPr>
        <w:t xml:space="preserve">　　　</w:t>
      </w:r>
      <w:r w:rsidR="00BD64D5">
        <w:rPr>
          <w:rFonts w:hint="eastAsia"/>
        </w:rPr>
        <w:t>②　評価基準は、評価者・被評価者にわかりやすいものとすること。</w:t>
      </w:r>
    </w:p>
    <w:p w:rsidR="00BD64D5" w:rsidRDefault="00DC3D60" w:rsidP="00BD64D5">
      <w:r>
        <w:rPr>
          <w:rFonts w:hint="eastAsia"/>
        </w:rPr>
        <w:lastRenderedPageBreak/>
        <w:t xml:space="preserve">　　　</w:t>
      </w:r>
      <w:r w:rsidR="00BD64D5">
        <w:rPr>
          <w:rFonts w:hint="eastAsia"/>
        </w:rPr>
        <w:t>③　評価結果の人員分布の状況について、職種ごとに、男女別、職位別、部署別に公表すること。</w:t>
      </w:r>
    </w:p>
    <w:p w:rsidR="00BD64D5" w:rsidRDefault="00DC3D60" w:rsidP="00BD64D5">
      <w:r>
        <w:rPr>
          <w:rFonts w:hint="eastAsia"/>
        </w:rPr>
        <w:t xml:space="preserve">　</w:t>
      </w:r>
      <w:r w:rsidR="00BD64D5">
        <w:rPr>
          <w:rFonts w:hint="eastAsia"/>
        </w:rPr>
        <w:t>(３)　客観性の確保</w:t>
      </w:r>
    </w:p>
    <w:p w:rsidR="00BD64D5" w:rsidRDefault="00DC3D60" w:rsidP="0003555F">
      <w:pPr>
        <w:ind w:left="800" w:hangingChars="400" w:hanging="800"/>
      </w:pPr>
      <w:r>
        <w:rPr>
          <w:rFonts w:hint="eastAsia"/>
        </w:rPr>
        <w:t xml:space="preserve">　　　</w:t>
      </w:r>
      <w:r w:rsidR="00BD64D5">
        <w:rPr>
          <w:rFonts w:hint="eastAsia"/>
        </w:rPr>
        <w:t>①　評価項目・評価基準は職務内容に基づくものとし、性格・人格に関わる評価は絶対に行わないこと。</w:t>
      </w:r>
    </w:p>
    <w:p w:rsidR="00BD64D5" w:rsidRDefault="00DC3D60" w:rsidP="00BD64D5">
      <w:r>
        <w:rPr>
          <w:rFonts w:hint="eastAsia"/>
        </w:rPr>
        <w:t xml:space="preserve">　　　</w:t>
      </w:r>
      <w:r w:rsidR="00BD64D5">
        <w:rPr>
          <w:rFonts w:hint="eastAsia"/>
        </w:rPr>
        <w:t>②　多面的評価を採用し、部下による上司の評価を併せて検討すること。</w:t>
      </w:r>
    </w:p>
    <w:p w:rsidR="00BD64D5" w:rsidRDefault="00DC3D60" w:rsidP="0003555F">
      <w:pPr>
        <w:ind w:left="800" w:hangingChars="400" w:hanging="800"/>
      </w:pPr>
      <w:r>
        <w:rPr>
          <w:rFonts w:hint="eastAsia"/>
        </w:rPr>
        <w:t xml:space="preserve">　　　</w:t>
      </w:r>
      <w:r w:rsidR="00BD64D5">
        <w:rPr>
          <w:rFonts w:hint="eastAsia"/>
        </w:rPr>
        <w:t>③　個々の評価者の評価がより公平・公正、客観性が確保されたものとなるよう、評価者訓練（研修）を定期的かつ十分に行うこと。その評価者訓練は、第１次評価者から最終評価者までを対象とすること。（＊５）</w:t>
      </w:r>
    </w:p>
    <w:p w:rsidR="00BD64D5" w:rsidRDefault="00DC3D60" w:rsidP="00BD64D5">
      <w:r>
        <w:rPr>
          <w:rFonts w:hint="eastAsia"/>
        </w:rPr>
        <w:t xml:space="preserve">　　　</w:t>
      </w:r>
      <w:r w:rsidR="00BD64D5">
        <w:rPr>
          <w:rFonts w:hint="eastAsia"/>
        </w:rPr>
        <w:t>④　被評価者の日常業務を把握している職員を第１次評価者とすること。（＊６）</w:t>
      </w:r>
    </w:p>
    <w:p w:rsidR="00BD64D5" w:rsidRDefault="00DC3D60" w:rsidP="00BD64D5">
      <w:r>
        <w:rPr>
          <w:rFonts w:hint="eastAsia"/>
        </w:rPr>
        <w:t xml:space="preserve">　</w:t>
      </w:r>
      <w:r w:rsidR="00BD64D5">
        <w:rPr>
          <w:rFonts w:hint="eastAsia"/>
        </w:rPr>
        <w:t>(４)</w:t>
      </w:r>
      <w:r>
        <w:rPr>
          <w:rFonts w:hint="eastAsia"/>
        </w:rPr>
        <w:t xml:space="preserve">　</w:t>
      </w:r>
      <w:r w:rsidR="00BD64D5">
        <w:rPr>
          <w:rFonts w:hint="eastAsia"/>
        </w:rPr>
        <w:t>納得性の確保</w:t>
      </w:r>
    </w:p>
    <w:p w:rsidR="00BD64D5" w:rsidRDefault="00DC3D60" w:rsidP="00BD64D5">
      <w:r>
        <w:rPr>
          <w:rFonts w:hint="eastAsia"/>
        </w:rPr>
        <w:t xml:space="preserve">　　　</w:t>
      </w:r>
      <w:r w:rsidR="00BD64D5">
        <w:rPr>
          <w:rFonts w:hint="eastAsia"/>
        </w:rPr>
        <w:t>①　評価者と被評価者が対話する仕組みとすること。</w:t>
      </w:r>
    </w:p>
    <w:p w:rsidR="00BD64D5" w:rsidRDefault="00DC3D60" w:rsidP="00BD64D5">
      <w:r>
        <w:rPr>
          <w:rFonts w:hint="eastAsia"/>
        </w:rPr>
        <w:t xml:space="preserve">　　　</w:t>
      </w:r>
      <w:r w:rsidR="00BD64D5">
        <w:rPr>
          <w:rFonts w:hint="eastAsia"/>
        </w:rPr>
        <w:t>②　評価結果について、すべての被評価者に対して文書で本人開示し、説明を行うこと。</w:t>
      </w:r>
    </w:p>
    <w:p w:rsidR="00BD64D5" w:rsidRDefault="00DC3D60" w:rsidP="00BD64D5">
      <w:r>
        <w:rPr>
          <w:rFonts w:hint="eastAsia"/>
        </w:rPr>
        <w:t xml:space="preserve">　　　</w:t>
      </w:r>
      <w:r w:rsidR="00BD64D5">
        <w:rPr>
          <w:rFonts w:hint="eastAsia"/>
        </w:rPr>
        <w:t>③　評価の活用結果も、本人に開示し説明を行うこと。</w:t>
      </w:r>
    </w:p>
    <w:p w:rsidR="00BD64D5" w:rsidRDefault="00BD64D5" w:rsidP="00BD64D5"/>
    <w:p w:rsidR="00BD64D5" w:rsidRPr="008C41DE" w:rsidRDefault="00BD64D5" w:rsidP="008C41DE">
      <w:pPr>
        <w:spacing w:line="480" w:lineRule="auto"/>
        <w:rPr>
          <w:rFonts w:asciiTheme="majorEastAsia" w:eastAsiaTheme="majorEastAsia" w:hAnsiTheme="majorEastAsia"/>
          <w:sz w:val="24"/>
          <w:szCs w:val="24"/>
        </w:rPr>
      </w:pPr>
      <w:r w:rsidRPr="008C41DE">
        <w:rPr>
          <w:rFonts w:asciiTheme="majorEastAsia" w:eastAsiaTheme="majorEastAsia" w:hAnsiTheme="majorEastAsia" w:hint="eastAsia"/>
          <w:sz w:val="24"/>
          <w:szCs w:val="24"/>
        </w:rPr>
        <w:t>Ⅲ　苦情解決制度の構築に関する指針</w:t>
      </w:r>
    </w:p>
    <w:p w:rsidR="00BD64D5" w:rsidRDefault="00AE2CB1" w:rsidP="00AE2CB1">
      <w:pPr>
        <w:ind w:left="600" w:hangingChars="300" w:hanging="600"/>
      </w:pPr>
      <w:r>
        <w:rPr>
          <w:rFonts w:hint="eastAsia"/>
        </w:rPr>
        <w:t xml:space="preserve">　</w:t>
      </w:r>
      <w:r w:rsidR="0003555F">
        <w:rPr>
          <w:rFonts w:hint="eastAsia"/>
        </w:rPr>
        <w:t xml:space="preserve">(１)　</w:t>
      </w:r>
      <w:r w:rsidR="00BD64D5">
        <w:rPr>
          <w:rFonts w:hint="eastAsia"/>
        </w:rPr>
        <w:t>労働組合の役員又は推薦者が参加する、公平・公正で中立性の高い苦情解決機関を常設すること。また、構成員の男女比率についても配慮すること。</w:t>
      </w:r>
    </w:p>
    <w:p w:rsidR="00BD64D5" w:rsidRDefault="00AE2CB1" w:rsidP="00BD64D5">
      <w:r>
        <w:rPr>
          <w:rFonts w:hint="eastAsia"/>
        </w:rPr>
        <w:t xml:space="preserve">　(２)</w:t>
      </w:r>
      <w:r w:rsidR="0003555F">
        <w:rPr>
          <w:rFonts w:hint="eastAsia"/>
        </w:rPr>
        <w:t xml:space="preserve">　</w:t>
      </w:r>
      <w:r w:rsidR="00BD64D5">
        <w:rPr>
          <w:rFonts w:hint="eastAsia"/>
        </w:rPr>
        <w:t>苦情解決機関は、次のとおりとすること。（＊７）</w:t>
      </w:r>
    </w:p>
    <w:p w:rsidR="00BD64D5" w:rsidRDefault="0003555F" w:rsidP="00AE2CB1">
      <w:pPr>
        <w:ind w:left="800" w:hangingChars="400" w:hanging="800"/>
      </w:pPr>
      <w:r>
        <w:rPr>
          <w:rFonts w:hint="eastAsia"/>
        </w:rPr>
        <w:t xml:space="preserve">　</w:t>
      </w:r>
      <w:r w:rsidR="00AE2CB1">
        <w:rPr>
          <w:rFonts w:hint="eastAsia"/>
        </w:rPr>
        <w:t xml:space="preserve">　　①</w:t>
      </w:r>
      <w:r w:rsidR="00BD64D5">
        <w:rPr>
          <w:rFonts w:hint="eastAsia"/>
        </w:rPr>
        <w:t xml:space="preserve">　非現業職員における「評価結果」の苦情解決については、人事委員会・公平委員会の措置要求制度とは別に、地公労法第13条の苦情処理共同調整会議と同様の組織形態（労使同数）をもった苦情解決委員会を設置し、これを活用すること。</w:t>
      </w:r>
    </w:p>
    <w:p w:rsidR="00BD64D5" w:rsidRDefault="0003555F" w:rsidP="00AE2CB1">
      <w:pPr>
        <w:ind w:left="800" w:hangingChars="400" w:hanging="800"/>
      </w:pPr>
      <w:r>
        <w:rPr>
          <w:rFonts w:hint="eastAsia"/>
        </w:rPr>
        <w:t xml:space="preserve">　</w:t>
      </w:r>
      <w:r w:rsidR="00AE2CB1">
        <w:rPr>
          <w:rFonts w:hint="eastAsia"/>
        </w:rPr>
        <w:t xml:space="preserve">　　②</w:t>
      </w:r>
      <w:r w:rsidR="00BD64D5">
        <w:rPr>
          <w:rFonts w:hint="eastAsia"/>
        </w:rPr>
        <w:t xml:space="preserve">　現業職員・公企職員における「評価結果」の苦情解決については、地公労法第13条の苦情処理共同調整会議を活用すること。</w:t>
      </w:r>
    </w:p>
    <w:p w:rsidR="00BD64D5" w:rsidRDefault="00AE2CB1" w:rsidP="00AE2CB1">
      <w:pPr>
        <w:ind w:left="600" w:hangingChars="300" w:hanging="600"/>
      </w:pPr>
      <w:r>
        <w:rPr>
          <w:rFonts w:hint="eastAsia"/>
        </w:rPr>
        <w:t xml:space="preserve">　(３)</w:t>
      </w:r>
      <w:r w:rsidR="0003555F">
        <w:rPr>
          <w:rFonts w:hint="eastAsia"/>
        </w:rPr>
        <w:t xml:space="preserve">　</w:t>
      </w:r>
      <w:r w:rsidR="00BD64D5">
        <w:rPr>
          <w:rFonts w:hint="eastAsia"/>
        </w:rPr>
        <w:t>苦情解決機関が評価結果・評価手続を不適切と判断した場合、評価結果の修正または再評価の実施を人事当局に対して命じるなどの権限を苦情解決機関に持たせること。</w:t>
      </w:r>
    </w:p>
    <w:p w:rsidR="00BD64D5" w:rsidRDefault="00AE2CB1" w:rsidP="00BD64D5">
      <w:r>
        <w:t xml:space="preserve">　(４)</w:t>
      </w:r>
      <w:r w:rsidR="0003555F">
        <w:rPr>
          <w:rFonts w:hint="eastAsia"/>
        </w:rPr>
        <w:t xml:space="preserve">　</w:t>
      </w:r>
      <w:r w:rsidR="00BD64D5">
        <w:rPr>
          <w:rFonts w:hint="eastAsia"/>
        </w:rPr>
        <w:t>苦情解決機関での協議結果は、その都度制度・運用の見直しに反映すること。</w:t>
      </w:r>
    </w:p>
    <w:p w:rsidR="00BD64D5" w:rsidRDefault="00AE2CB1" w:rsidP="00BD64D5">
      <w:r>
        <w:rPr>
          <w:rFonts w:hint="eastAsia"/>
        </w:rPr>
        <w:t xml:space="preserve">　(５)</w:t>
      </w:r>
      <w:r w:rsidR="0003555F">
        <w:rPr>
          <w:rFonts w:hint="eastAsia"/>
        </w:rPr>
        <w:t xml:space="preserve">　</w:t>
      </w:r>
      <w:r w:rsidR="00BD64D5">
        <w:rPr>
          <w:rFonts w:hint="eastAsia"/>
        </w:rPr>
        <w:t>相談窓口・相談員の設置など、職員がより相談しやすい環境を整備すること。</w:t>
      </w:r>
    </w:p>
    <w:p w:rsidR="00BD64D5" w:rsidRDefault="00BD64D5" w:rsidP="00BD64D5"/>
    <w:p w:rsidR="008C41DE" w:rsidRDefault="008C41DE" w:rsidP="00BD64D5"/>
    <w:p w:rsidR="00D65A13" w:rsidRDefault="00D65A13" w:rsidP="00BD64D5">
      <w:pPr>
        <w:rPr>
          <w:rFonts w:asciiTheme="majorEastAsia" w:eastAsiaTheme="majorEastAsia" w:hAnsiTheme="majorEastAsia"/>
        </w:rPr>
      </w:pPr>
      <w:r>
        <w:rPr>
          <w:rFonts w:asciiTheme="majorEastAsia" w:eastAsiaTheme="majorEastAsia" w:hAnsiTheme="majorEastAsia"/>
        </w:rPr>
        <w:br w:type="page"/>
      </w:r>
    </w:p>
    <w:p w:rsidR="00BD64D5" w:rsidRPr="008C41DE" w:rsidRDefault="00BD64D5" w:rsidP="00BD64D5">
      <w:pPr>
        <w:rPr>
          <w:rFonts w:asciiTheme="majorEastAsia" w:eastAsiaTheme="majorEastAsia" w:hAnsiTheme="majorEastAsia"/>
        </w:rPr>
      </w:pPr>
      <w:r w:rsidRPr="008C41DE">
        <w:rPr>
          <w:rFonts w:asciiTheme="majorEastAsia" w:eastAsiaTheme="majorEastAsia" w:hAnsiTheme="majorEastAsia" w:hint="eastAsia"/>
        </w:rPr>
        <w:lastRenderedPageBreak/>
        <w:t>＜参</w:t>
      </w:r>
      <w:r w:rsidR="00EA7B57">
        <w:rPr>
          <w:rFonts w:asciiTheme="majorEastAsia" w:eastAsiaTheme="majorEastAsia" w:hAnsiTheme="majorEastAsia" w:hint="eastAsia"/>
        </w:rPr>
        <w:t xml:space="preserve">　</w:t>
      </w:r>
      <w:r w:rsidRPr="008C41DE">
        <w:rPr>
          <w:rFonts w:asciiTheme="majorEastAsia" w:eastAsiaTheme="majorEastAsia" w:hAnsiTheme="majorEastAsia" w:hint="eastAsia"/>
        </w:rPr>
        <w:t>考＞</w:t>
      </w:r>
    </w:p>
    <w:p w:rsidR="008C41DE" w:rsidRDefault="008C41DE" w:rsidP="00BD64D5"/>
    <w:p w:rsidR="00BD64D5" w:rsidRPr="008C41DE" w:rsidRDefault="00BD64D5" w:rsidP="00BD64D5">
      <w:pPr>
        <w:rPr>
          <w:rFonts w:asciiTheme="majorEastAsia" w:eastAsiaTheme="majorEastAsia" w:hAnsiTheme="majorEastAsia"/>
        </w:rPr>
      </w:pPr>
      <w:r w:rsidRPr="008C41DE">
        <w:rPr>
          <w:rFonts w:asciiTheme="majorEastAsia" w:eastAsiaTheme="majorEastAsia" w:hAnsiTheme="majorEastAsia" w:hint="eastAsia"/>
        </w:rPr>
        <w:t>（＊１）人事評価制度に関する労使交渉・協議</w:t>
      </w:r>
    </w:p>
    <w:p w:rsidR="00BD64D5" w:rsidRDefault="00BD64D5" w:rsidP="00D65A13">
      <w:pPr>
        <w:ind w:left="200" w:hangingChars="100" w:hanging="200"/>
      </w:pPr>
      <w:r>
        <w:rPr>
          <w:rFonts w:hint="eastAsia"/>
        </w:rPr>
        <w:t>１　人事評価制度は、給与・処遇に影響を与えるものであることから、本来は、労使交渉事項とすべきである。労働組合が、人事評価制度の設計・運用に実質的に深く関与・参加することを重視すれば、節目、節目での労使交渉にとどまらず、労使検討委員会の設置などにより、制度の設計・運用について丁寧に労使協議を行っていくことが必要となる。また、仮に、当局が人事評価制度は「管理運営事項」であることを主張して、労使交渉に応じない場合でも、労使協議により労働組合が関与し、意見反映・要求実現をはかっていくことが大切である。</w:t>
      </w:r>
    </w:p>
    <w:p w:rsidR="00BD64D5" w:rsidRDefault="00BD64D5" w:rsidP="00092F34">
      <w:pPr>
        <w:ind w:left="200" w:hangingChars="100" w:hanging="200"/>
      </w:pPr>
      <w:r>
        <w:rPr>
          <w:rFonts w:hint="eastAsia"/>
        </w:rPr>
        <w:t>２　実際に、自治労人事評価制度調査では、</w:t>
      </w:r>
      <w:r w:rsidR="00092F34">
        <w:rPr>
          <w:rFonts w:hint="eastAsia"/>
        </w:rPr>
        <w:t>1</w:t>
      </w:r>
      <w:r w:rsidR="00092F34">
        <w:t>19</w:t>
      </w:r>
      <w:r>
        <w:rPr>
          <w:rFonts w:hint="eastAsia"/>
        </w:rPr>
        <w:t>単組が労使検討委員会等の機関を設置し労使交渉・協議を実施したと回答している。</w:t>
      </w:r>
    </w:p>
    <w:p w:rsidR="00BD64D5" w:rsidRDefault="00BD64D5" w:rsidP="0063591D">
      <w:pPr>
        <w:ind w:left="200" w:hangingChars="100" w:hanging="200"/>
      </w:pPr>
      <w:r>
        <w:rPr>
          <w:rFonts w:hint="eastAsia"/>
        </w:rPr>
        <w:t>３　また、総務省公務員部公務員課は、『人事制度を考えるヒント21』で自治体の職員団体との意見交換など積み重ねの必要性について、言及している。</w:t>
      </w:r>
    </w:p>
    <w:p w:rsidR="00BD64D5" w:rsidRDefault="00BD64D5" w:rsidP="00D65A13">
      <w:pPr>
        <w:ind w:left="200" w:hangingChars="100" w:hanging="200"/>
      </w:pPr>
      <w:r>
        <w:rPr>
          <w:rFonts w:hint="eastAsia"/>
        </w:rPr>
        <w:t>４　さらに、国家公務員の人事評価制度について、総務省人事・恩給局、行政改革推進本部事務局そして人事院は、2009年10月からの本格実施にむけて、労働組合（公務員連絡会）との公式・非公式の労使交渉、労使協議を積み重ねてきている。2008春闘交渉においても総務大臣は、職員の理解と納得のために、引き続き職員団体とも</w:t>
      </w:r>
      <w:r w:rsidR="00092F34">
        <w:rPr>
          <w:rFonts w:hint="eastAsia"/>
        </w:rPr>
        <w:t>十分</w:t>
      </w:r>
      <w:r>
        <w:rPr>
          <w:rFonts w:hint="eastAsia"/>
        </w:rPr>
        <w:t>意見交換を行っていくことを約束している。</w:t>
      </w:r>
    </w:p>
    <w:p w:rsidR="00BD64D5" w:rsidRDefault="00BD64D5" w:rsidP="00BD64D5"/>
    <w:p w:rsidR="00BD64D5" w:rsidRPr="00FF4273" w:rsidRDefault="00BD64D5" w:rsidP="00BD64D5">
      <w:pPr>
        <w:rPr>
          <w:rFonts w:asciiTheme="majorEastAsia" w:eastAsiaTheme="majorEastAsia" w:hAnsiTheme="majorEastAsia"/>
        </w:rPr>
      </w:pPr>
      <w:r w:rsidRPr="00FF4273">
        <w:rPr>
          <w:rFonts w:asciiTheme="majorEastAsia" w:eastAsiaTheme="majorEastAsia" w:hAnsiTheme="majorEastAsia" w:hint="eastAsia"/>
        </w:rPr>
        <w:t>『人事制度を考えるヒント21』（総務省公務員部公務員課　2005年４月）11ページ抜粋</w:t>
      </w:r>
    </w:p>
    <w:p w:rsidR="001C1851" w:rsidRDefault="001C1851" w:rsidP="001C1851">
      <w:pPr>
        <w:spacing w:line="200" w:lineRule="exact"/>
      </w:pPr>
    </w:p>
    <w:tbl>
      <w:tblPr>
        <w:tblStyle w:val="a7"/>
        <w:tblW w:w="9200" w:type="dxa"/>
        <w:jc w:val="center"/>
        <w:tblBorders>
          <w:top w:val="dashed" w:sz="4" w:space="0" w:color="auto"/>
          <w:left w:val="dashed" w:sz="4" w:space="0" w:color="auto"/>
          <w:bottom w:val="dashed" w:sz="4" w:space="0" w:color="auto"/>
          <w:right w:val="dashed" w:sz="4" w:space="0" w:color="auto"/>
          <w:insideH w:val="none" w:sz="0" w:space="0" w:color="auto"/>
          <w:insideV w:val="none" w:sz="0" w:space="0" w:color="auto"/>
        </w:tblBorders>
        <w:tblCellMar>
          <w:left w:w="200" w:type="dxa"/>
          <w:right w:w="200" w:type="dxa"/>
        </w:tblCellMar>
        <w:tblLook w:val="04A0" w:firstRow="1" w:lastRow="0" w:firstColumn="1" w:lastColumn="0" w:noHBand="0" w:noVBand="1"/>
      </w:tblPr>
      <w:tblGrid>
        <w:gridCol w:w="9200"/>
      </w:tblGrid>
      <w:tr w:rsidR="001C1851" w:rsidTr="00FF4273">
        <w:trPr>
          <w:jc w:val="center"/>
        </w:trPr>
        <w:tc>
          <w:tcPr>
            <w:tcW w:w="9200" w:type="dxa"/>
          </w:tcPr>
          <w:p w:rsidR="001C1851" w:rsidRDefault="001C1851" w:rsidP="008A3335">
            <w:pPr>
              <w:spacing w:line="200" w:lineRule="exact"/>
            </w:pPr>
          </w:p>
        </w:tc>
      </w:tr>
      <w:tr w:rsidR="001C1851" w:rsidTr="00FF4273">
        <w:trPr>
          <w:jc w:val="center"/>
        </w:trPr>
        <w:tc>
          <w:tcPr>
            <w:tcW w:w="9200" w:type="dxa"/>
          </w:tcPr>
          <w:p w:rsidR="00474CBF" w:rsidRPr="00474CBF" w:rsidRDefault="00474CBF" w:rsidP="00474CBF">
            <w:pPr>
              <w:spacing w:line="400" w:lineRule="exact"/>
              <w:ind w:left="200" w:hangingChars="100" w:hanging="200"/>
              <w:rPr>
                <w:rFonts w:asciiTheme="majorEastAsia" w:eastAsiaTheme="majorEastAsia" w:hAnsiTheme="majorEastAsia"/>
              </w:rPr>
            </w:pPr>
            <w:r w:rsidRPr="00474CBF">
              <w:rPr>
                <w:rFonts w:asciiTheme="majorEastAsia" w:eastAsiaTheme="majorEastAsia" w:hAnsiTheme="majorEastAsia" w:hint="eastAsia"/>
              </w:rPr>
              <w:t>11.</w:t>
            </w:r>
            <w:r w:rsidRPr="00474CBF">
              <w:rPr>
                <w:rFonts w:asciiTheme="majorEastAsia" w:eastAsiaTheme="majorEastAsia" w:hAnsiTheme="majorEastAsia"/>
              </w:rPr>
              <w:t xml:space="preserve"> </w:t>
            </w:r>
            <w:r w:rsidRPr="00474CBF">
              <w:rPr>
                <w:rFonts w:asciiTheme="majorEastAsia" w:eastAsiaTheme="majorEastAsia" w:hAnsiTheme="majorEastAsia" w:hint="eastAsia"/>
              </w:rPr>
              <w:t>急がば回れ　【職員参加型の制度設計】</w:t>
            </w:r>
          </w:p>
          <w:p w:rsidR="00474CBF" w:rsidRDefault="00474CBF" w:rsidP="00474CBF">
            <w:pPr>
              <w:spacing w:line="400" w:lineRule="exact"/>
              <w:ind w:left="200" w:hangingChars="100" w:hanging="200"/>
            </w:pPr>
            <w:r>
              <w:rPr>
                <w:rFonts w:hint="eastAsia"/>
              </w:rPr>
              <w:t xml:space="preserve">　　人事制度を、職員からの信頼性が高く、実際に機能するものにするには、職員の理解が必要と考えられます。そのためには多くの職員の意見を聴き取り、人事制度の中身と同様に従来ブラックボックスであった人事制度の設計過程について工夫することが必要ではないでしょうか。</w:t>
            </w:r>
          </w:p>
          <w:p w:rsidR="00474CBF" w:rsidRDefault="00474CBF" w:rsidP="00474CBF">
            <w:pPr>
              <w:spacing w:line="400" w:lineRule="exact"/>
              <w:ind w:left="200" w:hangingChars="100" w:hanging="200"/>
            </w:pPr>
            <w:r>
              <w:rPr>
                <w:rFonts w:hint="eastAsia"/>
              </w:rPr>
              <w:t xml:space="preserve">　　具体的には、各部局・各年齢層の職員を選抜したワーキンググループによる検討、職員への説明・アンケートの実施、</w:t>
            </w:r>
            <w:r w:rsidRPr="00B83153">
              <w:rPr>
                <w:rFonts w:hint="eastAsia"/>
                <w:u w:val="single"/>
              </w:rPr>
              <w:t>職員団体との意見交換</w:t>
            </w:r>
            <w:r>
              <w:rPr>
                <w:rFonts w:hint="eastAsia"/>
              </w:rPr>
              <w:t>などがその手段として考えられるでしょう。</w:t>
            </w:r>
          </w:p>
          <w:p w:rsidR="00474CBF" w:rsidRDefault="00474CBF" w:rsidP="00474CBF">
            <w:pPr>
              <w:spacing w:line="400" w:lineRule="exact"/>
              <w:ind w:left="200" w:hangingChars="100" w:hanging="200"/>
            </w:pPr>
            <w:r>
              <w:rPr>
                <w:rFonts w:hint="eastAsia"/>
              </w:rPr>
              <w:t xml:space="preserve">　　</w:t>
            </w:r>
            <w:r w:rsidRPr="00B83153">
              <w:rPr>
                <w:rFonts w:hint="eastAsia"/>
                <w:u w:val="single"/>
              </w:rPr>
              <w:t>こうした手段を積み重ねていくこと</w:t>
            </w:r>
            <w:r>
              <w:rPr>
                <w:rFonts w:hint="eastAsia"/>
              </w:rPr>
              <w:t>は、多大な労力と時間がかかることが予想され、一見迂遠なように見えます。しかしながら、このような努力は、人事部門による</w:t>
            </w:r>
            <w:r w:rsidRPr="00A437FD">
              <w:rPr>
                <w:rFonts w:hint="eastAsia"/>
                <w:u w:val="single"/>
              </w:rPr>
              <w:t>押し付け型の人事制度ではなく職員の理解に基づいた人事制度を作り上げる</w:t>
            </w:r>
            <w:r>
              <w:rPr>
                <w:rFonts w:hint="eastAsia"/>
              </w:rPr>
              <w:t>ために、また、人事制度の設計過程を通じて職員同士が上下関係や職種の違いを超えて互いの立場を理解するために、重要なプロセスであり、結局は大きな成果を得る一番の近道だと思われます。</w:t>
            </w:r>
          </w:p>
          <w:p w:rsidR="001C1851" w:rsidRPr="00925D02" w:rsidRDefault="00363DA3" w:rsidP="00363DA3">
            <w:pPr>
              <w:spacing w:line="400" w:lineRule="exact"/>
              <w:ind w:left="200" w:rightChars="100" w:right="200" w:hangingChars="100" w:hanging="200"/>
              <w:jc w:val="right"/>
            </w:pPr>
            <w:r>
              <w:rPr>
                <w:rFonts w:hint="eastAsia"/>
              </w:rPr>
              <w:t xml:space="preserve">(注)　</w:t>
            </w:r>
            <w:r w:rsidR="00474CBF">
              <w:rPr>
                <w:rFonts w:hint="eastAsia"/>
              </w:rPr>
              <w:t>下線は自治労が付記</w:t>
            </w:r>
          </w:p>
        </w:tc>
      </w:tr>
      <w:tr w:rsidR="001C1851" w:rsidTr="00FF4273">
        <w:trPr>
          <w:jc w:val="center"/>
        </w:trPr>
        <w:tc>
          <w:tcPr>
            <w:tcW w:w="9200" w:type="dxa"/>
          </w:tcPr>
          <w:p w:rsidR="001C1851" w:rsidRDefault="001C1851" w:rsidP="008A3335">
            <w:pPr>
              <w:spacing w:line="200" w:lineRule="exact"/>
            </w:pPr>
          </w:p>
        </w:tc>
      </w:tr>
    </w:tbl>
    <w:p w:rsidR="001C1851" w:rsidRDefault="001C1851" w:rsidP="001C1851">
      <w:pPr>
        <w:spacing w:line="200" w:lineRule="exact"/>
      </w:pPr>
    </w:p>
    <w:p w:rsidR="00D65A13" w:rsidRPr="001C1851" w:rsidRDefault="00D65A13" w:rsidP="00BD64D5"/>
    <w:p w:rsidR="00D65A13" w:rsidRDefault="00D65A13" w:rsidP="00BD64D5"/>
    <w:p w:rsidR="00BD64D5" w:rsidRDefault="00BD64D5" w:rsidP="00BD64D5"/>
    <w:p w:rsidR="00BD64D5" w:rsidRPr="00A437FD" w:rsidRDefault="00BD64D5" w:rsidP="00BD64D5">
      <w:pPr>
        <w:rPr>
          <w:rFonts w:asciiTheme="majorEastAsia" w:eastAsiaTheme="majorEastAsia" w:hAnsiTheme="majorEastAsia"/>
        </w:rPr>
      </w:pPr>
      <w:r w:rsidRPr="00A437FD">
        <w:rPr>
          <w:rFonts w:asciiTheme="majorEastAsia" w:eastAsiaTheme="majorEastAsia" w:hAnsiTheme="majorEastAsia" w:hint="eastAsia"/>
        </w:rPr>
        <w:lastRenderedPageBreak/>
        <w:t>公務員連絡会2008春闘交渉・総務大臣回答（2008年３月19日）抜粋</w:t>
      </w:r>
    </w:p>
    <w:p w:rsidR="00FF4273" w:rsidRDefault="00FF4273" w:rsidP="00FF4273">
      <w:pPr>
        <w:spacing w:line="200" w:lineRule="exact"/>
      </w:pPr>
    </w:p>
    <w:tbl>
      <w:tblPr>
        <w:tblStyle w:val="a7"/>
        <w:tblW w:w="9200" w:type="dxa"/>
        <w:jc w:val="center"/>
        <w:tblBorders>
          <w:top w:val="dashed" w:sz="4" w:space="0" w:color="auto"/>
          <w:left w:val="dashed" w:sz="4" w:space="0" w:color="auto"/>
          <w:bottom w:val="dashed" w:sz="4" w:space="0" w:color="auto"/>
          <w:right w:val="dashed" w:sz="4" w:space="0" w:color="auto"/>
          <w:insideH w:val="none" w:sz="0" w:space="0" w:color="auto"/>
          <w:insideV w:val="none" w:sz="0" w:space="0" w:color="auto"/>
        </w:tblBorders>
        <w:tblCellMar>
          <w:left w:w="200" w:type="dxa"/>
          <w:right w:w="200" w:type="dxa"/>
        </w:tblCellMar>
        <w:tblLook w:val="04A0" w:firstRow="1" w:lastRow="0" w:firstColumn="1" w:lastColumn="0" w:noHBand="0" w:noVBand="1"/>
      </w:tblPr>
      <w:tblGrid>
        <w:gridCol w:w="9200"/>
      </w:tblGrid>
      <w:tr w:rsidR="00FF4273" w:rsidTr="008A3335">
        <w:trPr>
          <w:jc w:val="center"/>
        </w:trPr>
        <w:tc>
          <w:tcPr>
            <w:tcW w:w="9200" w:type="dxa"/>
          </w:tcPr>
          <w:p w:rsidR="00FF4273" w:rsidRDefault="00FF4273" w:rsidP="008A3335">
            <w:pPr>
              <w:spacing w:line="200" w:lineRule="exact"/>
            </w:pPr>
          </w:p>
        </w:tc>
      </w:tr>
      <w:tr w:rsidR="00FF4273" w:rsidTr="008A3335">
        <w:trPr>
          <w:jc w:val="center"/>
        </w:trPr>
        <w:tc>
          <w:tcPr>
            <w:tcW w:w="9200" w:type="dxa"/>
          </w:tcPr>
          <w:p w:rsidR="00FF4273" w:rsidRDefault="00FF4273" w:rsidP="00B83153">
            <w:pPr>
              <w:spacing w:line="400" w:lineRule="exact"/>
              <w:jc w:val="left"/>
            </w:pPr>
            <w:r>
              <w:rPr>
                <w:rFonts w:hint="eastAsia"/>
              </w:rPr>
              <w:t xml:space="preserve">　新たな人事評価システムの構築に向け、現在実施中の試行に加え、改正国公法の施行に向けてリハーサル試行を実施することも必要と考えており、透明で納得性があり信頼性の高いシステムを目指して取組を進める。</w:t>
            </w:r>
          </w:p>
          <w:p w:rsidR="00B83153" w:rsidRDefault="00FF4273" w:rsidP="00B83153">
            <w:pPr>
              <w:spacing w:line="400" w:lineRule="exact"/>
              <w:jc w:val="left"/>
            </w:pPr>
            <w:r>
              <w:rPr>
                <w:rFonts w:hint="eastAsia"/>
              </w:rPr>
              <w:t xml:space="preserve">　その中で、評価結果の開示や苦情処理システムのあり方が大きな論点であると認識しており、取組に当たっては、</w:t>
            </w:r>
            <w:r w:rsidRPr="00B83153">
              <w:rPr>
                <w:rFonts w:hint="eastAsia"/>
                <w:u w:val="single"/>
              </w:rPr>
              <w:t>職員団体とも十分意見交換し、理解と納得を得られるよう</w:t>
            </w:r>
            <w:r>
              <w:rPr>
                <w:rFonts w:hint="eastAsia"/>
              </w:rPr>
              <w:t>努めてまいりたい。</w:t>
            </w:r>
          </w:p>
          <w:p w:rsidR="00FF4273" w:rsidRPr="00925D02" w:rsidRDefault="00B83153" w:rsidP="00B83153">
            <w:pPr>
              <w:spacing w:line="400" w:lineRule="exact"/>
              <w:ind w:left="200" w:rightChars="100" w:right="200" w:hangingChars="100" w:hanging="200"/>
              <w:jc w:val="right"/>
            </w:pPr>
            <w:r>
              <w:rPr>
                <w:rFonts w:hint="eastAsia"/>
              </w:rPr>
              <w:t xml:space="preserve">(注)　</w:t>
            </w:r>
            <w:r w:rsidR="00FF4273">
              <w:rPr>
                <w:rFonts w:hint="eastAsia"/>
              </w:rPr>
              <w:t>下線は自治労が付記</w:t>
            </w:r>
          </w:p>
        </w:tc>
      </w:tr>
      <w:tr w:rsidR="00FF4273" w:rsidTr="008A3335">
        <w:trPr>
          <w:jc w:val="center"/>
        </w:trPr>
        <w:tc>
          <w:tcPr>
            <w:tcW w:w="9200" w:type="dxa"/>
          </w:tcPr>
          <w:p w:rsidR="00FF4273" w:rsidRDefault="00FF4273" w:rsidP="008A3335">
            <w:pPr>
              <w:spacing w:line="200" w:lineRule="exact"/>
            </w:pPr>
          </w:p>
        </w:tc>
      </w:tr>
    </w:tbl>
    <w:p w:rsidR="00FF4273" w:rsidRDefault="00FF4273" w:rsidP="00FF4273">
      <w:pPr>
        <w:spacing w:line="200" w:lineRule="exact"/>
      </w:pPr>
    </w:p>
    <w:p w:rsidR="00BD64D5" w:rsidRDefault="00BD64D5" w:rsidP="00BD64D5"/>
    <w:p w:rsidR="00BD64D5" w:rsidRPr="00A437FD" w:rsidRDefault="00BD64D5" w:rsidP="00BD64D5">
      <w:pPr>
        <w:rPr>
          <w:rFonts w:asciiTheme="majorEastAsia" w:eastAsiaTheme="majorEastAsia" w:hAnsiTheme="majorEastAsia"/>
        </w:rPr>
      </w:pPr>
      <w:r w:rsidRPr="00A437FD">
        <w:rPr>
          <w:rFonts w:asciiTheme="majorEastAsia" w:eastAsiaTheme="majorEastAsia" w:hAnsiTheme="majorEastAsia" w:hint="eastAsia"/>
        </w:rPr>
        <w:t>（＊２）人事評価の対象</w:t>
      </w:r>
    </w:p>
    <w:p w:rsidR="00BD64D5" w:rsidRDefault="00BD64D5" w:rsidP="00BD64D5">
      <w:r>
        <w:rPr>
          <w:rFonts w:hint="eastAsia"/>
        </w:rPr>
        <w:t xml:space="preserve">　臨時・非常勤等職員についても、継続的雇用を確立するという自治労方針に照らして、人材育成、能力開発そしてこれに基づく昇給との関わりで人事評価制度の対象とすることが検討されるべきである。</w:t>
      </w:r>
    </w:p>
    <w:p w:rsidR="00BD64D5" w:rsidRDefault="00BD64D5" w:rsidP="00BD64D5"/>
    <w:p w:rsidR="00BD64D5" w:rsidRPr="00A437FD" w:rsidRDefault="00BD64D5" w:rsidP="00BD64D5">
      <w:pPr>
        <w:rPr>
          <w:rFonts w:asciiTheme="majorEastAsia" w:eastAsiaTheme="majorEastAsia" w:hAnsiTheme="majorEastAsia"/>
        </w:rPr>
      </w:pPr>
      <w:r w:rsidRPr="00A437FD">
        <w:rPr>
          <w:rFonts w:asciiTheme="majorEastAsia" w:eastAsiaTheme="majorEastAsia" w:hAnsiTheme="majorEastAsia" w:hint="eastAsia"/>
        </w:rPr>
        <w:t>（＊３）目標管理</w:t>
      </w:r>
    </w:p>
    <w:p w:rsidR="00BD64D5" w:rsidRDefault="00A437FD" w:rsidP="00BD64D5">
      <w:r>
        <w:rPr>
          <w:rFonts w:hint="eastAsia"/>
        </w:rPr>
        <w:t xml:space="preserve">　</w:t>
      </w:r>
      <w:r w:rsidR="00BD64D5">
        <w:rPr>
          <w:rFonts w:hint="eastAsia"/>
        </w:rPr>
        <w:t>業績評価（成績評価）の手法については、民間企業では目標管理の手法が広く使われており、自治体でも７割以上で使っている。目標管理の手法は、柔軟性があり、さまざまに異なる職域・職種の被評価者に対して客観的な評価が可能になる利点があるが、評価者・被評価者ともに習熟に数年から十数年を要し、習熟するまではかえってばらつきが生じやすい、面談や目標設定など評価者・被評価者の双方に負担が大きい、短期的視点の目標に偏りやすいなどの欠点もある。自治体によっては、管理職以外の被評価者には、担当業務ごとの仕事を進めていくにあたっての留意点を期首に記載させ、期末にその留意点が十分に実行できたかどうかを評価しているところもある。</w:t>
      </w:r>
    </w:p>
    <w:p w:rsidR="00BD64D5" w:rsidRDefault="00BD64D5" w:rsidP="00BD64D5"/>
    <w:p w:rsidR="00BD64D5" w:rsidRPr="00A437FD" w:rsidRDefault="00BD64D5" w:rsidP="00BD64D5">
      <w:pPr>
        <w:rPr>
          <w:rFonts w:asciiTheme="majorEastAsia" w:eastAsiaTheme="majorEastAsia" w:hAnsiTheme="majorEastAsia"/>
        </w:rPr>
      </w:pPr>
      <w:r w:rsidRPr="00A437FD">
        <w:rPr>
          <w:rFonts w:asciiTheme="majorEastAsia" w:eastAsiaTheme="majorEastAsia" w:hAnsiTheme="majorEastAsia" w:hint="eastAsia"/>
        </w:rPr>
        <w:t>（＊４）絶対評価</w:t>
      </w:r>
    </w:p>
    <w:p w:rsidR="00BD64D5" w:rsidRDefault="00A437FD" w:rsidP="00BD64D5">
      <w:r>
        <w:rPr>
          <w:rFonts w:hint="eastAsia"/>
        </w:rPr>
        <w:t xml:space="preserve">　</w:t>
      </w:r>
      <w:r w:rsidR="00BD64D5">
        <w:rPr>
          <w:rFonts w:hint="eastAsia"/>
        </w:rPr>
        <w:t>評価制度は差をつけるために行うのではなく、評価の結果を活用して人材育成・能力発揮・適材適所の配置・昇任を適切に行うためのものである。そのためには絶対評価の手法を取らなければ意味がない。このことに関わって、評価結果の相対化と、部局間調整というふたつの問題がある。</w:t>
      </w:r>
    </w:p>
    <w:p w:rsidR="00BD64D5" w:rsidRDefault="00BD64D5" w:rsidP="00A437FD">
      <w:pPr>
        <w:ind w:left="200" w:hangingChars="100" w:hanging="200"/>
      </w:pPr>
      <w:r>
        <w:rPr>
          <w:rFonts w:hint="eastAsia"/>
        </w:rPr>
        <w:t>１　評価結果の相対化：例えば、数の限られたポストに誰を昇任させるか決めるときには、必然的に相対評価にしかなり得ない、という疑問があるかも知れない。しかし、評価そのものは絶対評価として、この絶対評価結果と例えば年齢・経験年数などの要素とを組み合わせたポスト昇任のルールを別に定める、ということが適切である。また、仮に昇給号給数や勤勉手当の成績率に活用するとしても、例えば、絶対評価の結果と以前に「良好（標準）」を上回る昇給・成績率をいつ受けたかなどを組み合わせてルール化する、などが考えられる。いずれにしても、給与への反映は、人事評価制度そのものとは別に労使交渉でルールを定めるべきである。</w:t>
      </w:r>
    </w:p>
    <w:p w:rsidR="00BD64D5" w:rsidRDefault="00BD64D5" w:rsidP="00A437FD">
      <w:pPr>
        <w:ind w:left="200" w:hangingChars="100" w:hanging="200"/>
      </w:pPr>
      <w:r>
        <w:rPr>
          <w:rFonts w:hint="eastAsia"/>
        </w:rPr>
        <w:t>２　部局間調整：評価者によって評価結果に甘辛の違いがあり、ばらつきが避けられないことから、評価者ごとの甘辛を上位の評価者によって調整（部局間調整）すべきではないかという意見がある。し</w:t>
      </w:r>
      <w:r>
        <w:rPr>
          <w:rFonts w:hint="eastAsia"/>
        </w:rPr>
        <w:lastRenderedPageBreak/>
        <w:t>かし、このような調整は恣意的なものの入り込む余地が大きく、公平・公正性を確保することは困難である。あくまで絶対評価の原則に従い、時間をかけて評価者訓練、評価者の習熟、評価制度の精度の改善をはかることが重要である。</w:t>
      </w:r>
    </w:p>
    <w:p w:rsidR="00BD64D5" w:rsidRDefault="00BD64D5" w:rsidP="00BD64D5"/>
    <w:p w:rsidR="00BD64D5" w:rsidRPr="00A437FD" w:rsidRDefault="00BD64D5" w:rsidP="00BD64D5">
      <w:pPr>
        <w:rPr>
          <w:rFonts w:asciiTheme="majorEastAsia" w:eastAsiaTheme="majorEastAsia" w:hAnsiTheme="majorEastAsia"/>
        </w:rPr>
      </w:pPr>
      <w:r w:rsidRPr="00A437FD">
        <w:rPr>
          <w:rFonts w:asciiTheme="majorEastAsia" w:eastAsiaTheme="majorEastAsia" w:hAnsiTheme="majorEastAsia" w:hint="eastAsia"/>
        </w:rPr>
        <w:t>（＊５）評価者訓練</w:t>
      </w:r>
    </w:p>
    <w:p w:rsidR="00BD64D5" w:rsidRDefault="00BD64D5" w:rsidP="00A437FD">
      <w:pPr>
        <w:ind w:left="200" w:hangingChars="100" w:hanging="200"/>
      </w:pPr>
      <w:r>
        <w:rPr>
          <w:rFonts w:hint="eastAsia"/>
        </w:rPr>
        <w:t>１　予算や時間の制約を理由に評価者訓練がおろそかにされれば、その時点で公平・公正、客観的な評価制度が成り立たなくなる。各評価者による評価のばらつきを排除するためには、評価基準、手法への深い理解が必要である。</w:t>
      </w:r>
    </w:p>
    <w:p w:rsidR="00BD64D5" w:rsidRDefault="00BD64D5" w:rsidP="00A437FD">
      <w:pPr>
        <w:ind w:left="200" w:hangingChars="100" w:hanging="200"/>
      </w:pPr>
      <w:r>
        <w:rPr>
          <w:rFonts w:hint="eastAsia"/>
        </w:rPr>
        <w:t>２　また、各評価者が社会通念や歴史的・社会的・文化的に形成されている価値観（ジェンダーバイアスやセクシュアリティーに対する偏見を含む）を前提に評価を行った場合、評価結果が差別につながる危険性がある。</w:t>
      </w:r>
    </w:p>
    <w:p w:rsidR="00BD64D5" w:rsidRDefault="00BD64D5" w:rsidP="00A437FD">
      <w:pPr>
        <w:ind w:left="200" w:hangingChars="100" w:hanging="200"/>
      </w:pPr>
      <w:r>
        <w:rPr>
          <w:rFonts w:hint="eastAsia"/>
        </w:rPr>
        <w:t>３　さらに、評価には論理誤謬、ハロー効果、中央化傾向など、評価者が陥りやすい誤謬が存在する。</w:t>
      </w:r>
    </w:p>
    <w:p w:rsidR="00BD64D5" w:rsidRDefault="00BD64D5" w:rsidP="00BD64D5"/>
    <w:p w:rsidR="00BD64D5" w:rsidRPr="00A437FD" w:rsidRDefault="00BD64D5" w:rsidP="00BD64D5">
      <w:pPr>
        <w:rPr>
          <w:rFonts w:asciiTheme="majorEastAsia" w:eastAsiaTheme="majorEastAsia" w:hAnsiTheme="majorEastAsia"/>
        </w:rPr>
      </w:pPr>
      <w:r w:rsidRPr="00A437FD">
        <w:rPr>
          <w:rFonts w:asciiTheme="majorEastAsia" w:eastAsiaTheme="majorEastAsia" w:hAnsiTheme="majorEastAsia" w:hint="eastAsia"/>
        </w:rPr>
        <w:t>（＊６）第１次評価者</w:t>
      </w:r>
    </w:p>
    <w:p w:rsidR="00BD64D5" w:rsidRDefault="00530D39" w:rsidP="00BD64D5">
      <w:r>
        <w:rPr>
          <w:rFonts w:hint="eastAsia"/>
        </w:rPr>
        <w:t xml:space="preserve">　</w:t>
      </w:r>
      <w:r w:rsidR="00BD64D5">
        <w:rPr>
          <w:rFonts w:hint="eastAsia"/>
        </w:rPr>
        <w:t>第１次評価者については、組合員が評価者になるべきかどうか、という問題がある。このことについては、次の点を考慮して、単組・職場の実情に応じて決めるべきである。</w:t>
      </w:r>
    </w:p>
    <w:p w:rsidR="00BD64D5" w:rsidRDefault="00BD64D5" w:rsidP="00530D39">
      <w:pPr>
        <w:ind w:left="200" w:hangingChars="100" w:hanging="200"/>
      </w:pPr>
      <w:r>
        <w:rPr>
          <w:rFonts w:hint="eastAsia"/>
        </w:rPr>
        <w:t>１　少なくとも第１次評価者は、被評価者と毎日のように接して、被評価者の仕事を見ている人である必要がある。例えば、保育園の保育士の第１次評価者が本庁にいる児童家庭課長であることがいいとは考えられない。</w:t>
      </w:r>
    </w:p>
    <w:p w:rsidR="00BD64D5" w:rsidRDefault="00BD64D5" w:rsidP="00530D39">
      <w:pPr>
        <w:ind w:left="200" w:hangingChars="100" w:hanging="200"/>
      </w:pPr>
      <w:r>
        <w:rPr>
          <w:rFonts w:hint="eastAsia"/>
        </w:rPr>
        <w:t>２　たとえ第１次評価者であっても、評価を通じて被評価者の人材育成・能力発揮にかかわるものであるという視点を忘れることはできない。</w:t>
      </w:r>
    </w:p>
    <w:p w:rsidR="00BD64D5" w:rsidRDefault="00BD64D5" w:rsidP="00530D39">
      <w:pPr>
        <w:ind w:left="200" w:hangingChars="100" w:hanging="200"/>
      </w:pPr>
      <w:r>
        <w:rPr>
          <w:rFonts w:hint="eastAsia"/>
        </w:rPr>
        <w:t>３　被評価者と仕事上近い人（例えば係員に対して係長）の意見を聞き、または仕事に関する情報の提供を受けながら、課長（または課長補佐）が第１次評価者として評価するとしている自治体もある。</w:t>
      </w:r>
    </w:p>
    <w:p w:rsidR="00BD64D5" w:rsidRDefault="00BD64D5" w:rsidP="00530D39">
      <w:pPr>
        <w:ind w:left="200" w:hangingChars="100" w:hanging="200"/>
      </w:pPr>
      <w:r>
        <w:rPr>
          <w:rFonts w:hint="eastAsia"/>
        </w:rPr>
        <w:t>４　仮に組合員が第１次評価者になる場合であっても、最終的な評価結果に組合員が大きな責任を負うような制度は望ましくない。また、第２次評価者以上は、組合員でない管理職とすべきである。</w:t>
      </w:r>
    </w:p>
    <w:p w:rsidR="00BD64D5" w:rsidRDefault="00BD64D5" w:rsidP="00BD64D5"/>
    <w:p w:rsidR="00BD64D5" w:rsidRPr="00A437FD" w:rsidRDefault="00BD64D5" w:rsidP="00BD64D5">
      <w:pPr>
        <w:rPr>
          <w:rFonts w:asciiTheme="majorEastAsia" w:eastAsiaTheme="majorEastAsia" w:hAnsiTheme="majorEastAsia"/>
        </w:rPr>
      </w:pPr>
      <w:r w:rsidRPr="00A437FD">
        <w:rPr>
          <w:rFonts w:asciiTheme="majorEastAsia" w:eastAsiaTheme="majorEastAsia" w:hAnsiTheme="majorEastAsia" w:hint="eastAsia"/>
        </w:rPr>
        <w:t>（＊７）苦情解決制度</w:t>
      </w:r>
    </w:p>
    <w:p w:rsidR="00BD64D5" w:rsidRDefault="00BD64D5" w:rsidP="00530D39">
      <w:pPr>
        <w:ind w:left="200" w:hangingChars="100" w:hanging="200"/>
      </w:pPr>
      <w:r>
        <w:rPr>
          <w:rFonts w:hint="eastAsia"/>
        </w:rPr>
        <w:t>１　地公法第８条第１項（人事委員会）、同第２項（公平委員会）は、職員の苦情処理の事務を処理する権限を有することを定めている。この規定にもとづき、単組交渉の指針に示した苦情解決機関をただちに設置できない場合、当面、人事委員会・公平委員会に人事評価の苦情解決機能をもたせることを求める。</w:t>
      </w:r>
    </w:p>
    <w:p w:rsidR="00BD64D5" w:rsidRDefault="00BD64D5" w:rsidP="00530D39">
      <w:pPr>
        <w:ind w:left="200" w:hangingChars="100" w:hanging="200"/>
      </w:pPr>
      <w:r>
        <w:rPr>
          <w:rFonts w:hint="eastAsia"/>
        </w:rPr>
        <w:t>２　当局の相談窓口・相談員の設置とあわせて、組合による苦情相談の受付も有効である。</w:t>
      </w:r>
    </w:p>
    <w:p w:rsidR="00BD64D5" w:rsidRDefault="00BD64D5" w:rsidP="00530D39">
      <w:pPr>
        <w:ind w:left="200" w:hangingChars="100" w:hanging="200"/>
      </w:pPr>
      <w:r>
        <w:rPr>
          <w:rFonts w:hint="eastAsia"/>
        </w:rPr>
        <w:t>３　人事評価制度の活用としての昇給、勤勉手当の成績率に対して、不満があるときは、非現業職員（個人）は、人事委員会・公平委員会に対し措置要求できる（地公法第46条）。また、任命権者から、懲戒その他その意に反する不利益な処分を受けた非現業職員（個人）は、人事委員会・公平委員会に対し、不利益処分不服申し立てを行うことができる（地公法第49条の２）。一方、現業職員及び公営</w:t>
      </w:r>
      <w:r>
        <w:rPr>
          <w:rFonts w:hint="eastAsia"/>
        </w:rPr>
        <w:lastRenderedPageBreak/>
        <w:t>企業職員の苦情処理は、苦情処理共同調整会議の設置が地公労法第13条で定められており、組織その他苦情処理に関する事項は、団体交渉で定めるとされている。</w:t>
      </w:r>
    </w:p>
    <w:p w:rsidR="00BD64D5" w:rsidRDefault="00BD64D5" w:rsidP="00530D39">
      <w:pPr>
        <w:ind w:left="200" w:hangingChars="100" w:hanging="200"/>
      </w:pPr>
      <w:r>
        <w:rPr>
          <w:rFonts w:hint="eastAsia"/>
        </w:rPr>
        <w:t xml:space="preserve">　　措置要求や不利益処分不服申し立て、苦情処理共同調整会議での処理の有無にかかわらず、非現業職員、現業・公営企業職員（いずれも個人）は、訴訟を提起することができる。</w:t>
      </w:r>
    </w:p>
    <w:p w:rsidR="00BD64D5" w:rsidRDefault="00BD64D5" w:rsidP="00BD64D5"/>
    <w:p w:rsidR="00BD64D5" w:rsidRDefault="00BD64D5" w:rsidP="00BD64D5"/>
    <w:p w:rsidR="00BD64D5" w:rsidRDefault="00BD64D5" w:rsidP="00BD64D5"/>
    <w:p w:rsidR="00BD64D5" w:rsidRDefault="00BD64D5" w:rsidP="00BD64D5"/>
    <w:p w:rsidR="00BD64D5" w:rsidRDefault="00BD64D5" w:rsidP="00BD64D5"/>
    <w:p w:rsidR="00530D39" w:rsidRDefault="00530D39" w:rsidP="00BD64D5">
      <w:r>
        <w:br w:type="page"/>
      </w:r>
    </w:p>
    <w:p w:rsidR="00BD64D5" w:rsidRDefault="00BD64D5" w:rsidP="00BD64D5"/>
    <w:p w:rsidR="00BD64D5" w:rsidRPr="00530D39" w:rsidRDefault="00BD64D5" w:rsidP="00530D39">
      <w:pPr>
        <w:jc w:val="center"/>
        <w:rPr>
          <w:sz w:val="28"/>
          <w:szCs w:val="28"/>
        </w:rPr>
      </w:pPr>
      <w:r w:rsidRPr="00530D39">
        <w:rPr>
          <w:rFonts w:hint="eastAsia"/>
          <w:sz w:val="28"/>
          <w:szCs w:val="28"/>
        </w:rPr>
        <w:t>人事評価制度等に関する苦情解決委員会設置要綱（案</w:t>
      </w:r>
      <w:r w:rsidR="00530D39" w:rsidRPr="00530D39">
        <w:rPr>
          <w:sz w:val="28"/>
          <w:szCs w:val="28"/>
        </w:rPr>
        <w:t>)</w:t>
      </w:r>
    </w:p>
    <w:p w:rsidR="00BD64D5" w:rsidRDefault="00BD64D5" w:rsidP="00BD64D5"/>
    <w:p w:rsidR="00BD64D5" w:rsidRDefault="00BD64D5" w:rsidP="00BD64D5"/>
    <w:p w:rsidR="00BD64D5" w:rsidRPr="00530D39" w:rsidRDefault="00BD64D5" w:rsidP="00BD64D5">
      <w:pPr>
        <w:rPr>
          <w:rFonts w:asciiTheme="majorEastAsia" w:eastAsiaTheme="majorEastAsia" w:hAnsiTheme="majorEastAsia"/>
        </w:rPr>
      </w:pPr>
      <w:r w:rsidRPr="00530D39">
        <w:rPr>
          <w:rFonts w:asciiTheme="majorEastAsia" w:eastAsiaTheme="majorEastAsia" w:hAnsiTheme="majorEastAsia" w:hint="eastAsia"/>
        </w:rPr>
        <w:t>第１　趣旨</w:t>
      </w:r>
    </w:p>
    <w:p w:rsidR="00BD64D5" w:rsidRDefault="00BD64D5" w:rsidP="00530D39">
      <w:pPr>
        <w:ind w:left="200" w:hangingChars="100" w:hanging="200"/>
      </w:pPr>
      <w:r>
        <w:rPr>
          <w:rFonts w:hint="eastAsia"/>
        </w:rPr>
        <w:t xml:space="preserve">　　人事評価制度の結果等に関する職員の苦情（以下、「苦情」という）を、迅速かつ適切に解決するため、人事評価制度等に関する苦情解決委員会（以下、「委員会」という）の設置及び運営等について必要な事項を定めるものとする。</w:t>
      </w:r>
    </w:p>
    <w:p w:rsidR="00BD64D5" w:rsidRDefault="00BD64D5" w:rsidP="00BD64D5"/>
    <w:p w:rsidR="00BD64D5" w:rsidRPr="00530D39" w:rsidRDefault="00BD64D5" w:rsidP="00BD64D5">
      <w:pPr>
        <w:rPr>
          <w:rFonts w:asciiTheme="majorEastAsia" w:eastAsiaTheme="majorEastAsia" w:hAnsiTheme="majorEastAsia"/>
        </w:rPr>
      </w:pPr>
      <w:r w:rsidRPr="00530D39">
        <w:rPr>
          <w:rFonts w:asciiTheme="majorEastAsia" w:eastAsiaTheme="majorEastAsia" w:hAnsiTheme="majorEastAsia" w:hint="eastAsia"/>
        </w:rPr>
        <w:t>第２　苦情の範囲等</w:t>
      </w:r>
    </w:p>
    <w:p w:rsidR="00BD64D5" w:rsidRDefault="00BD64D5" w:rsidP="00BD64D5">
      <w:r>
        <w:rPr>
          <w:rFonts w:hint="eastAsia"/>
        </w:rPr>
        <w:t xml:space="preserve">　1.　委員会において解決する苦情は、次に掲げる事項とする。</w:t>
      </w:r>
    </w:p>
    <w:p w:rsidR="00BD64D5" w:rsidRDefault="00BD64D5" w:rsidP="00BD64D5">
      <w:r>
        <w:rPr>
          <w:rFonts w:hint="eastAsia"/>
        </w:rPr>
        <w:t xml:space="preserve">　　①　人事評価制度の評価結果（以下、「評価結果」という）についての苦情</w:t>
      </w:r>
    </w:p>
    <w:p w:rsidR="00BD64D5" w:rsidRDefault="00BD64D5" w:rsidP="00BD64D5">
      <w:r>
        <w:rPr>
          <w:rFonts w:hint="eastAsia"/>
        </w:rPr>
        <w:t xml:space="preserve">　　②　評価者に対する苦情</w:t>
      </w:r>
    </w:p>
    <w:p w:rsidR="00BD64D5" w:rsidRDefault="00BD64D5" w:rsidP="00BD64D5">
      <w:r>
        <w:rPr>
          <w:rFonts w:hint="eastAsia"/>
        </w:rPr>
        <w:t xml:space="preserve">　　③　その他、人事評価制度全般に関して、主として職員個人を主体とする苦情</w:t>
      </w:r>
    </w:p>
    <w:p w:rsidR="00BD64D5" w:rsidRDefault="00BD64D5" w:rsidP="00530D39">
      <w:pPr>
        <w:ind w:left="400" w:hangingChars="200" w:hanging="400"/>
      </w:pPr>
      <w:r>
        <w:rPr>
          <w:rFonts w:hint="eastAsia"/>
        </w:rPr>
        <w:t xml:space="preserve">　2.　職員は、前項に定める苦情に関して、委員会に対して、口頭又は文書により、当該苦情に関する解決を請求することができる。</w:t>
      </w:r>
    </w:p>
    <w:p w:rsidR="00BD64D5" w:rsidRDefault="00BD64D5" w:rsidP="00BD64D5"/>
    <w:p w:rsidR="00BD64D5" w:rsidRPr="00530D39" w:rsidRDefault="00BD64D5" w:rsidP="00BD64D5">
      <w:pPr>
        <w:rPr>
          <w:rFonts w:asciiTheme="majorEastAsia" w:eastAsiaTheme="majorEastAsia" w:hAnsiTheme="majorEastAsia"/>
        </w:rPr>
      </w:pPr>
      <w:r w:rsidRPr="00530D39">
        <w:rPr>
          <w:rFonts w:asciiTheme="majorEastAsia" w:eastAsiaTheme="majorEastAsia" w:hAnsiTheme="majorEastAsia" w:hint="eastAsia"/>
        </w:rPr>
        <w:t>第３　委員会の組織等</w:t>
      </w:r>
    </w:p>
    <w:p w:rsidR="00BD64D5" w:rsidRDefault="00BD64D5" w:rsidP="00530D39">
      <w:pPr>
        <w:ind w:left="400" w:hangingChars="200" w:hanging="400"/>
      </w:pPr>
      <w:r>
        <w:rPr>
          <w:rFonts w:hint="eastAsia"/>
        </w:rPr>
        <w:t xml:space="preserve">　1.　委員会は、市長の指名する者及び職員団体の指名する者、各同数をもって組織し、委員○○名により構成する。</w:t>
      </w:r>
    </w:p>
    <w:p w:rsidR="00BD64D5" w:rsidRDefault="00BD64D5" w:rsidP="00530D39">
      <w:pPr>
        <w:ind w:left="400" w:hangingChars="200" w:hanging="400"/>
      </w:pPr>
      <w:r>
        <w:rPr>
          <w:rFonts w:hint="eastAsia"/>
        </w:rPr>
        <w:t xml:space="preserve">　2.　委員の任期は１年とし、○○月○○日から翌年○○月○○日までとする。ただし、再任を妨げない。</w:t>
      </w:r>
    </w:p>
    <w:p w:rsidR="00BD64D5" w:rsidRDefault="00BD64D5" w:rsidP="00BD64D5">
      <w:r>
        <w:rPr>
          <w:rFonts w:hint="eastAsia"/>
        </w:rPr>
        <w:t xml:space="preserve">　3.　補欠の委員の任期は、前任者の残任期間とする。</w:t>
      </w:r>
    </w:p>
    <w:p w:rsidR="00BD64D5" w:rsidRDefault="00BD64D5" w:rsidP="00BD64D5"/>
    <w:p w:rsidR="00BD64D5" w:rsidRPr="00530D39" w:rsidRDefault="00BD64D5" w:rsidP="00BD64D5">
      <w:pPr>
        <w:rPr>
          <w:rFonts w:asciiTheme="majorEastAsia" w:eastAsiaTheme="majorEastAsia" w:hAnsiTheme="majorEastAsia"/>
        </w:rPr>
      </w:pPr>
      <w:r w:rsidRPr="00530D39">
        <w:rPr>
          <w:rFonts w:asciiTheme="majorEastAsia" w:eastAsiaTheme="majorEastAsia" w:hAnsiTheme="majorEastAsia" w:hint="eastAsia"/>
        </w:rPr>
        <w:t>第４　委員会の運営</w:t>
      </w:r>
    </w:p>
    <w:p w:rsidR="00BD64D5" w:rsidRDefault="00BD64D5" w:rsidP="00BD64D5">
      <w:r>
        <w:rPr>
          <w:rFonts w:hint="eastAsia"/>
        </w:rPr>
        <w:t xml:space="preserve">　1.　職員より苦情解決の請求が行われたときは、速やかに委員会を開催しなければならない。</w:t>
      </w:r>
    </w:p>
    <w:p w:rsidR="00BD64D5" w:rsidRDefault="00BD64D5" w:rsidP="00BD64D5">
      <w:r>
        <w:rPr>
          <w:rFonts w:hint="eastAsia"/>
        </w:rPr>
        <w:t xml:space="preserve">　2.　委員会は、原則として委員全員の出席により開催する。</w:t>
      </w:r>
    </w:p>
    <w:p w:rsidR="00BD64D5" w:rsidRDefault="00BD64D5" w:rsidP="00BD64D5">
      <w:r>
        <w:rPr>
          <w:rFonts w:hint="eastAsia"/>
        </w:rPr>
        <w:t xml:space="preserve">　3.　委員会の決定は、出席委員全員の一致を原則とする。</w:t>
      </w:r>
    </w:p>
    <w:p w:rsidR="00BD64D5" w:rsidRDefault="00BD64D5" w:rsidP="00BD64D5">
      <w:r>
        <w:rPr>
          <w:rFonts w:hint="eastAsia"/>
        </w:rPr>
        <w:t xml:space="preserve">　4.　委員会は、非公開とする。</w:t>
      </w:r>
    </w:p>
    <w:p w:rsidR="00BD64D5" w:rsidRDefault="00BD64D5" w:rsidP="00530D39">
      <w:pPr>
        <w:ind w:left="400" w:hangingChars="200" w:hanging="400"/>
      </w:pPr>
      <w:r>
        <w:rPr>
          <w:rFonts w:hint="eastAsia"/>
        </w:rPr>
        <w:t xml:space="preserve">　5.　委員会は、苦情解決を請求した職員、関係当事者、又は参考人の出席を求め、事情を聴取し、又は資料の提出を求めることができる。</w:t>
      </w:r>
    </w:p>
    <w:p w:rsidR="00BD64D5" w:rsidRDefault="00BD64D5" w:rsidP="00BD64D5"/>
    <w:p w:rsidR="00BD64D5" w:rsidRPr="00530D39" w:rsidRDefault="00BD64D5" w:rsidP="00BD64D5">
      <w:pPr>
        <w:rPr>
          <w:rFonts w:asciiTheme="majorEastAsia" w:eastAsiaTheme="majorEastAsia" w:hAnsiTheme="majorEastAsia"/>
        </w:rPr>
      </w:pPr>
      <w:r w:rsidRPr="00530D39">
        <w:rPr>
          <w:rFonts w:asciiTheme="majorEastAsia" w:eastAsiaTheme="majorEastAsia" w:hAnsiTheme="majorEastAsia" w:hint="eastAsia"/>
        </w:rPr>
        <w:t>第５　決定事項等</w:t>
      </w:r>
    </w:p>
    <w:p w:rsidR="00BD64D5" w:rsidRDefault="00BD64D5" w:rsidP="00530D39">
      <w:pPr>
        <w:ind w:left="400" w:hangingChars="200" w:hanging="400"/>
      </w:pPr>
      <w:r>
        <w:rPr>
          <w:rFonts w:hint="eastAsia"/>
        </w:rPr>
        <w:t xml:space="preserve">　1.　市長は、委員会が苦情を受理した場合、速やかに当該評価結果について又は評価者に対して必要な措置を講じなければならない。</w:t>
      </w:r>
    </w:p>
    <w:p w:rsidR="00BD64D5" w:rsidRDefault="00BD64D5" w:rsidP="00530D39">
      <w:pPr>
        <w:ind w:left="400" w:hangingChars="200" w:hanging="400"/>
      </w:pPr>
      <w:r>
        <w:rPr>
          <w:rFonts w:hint="eastAsia"/>
        </w:rPr>
        <w:t xml:space="preserve">　2.　審理の結果、苦情の原因が人事評価制度に存在するものと認められた場合、地方公務員法第55条</w:t>
      </w:r>
      <w:r>
        <w:rPr>
          <w:rFonts w:hint="eastAsia"/>
        </w:rPr>
        <w:lastRenderedPageBreak/>
        <w:t>に該当する事項として、必要な措置を講じなければならない。</w:t>
      </w:r>
    </w:p>
    <w:p w:rsidR="00BD64D5" w:rsidRDefault="00BD64D5" w:rsidP="00530D39">
      <w:pPr>
        <w:ind w:left="400" w:hangingChars="200" w:hanging="400"/>
      </w:pPr>
      <w:r>
        <w:rPr>
          <w:rFonts w:hint="eastAsia"/>
        </w:rPr>
        <w:t xml:space="preserve">　3.　委員会は、苦情の解決を決定した場合、７日以内にその内容を苦情解決を請求した職員に通知しなければならない。</w:t>
      </w:r>
    </w:p>
    <w:p w:rsidR="00BD64D5" w:rsidRDefault="00BD64D5" w:rsidP="00BD64D5"/>
    <w:p w:rsidR="00BD64D5" w:rsidRPr="00530D39" w:rsidRDefault="00BD64D5" w:rsidP="00BD64D5">
      <w:pPr>
        <w:rPr>
          <w:rFonts w:asciiTheme="majorEastAsia" w:eastAsiaTheme="majorEastAsia" w:hAnsiTheme="majorEastAsia"/>
        </w:rPr>
      </w:pPr>
      <w:r w:rsidRPr="00530D39">
        <w:rPr>
          <w:rFonts w:asciiTheme="majorEastAsia" w:eastAsiaTheme="majorEastAsia" w:hAnsiTheme="majorEastAsia" w:hint="eastAsia"/>
        </w:rPr>
        <w:t>第６　秘密の保持</w:t>
      </w:r>
    </w:p>
    <w:p w:rsidR="00BD64D5" w:rsidRDefault="00BD64D5" w:rsidP="00530D39">
      <w:pPr>
        <w:ind w:left="200" w:hangingChars="100" w:hanging="200"/>
      </w:pPr>
      <w:r>
        <w:rPr>
          <w:rFonts w:hint="eastAsia"/>
        </w:rPr>
        <w:t xml:space="preserve">　　委員及び苦情解決に係わる職員は、苦情に関する秘密、その他その職務上知ることのできた秘密を保持しなければならない。</w:t>
      </w:r>
    </w:p>
    <w:p w:rsidR="00BD64D5" w:rsidRDefault="00BD64D5" w:rsidP="00BD64D5"/>
    <w:p w:rsidR="00BD64D5" w:rsidRPr="00530D39" w:rsidRDefault="00BD64D5" w:rsidP="00BD64D5">
      <w:pPr>
        <w:rPr>
          <w:rFonts w:asciiTheme="majorEastAsia" w:eastAsiaTheme="majorEastAsia" w:hAnsiTheme="majorEastAsia"/>
        </w:rPr>
      </w:pPr>
      <w:r w:rsidRPr="00530D39">
        <w:rPr>
          <w:rFonts w:asciiTheme="majorEastAsia" w:eastAsiaTheme="majorEastAsia" w:hAnsiTheme="majorEastAsia" w:hint="eastAsia"/>
        </w:rPr>
        <w:t>第７　不利益取扱いの禁止</w:t>
      </w:r>
    </w:p>
    <w:p w:rsidR="00BD64D5" w:rsidRDefault="00BD64D5" w:rsidP="00530D39">
      <w:pPr>
        <w:ind w:left="200" w:hangingChars="100" w:hanging="200"/>
      </w:pPr>
      <w:r>
        <w:rPr>
          <w:rFonts w:hint="eastAsia"/>
        </w:rPr>
        <w:t xml:space="preserve">　　市長は、職員が苦情解決を請求したこと、及び苦情解決に関する調査に協力したこと等に起因して、職場において不利益を受けることのないよう配慮しなければならない。</w:t>
      </w:r>
    </w:p>
    <w:p w:rsidR="00BD64D5" w:rsidRDefault="00BD64D5" w:rsidP="00BD64D5"/>
    <w:p w:rsidR="00BD64D5" w:rsidRPr="00530D39" w:rsidRDefault="00BD64D5" w:rsidP="00BD64D5">
      <w:pPr>
        <w:rPr>
          <w:rFonts w:asciiTheme="majorEastAsia" w:eastAsiaTheme="majorEastAsia" w:hAnsiTheme="majorEastAsia"/>
        </w:rPr>
      </w:pPr>
      <w:r w:rsidRPr="00530D39">
        <w:rPr>
          <w:rFonts w:asciiTheme="majorEastAsia" w:eastAsiaTheme="majorEastAsia" w:hAnsiTheme="majorEastAsia" w:hint="eastAsia"/>
        </w:rPr>
        <w:t>第８　その他</w:t>
      </w:r>
    </w:p>
    <w:p w:rsidR="00BD64D5" w:rsidRDefault="00BD64D5" w:rsidP="00BD64D5">
      <w:r>
        <w:rPr>
          <w:rFonts w:hint="eastAsia"/>
        </w:rPr>
        <w:t xml:space="preserve">　　この要綱に定めるもののほか、委員会の運営等に関し必要な事項は別に定める。</w:t>
      </w:r>
    </w:p>
    <w:p w:rsidR="00BD64D5" w:rsidRPr="00BD64D5" w:rsidRDefault="00BD64D5"/>
    <w:p w:rsidR="00BD64D5" w:rsidRDefault="00BD64D5"/>
    <w:sectPr w:rsidR="00BD64D5">
      <w:footerReference w:type="default" r:id="rId7"/>
      <w:pgSz w:w="11906" w:h="16838" w:code="9"/>
      <w:pgMar w:top="1219" w:right="1350" w:bottom="1219" w:left="1350" w:header="851" w:footer="726" w:gutter="0"/>
      <w:cols w:space="425"/>
      <w:docGrid w:type="linesAndChars" w:linePitch="4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35DA" w:rsidRDefault="008735DA">
      <w:r>
        <w:separator/>
      </w:r>
    </w:p>
  </w:endnote>
  <w:endnote w:type="continuationSeparator" w:id="0">
    <w:p w:rsidR="008735DA" w:rsidRDefault="008735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Mincho">
    <w:altName w:val="明朝"/>
    <w:panose1 w:val="02020609040305080305"/>
    <w:charset w:val="80"/>
    <w:family w:val="roman"/>
    <w:notTrueType/>
    <w:pitch w:val="fixed"/>
    <w:sig w:usb0="00000001" w:usb1="08070000" w:usb2="00000010" w:usb3="00000000" w:csb0="00020000"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ＤＦ平成明朝体W5Ｇ">
    <w:panose1 w:val="02020509000000000000"/>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4ED1" w:rsidRDefault="00FE4ED1">
    <w:pPr>
      <w:jc w:val="center"/>
    </w:pPr>
    <w:r>
      <w:rPr>
        <w:rFonts w:hint="eastAsia"/>
        <w:sz w:val="18"/>
      </w:rPr>
      <w:t>－</w:t>
    </w:r>
    <w:r>
      <w:rPr>
        <w:sz w:val="18"/>
      </w:rPr>
      <w:t> </w:t>
    </w:r>
    <w:r>
      <w:rPr>
        <w:sz w:val="18"/>
      </w:rPr>
      <w:fldChar w:fldCharType="begin"/>
    </w:r>
    <w:r>
      <w:rPr>
        <w:sz w:val="18"/>
      </w:rPr>
      <w:instrText xml:space="preserve"> PAGE </w:instrText>
    </w:r>
    <w:r>
      <w:rPr>
        <w:sz w:val="18"/>
      </w:rPr>
      <w:fldChar w:fldCharType="separate"/>
    </w:r>
    <w:r w:rsidR="0078387B">
      <w:rPr>
        <w:noProof/>
        <w:sz w:val="18"/>
      </w:rPr>
      <w:t>16</w:t>
    </w:r>
    <w:r>
      <w:rPr>
        <w:sz w:val="18"/>
      </w:rPr>
      <w:fldChar w:fldCharType="end"/>
    </w:r>
    <w:r>
      <w:rPr>
        <w:sz w:val="18"/>
      </w:rPr>
      <w:t> </w:t>
    </w:r>
    <w:r>
      <w:rPr>
        <w:rFonts w:hint="eastAsia"/>
        <w:sz w:val="1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35DA" w:rsidRDefault="008735DA">
      <w:r>
        <w:separator/>
      </w:r>
    </w:p>
  </w:footnote>
  <w:footnote w:type="continuationSeparator" w:id="0">
    <w:p w:rsidR="008735DA" w:rsidRDefault="008735D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BA18E7"/>
    <w:multiLevelType w:val="singleLevel"/>
    <w:tmpl w:val="F82E9C7A"/>
    <w:lvl w:ilvl="0">
      <w:numFmt w:val="bullet"/>
      <w:lvlText w:val="□"/>
      <w:lvlJc w:val="left"/>
      <w:pPr>
        <w:tabs>
          <w:tab w:val="num" w:pos="195"/>
        </w:tabs>
        <w:ind w:left="195" w:hanging="195"/>
      </w:pPr>
      <w:rPr>
        <w:rFonts w:ascii="ＭＳ 明朝" w:eastAsia="ＭＳ 明朝" w:hAnsi="Century" w:hint="eastAsia"/>
      </w:rPr>
    </w:lvl>
  </w:abstractNum>
  <w:abstractNum w:abstractNumId="1">
    <w:nsid w:val="24811BE4"/>
    <w:multiLevelType w:val="singleLevel"/>
    <w:tmpl w:val="85D60C78"/>
    <w:lvl w:ilvl="0">
      <w:numFmt w:val="bullet"/>
      <w:lvlText w:val="□"/>
      <w:lvlJc w:val="left"/>
      <w:pPr>
        <w:tabs>
          <w:tab w:val="num" w:pos="195"/>
        </w:tabs>
        <w:ind w:left="195" w:hanging="195"/>
      </w:pPr>
      <w:rPr>
        <w:rFonts w:ascii="ＭＳ 明朝" w:eastAsia="ＭＳ 明朝" w:hAnsi="Century" w:hint="eastAsia"/>
      </w:rPr>
    </w:lvl>
  </w:abstractNum>
  <w:abstractNum w:abstractNumId="2">
    <w:nsid w:val="34F02533"/>
    <w:multiLevelType w:val="singleLevel"/>
    <w:tmpl w:val="AB42B80C"/>
    <w:lvl w:ilvl="0">
      <w:numFmt w:val="bullet"/>
      <w:lvlText w:val="□"/>
      <w:lvlJc w:val="left"/>
      <w:pPr>
        <w:tabs>
          <w:tab w:val="num" w:pos="195"/>
        </w:tabs>
        <w:ind w:left="195" w:hanging="195"/>
      </w:pPr>
      <w:rPr>
        <w:rFonts w:ascii="ＭＳ 明朝" w:eastAsia="ＭＳ 明朝" w:hAnsi="Century" w:hint="eastAsia"/>
      </w:rPr>
    </w:lvl>
  </w:abstractNum>
  <w:abstractNum w:abstractNumId="3">
    <w:nsid w:val="39007CE7"/>
    <w:multiLevelType w:val="singleLevel"/>
    <w:tmpl w:val="F0FEE306"/>
    <w:lvl w:ilvl="0">
      <w:numFmt w:val="bullet"/>
      <w:lvlText w:val="□"/>
      <w:lvlJc w:val="left"/>
      <w:pPr>
        <w:tabs>
          <w:tab w:val="num" w:pos="195"/>
        </w:tabs>
        <w:ind w:left="195" w:hanging="195"/>
      </w:pPr>
      <w:rPr>
        <w:rFonts w:ascii="ＭＳ 明朝" w:eastAsia="ＭＳ 明朝" w:hAnsi="Century" w:hint="eastAsia"/>
      </w:rPr>
    </w:lvl>
  </w:abstractNum>
  <w:abstractNum w:abstractNumId="4">
    <w:nsid w:val="555E4DE5"/>
    <w:multiLevelType w:val="singleLevel"/>
    <w:tmpl w:val="26EA5818"/>
    <w:lvl w:ilvl="0">
      <w:numFmt w:val="bullet"/>
      <w:lvlText w:val="□"/>
      <w:lvlJc w:val="left"/>
      <w:pPr>
        <w:tabs>
          <w:tab w:val="num" w:pos="195"/>
        </w:tabs>
        <w:ind w:left="195" w:hanging="195"/>
      </w:pPr>
      <w:rPr>
        <w:rFonts w:ascii="ＭＳ 明朝" w:eastAsia="ＭＳ 明朝" w:hAnsi="Century" w:hint="eastAsia"/>
      </w:rPr>
    </w:lvl>
  </w:abstractNum>
  <w:abstractNum w:abstractNumId="5">
    <w:nsid w:val="60F73B77"/>
    <w:multiLevelType w:val="singleLevel"/>
    <w:tmpl w:val="01EAC1AE"/>
    <w:lvl w:ilvl="0">
      <w:numFmt w:val="bullet"/>
      <w:lvlText w:val="□"/>
      <w:lvlJc w:val="left"/>
      <w:pPr>
        <w:tabs>
          <w:tab w:val="num" w:pos="195"/>
        </w:tabs>
        <w:ind w:left="195" w:hanging="195"/>
      </w:pPr>
      <w:rPr>
        <w:rFonts w:ascii="ＭＳ 明朝" w:eastAsia="ＭＳ 明朝" w:hAnsi="Century" w:hint="eastAsia"/>
      </w:rPr>
    </w:lvl>
  </w:abstractNum>
  <w:abstractNum w:abstractNumId="6">
    <w:nsid w:val="75D54E65"/>
    <w:multiLevelType w:val="singleLevel"/>
    <w:tmpl w:val="74488282"/>
    <w:lvl w:ilvl="0">
      <w:numFmt w:val="bullet"/>
      <w:lvlText w:val="□"/>
      <w:lvlJc w:val="left"/>
      <w:pPr>
        <w:tabs>
          <w:tab w:val="num" w:pos="195"/>
        </w:tabs>
        <w:ind w:left="195" w:hanging="195"/>
      </w:pPr>
      <w:rPr>
        <w:rFonts w:ascii="ＭＳ 明朝" w:eastAsia="ＭＳ 明朝" w:hAnsi="Century" w:hint="eastAsia"/>
      </w:rPr>
    </w:lvl>
  </w:abstractNum>
  <w:num w:numId="1">
    <w:abstractNumId w:val="0"/>
  </w:num>
  <w:num w:numId="2">
    <w:abstractNumId w:val="2"/>
  </w:num>
  <w:num w:numId="3">
    <w:abstractNumId w:val="1"/>
  </w:num>
  <w:num w:numId="4">
    <w:abstractNumId w:val="5"/>
  </w:num>
  <w:num w:numId="5">
    <w:abstractNumId w:val="4"/>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activeWritingStyle w:appName="MSWord" w:lang="ja-JP" w:vendorID="5" w:dllVersion="512" w:checkStyle="1"/>
  <w:attachedTemplate r:id="rId1"/>
  <w:defaultTabStop w:val="800"/>
  <w:drawingGridHorizontalSpacing w:val="100"/>
  <w:drawingGridVerticalSpacing w:val="200"/>
  <w:displayHorizontalDrawingGridEvery w:val="0"/>
  <w:displayVerticalDrawingGridEvery w:val="2"/>
  <w:noPunctuationKerning/>
  <w:characterSpacingControl w:val="doNotCompress"/>
  <w:noLineBreaksAfter w:lang="ja-JP" w:val="$([\{£¥‘“≪〈《「『【〔＄（＜［｛｢￡￥"/>
  <w:noLineBreaksBefore w:lang="ja-JP" w:val="!%),.:;?]}¢°’”‰′″℃≫、。々〉》」』】〕ぁぃぅぇぉっゃゅょゎ゛゜ゝゞァィゥェォッャュョヮヵヶ・ーヽヾ！％），．：；＞？］｝｡｣､･ｧｨｩｪｫｬｭｮｯｰﾞﾟ￠"/>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utoMarginAdjustment2" w:val="69.9 pt,-0.1 pt"/>
    <w:docVar w:name="DocLay" w:val="YES"/>
    <w:docVar w:name="ValidCPLLPP" w:val="1"/>
    <w:docVar w:name="ViewGrid" w:val="0"/>
  </w:docVars>
  <w:rsids>
    <w:rsidRoot w:val="00BD64D5"/>
    <w:rsid w:val="00012FA6"/>
    <w:rsid w:val="0003555F"/>
    <w:rsid w:val="00042774"/>
    <w:rsid w:val="00084A86"/>
    <w:rsid w:val="00092F34"/>
    <w:rsid w:val="000E7CB4"/>
    <w:rsid w:val="001779AF"/>
    <w:rsid w:val="001A6347"/>
    <w:rsid w:val="001C1851"/>
    <w:rsid w:val="001E46DF"/>
    <w:rsid w:val="002951C5"/>
    <w:rsid w:val="00332F3C"/>
    <w:rsid w:val="0034226A"/>
    <w:rsid w:val="00347929"/>
    <w:rsid w:val="00363DA3"/>
    <w:rsid w:val="00420758"/>
    <w:rsid w:val="00426283"/>
    <w:rsid w:val="00457EF8"/>
    <w:rsid w:val="00474CBF"/>
    <w:rsid w:val="004E4D2B"/>
    <w:rsid w:val="00530D39"/>
    <w:rsid w:val="005B601F"/>
    <w:rsid w:val="005D634C"/>
    <w:rsid w:val="006127F9"/>
    <w:rsid w:val="006336B9"/>
    <w:rsid w:val="0063591D"/>
    <w:rsid w:val="00673055"/>
    <w:rsid w:val="007021CC"/>
    <w:rsid w:val="00730A77"/>
    <w:rsid w:val="0077647D"/>
    <w:rsid w:val="0078387B"/>
    <w:rsid w:val="007D1176"/>
    <w:rsid w:val="007F44DE"/>
    <w:rsid w:val="008735DA"/>
    <w:rsid w:val="008A4B52"/>
    <w:rsid w:val="008C3F79"/>
    <w:rsid w:val="008C41DE"/>
    <w:rsid w:val="00910887"/>
    <w:rsid w:val="00925D02"/>
    <w:rsid w:val="00972AA9"/>
    <w:rsid w:val="009765AC"/>
    <w:rsid w:val="00976AC4"/>
    <w:rsid w:val="00A22575"/>
    <w:rsid w:val="00A260E1"/>
    <w:rsid w:val="00A437FD"/>
    <w:rsid w:val="00A5548B"/>
    <w:rsid w:val="00AE2CB1"/>
    <w:rsid w:val="00B377EC"/>
    <w:rsid w:val="00B56925"/>
    <w:rsid w:val="00B83153"/>
    <w:rsid w:val="00BD64D5"/>
    <w:rsid w:val="00BF51A4"/>
    <w:rsid w:val="00D1512C"/>
    <w:rsid w:val="00D15E3E"/>
    <w:rsid w:val="00D65A13"/>
    <w:rsid w:val="00DC3D60"/>
    <w:rsid w:val="00EA7B57"/>
    <w:rsid w:val="00F32371"/>
    <w:rsid w:val="00FB7E1B"/>
    <w:rsid w:val="00FE4ED1"/>
    <w:rsid w:val="00FF427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1AEEDA62-C45B-4A46-97F3-D174EF5A7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Mincho"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jc w:val="both"/>
      <w:textAlignment w:val="center"/>
    </w:pPr>
    <w:rPr>
      <w:rFonts w:ascii="ＭＳ 明朝" w:eastAsia="ＭＳ 明朝"/>
    </w:rPr>
  </w:style>
  <w:style w:type="paragraph" w:styleId="1">
    <w:name w:val="heading 1"/>
    <w:aliases w:val="10G"/>
    <w:basedOn w:val="a"/>
    <w:next w:val="a"/>
    <w:qFormat/>
    <w:pPr>
      <w:outlineLvl w:val="0"/>
    </w:pPr>
    <w:rPr>
      <w:rFonts w:ascii="ＭＳ ゴシック"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E7CB4"/>
    <w:pPr>
      <w:tabs>
        <w:tab w:val="center" w:pos="4252"/>
        <w:tab w:val="right" w:pos="8504"/>
      </w:tabs>
      <w:snapToGrid w:val="0"/>
    </w:pPr>
  </w:style>
  <w:style w:type="character" w:customStyle="1" w:styleId="a4">
    <w:name w:val="ヘッダー (文字)"/>
    <w:basedOn w:val="a0"/>
    <w:link w:val="a3"/>
    <w:uiPriority w:val="99"/>
    <w:rsid w:val="000E7CB4"/>
    <w:rPr>
      <w:rFonts w:ascii="ＭＳ 明朝" w:eastAsia="ＭＳ 明朝"/>
    </w:rPr>
  </w:style>
  <w:style w:type="paragraph" w:styleId="a5">
    <w:name w:val="footer"/>
    <w:basedOn w:val="a"/>
    <w:link w:val="a6"/>
    <w:uiPriority w:val="99"/>
    <w:unhideWhenUsed/>
    <w:rsid w:val="000E7CB4"/>
    <w:pPr>
      <w:tabs>
        <w:tab w:val="center" w:pos="4252"/>
        <w:tab w:val="right" w:pos="8504"/>
      </w:tabs>
      <w:snapToGrid w:val="0"/>
    </w:pPr>
  </w:style>
  <w:style w:type="character" w:customStyle="1" w:styleId="a6">
    <w:name w:val="フッター (文字)"/>
    <w:basedOn w:val="a0"/>
    <w:link w:val="a5"/>
    <w:uiPriority w:val="99"/>
    <w:rsid w:val="000E7CB4"/>
    <w:rPr>
      <w:rFonts w:ascii="ＭＳ 明朝" w:eastAsia="ＭＳ 明朝"/>
    </w:rPr>
  </w:style>
  <w:style w:type="table" w:styleId="a7">
    <w:name w:val="Table Grid"/>
    <w:basedOn w:val="a1"/>
    <w:uiPriority w:val="39"/>
    <w:rsid w:val="00457E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link w:val="a9"/>
    <w:uiPriority w:val="99"/>
    <w:semiHidden/>
    <w:unhideWhenUsed/>
    <w:rsid w:val="0077647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7647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9733;&#26356;&#26032;&#65306;2013.07.10&#9733;&#12288;W2013_&#12486;&#12531;&#12503;&#12524;&#12540;&#12488;\W2013%20A4-01%20ver4.dot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W2013 A4-01 ver4.dotx</Template>
  <TotalTime>63</TotalTime>
  <Pages>16</Pages>
  <Words>2330</Words>
  <Characters>13283</Characters>
  <Application>Microsoft Office Word</Application>
  <DocSecurity>0</DocSecurity>
  <Lines>110</Lines>
  <Paragraphs>31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vt:lpstr>
      <vt:lpstr>□□□□□□□□□□□□□□□□□□□□□□□□□□□□□□□□□□□□□□□□□□□□□□□□□□□□□□□□□□□□□□□□□□□□□□□□□□□□□□□□□□□□□□□□□□□□□□□□□□□□□□□□□□□□□□□□□□□□□□□□□□□□□□□</vt:lpstr>
    </vt:vector>
  </TitlesOfParts>
  <Company> </Company>
  <LinksUpToDate>false</LinksUpToDate>
  <CharactersWithSpaces>15582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人事評価制度に関する情勢と課題、具体的な取り組みについて</dc:title>
  <dc:subject/>
  <dc:creator/>
  <cp:keywords/>
  <dc:description/>
  <cp:lastModifiedBy>TRUST-X1</cp:lastModifiedBy>
  <cp:revision>6</cp:revision>
  <cp:lastPrinted>2014-02-24T00:16:00Z</cp:lastPrinted>
  <dcterms:created xsi:type="dcterms:W3CDTF">2014-02-20T04:49:00Z</dcterms:created>
  <dcterms:modified xsi:type="dcterms:W3CDTF">2014-02-27T08:26:00Z</dcterms:modified>
</cp:coreProperties>
</file>