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17" w:rsidRPr="008940B8" w:rsidRDefault="00D9007F" w:rsidP="00B117B9">
      <w:pPr>
        <w:jc w:val="center"/>
        <w:rPr>
          <w:sz w:val="28"/>
          <w:szCs w:val="28"/>
        </w:rPr>
      </w:pPr>
      <w:r w:rsidRPr="008940B8">
        <w:rPr>
          <w:rFonts w:hint="eastAsia"/>
          <w:sz w:val="28"/>
          <w:szCs w:val="28"/>
        </w:rPr>
        <w:t>橋下発言糾弾、憲法「改悪」阻止、</w:t>
      </w:r>
      <w:r w:rsidR="00C43168" w:rsidRPr="00B473D7">
        <w:rPr>
          <w:rFonts w:hint="eastAsia"/>
          <w:sz w:val="28"/>
          <w:szCs w:val="28"/>
        </w:rPr>
        <w:t>人権・</w:t>
      </w:r>
      <w:r w:rsidRPr="008940B8">
        <w:rPr>
          <w:rFonts w:hint="eastAsia"/>
          <w:sz w:val="28"/>
          <w:szCs w:val="28"/>
        </w:rPr>
        <w:t>平和を求める決議（案）</w:t>
      </w:r>
    </w:p>
    <w:p w:rsidR="00521A17" w:rsidRDefault="00521A17" w:rsidP="00521A17"/>
    <w:p w:rsidR="00521A17" w:rsidRPr="00B27E1F" w:rsidRDefault="00521A17" w:rsidP="00B27E1F">
      <w:pPr>
        <w:ind w:firstLineChars="100" w:firstLine="240"/>
        <w:rPr>
          <w:sz w:val="24"/>
          <w:szCs w:val="24"/>
        </w:rPr>
      </w:pPr>
      <w:r w:rsidRPr="00B27E1F">
        <w:rPr>
          <w:rFonts w:hint="eastAsia"/>
          <w:sz w:val="24"/>
          <w:szCs w:val="24"/>
        </w:rPr>
        <w:t>橋下徹日本維新の会共同代表</w:t>
      </w:r>
      <w:r w:rsidR="00B27E1F" w:rsidRPr="00B27E1F">
        <w:rPr>
          <w:rFonts w:hint="eastAsia"/>
          <w:sz w:val="24"/>
          <w:szCs w:val="24"/>
        </w:rPr>
        <w:t>は</w:t>
      </w:r>
      <w:r w:rsidRPr="00B27E1F">
        <w:rPr>
          <w:rFonts w:hint="eastAsia"/>
          <w:sz w:val="24"/>
          <w:szCs w:val="24"/>
        </w:rPr>
        <w:t>、旧日本軍による従軍「慰安婦」問</w:t>
      </w:r>
      <w:r w:rsidR="00C10997" w:rsidRPr="00B27E1F">
        <w:rPr>
          <w:rFonts w:hint="eastAsia"/>
          <w:sz w:val="24"/>
          <w:szCs w:val="24"/>
        </w:rPr>
        <w:t>題について、「慰安婦制度は必要だった」との認識を示</w:t>
      </w:r>
      <w:r w:rsidR="008F7146" w:rsidRPr="00B27E1F">
        <w:rPr>
          <w:rFonts w:hint="eastAsia"/>
          <w:sz w:val="24"/>
          <w:szCs w:val="24"/>
        </w:rPr>
        <w:t>し</w:t>
      </w:r>
      <w:r w:rsidR="00D9007F" w:rsidRPr="00B27E1F">
        <w:rPr>
          <w:rFonts w:hint="eastAsia"/>
          <w:sz w:val="24"/>
          <w:szCs w:val="24"/>
        </w:rPr>
        <w:t>、</w:t>
      </w:r>
      <w:r w:rsidR="008F7146" w:rsidRPr="00B27E1F">
        <w:rPr>
          <w:rFonts w:hint="eastAsia"/>
          <w:sz w:val="24"/>
          <w:szCs w:val="24"/>
        </w:rPr>
        <w:t>また、沖縄の米軍幹部に対し、米兵による風俗営業の利用を促したこと</w:t>
      </w:r>
      <w:r w:rsidR="00B27E1F" w:rsidRPr="00B27E1F">
        <w:rPr>
          <w:rFonts w:hint="eastAsia"/>
          <w:sz w:val="24"/>
          <w:szCs w:val="24"/>
        </w:rPr>
        <w:t>が</w:t>
      </w:r>
      <w:r w:rsidRPr="00B27E1F">
        <w:rPr>
          <w:rFonts w:hint="eastAsia"/>
          <w:sz w:val="24"/>
          <w:szCs w:val="24"/>
        </w:rPr>
        <w:t>明らか</w:t>
      </w:r>
      <w:r w:rsidR="00B27E1F" w:rsidRPr="00B27E1F">
        <w:rPr>
          <w:rFonts w:hint="eastAsia"/>
          <w:sz w:val="24"/>
          <w:szCs w:val="24"/>
        </w:rPr>
        <w:t>となった</w:t>
      </w:r>
      <w:r w:rsidRPr="00B27E1F">
        <w:rPr>
          <w:rFonts w:hint="eastAsia"/>
          <w:sz w:val="24"/>
          <w:szCs w:val="24"/>
        </w:rPr>
        <w:t>。</w:t>
      </w:r>
    </w:p>
    <w:p w:rsidR="00521A17" w:rsidRPr="00B27E1F" w:rsidRDefault="00521A17" w:rsidP="00B27E1F">
      <w:pPr>
        <w:ind w:firstLineChars="100" w:firstLine="240"/>
        <w:rPr>
          <w:sz w:val="24"/>
          <w:szCs w:val="24"/>
        </w:rPr>
      </w:pPr>
      <w:r w:rsidRPr="00B27E1F">
        <w:rPr>
          <w:rFonts w:hint="eastAsia"/>
          <w:sz w:val="24"/>
          <w:szCs w:val="24"/>
        </w:rPr>
        <w:t>この発言は、日本軍による軍事的性的奴隷問題がアジアの女性たちの人権を剥奪し、尊厳と名誉を深く傷つけ、</w:t>
      </w:r>
      <w:r w:rsidR="008F7146" w:rsidRPr="00B27E1F">
        <w:rPr>
          <w:rFonts w:hint="eastAsia"/>
          <w:sz w:val="24"/>
          <w:szCs w:val="24"/>
        </w:rPr>
        <w:t>また沖縄の</w:t>
      </w:r>
      <w:r w:rsidRPr="00B27E1F">
        <w:rPr>
          <w:rFonts w:hint="eastAsia"/>
          <w:sz w:val="24"/>
          <w:szCs w:val="24"/>
        </w:rPr>
        <w:t>軍や基地の構造的問題だという認識もないものであり、言語道断である。</w:t>
      </w:r>
      <w:r w:rsidR="008940B8">
        <w:rPr>
          <w:rFonts w:hint="eastAsia"/>
          <w:sz w:val="24"/>
          <w:szCs w:val="24"/>
        </w:rPr>
        <w:t>自治労東京都本部は、被害者の証言を直接聞く取り組みを続けている。橋下発言は、</w:t>
      </w:r>
      <w:r w:rsidRPr="00B27E1F">
        <w:rPr>
          <w:rFonts w:hint="eastAsia"/>
          <w:sz w:val="24"/>
          <w:szCs w:val="24"/>
        </w:rPr>
        <w:t>日本軍による性奴隷の被害者となった方を二重に傷つけるものであり、被害者の心情や苦痛に思いを致さない不見識さを断固糾弾する。</w:t>
      </w:r>
    </w:p>
    <w:p w:rsidR="00521A17" w:rsidRPr="00B27E1F" w:rsidRDefault="00521A17" w:rsidP="00B27E1F">
      <w:pPr>
        <w:ind w:firstLineChars="100" w:firstLine="240"/>
        <w:rPr>
          <w:sz w:val="24"/>
          <w:szCs w:val="24"/>
        </w:rPr>
      </w:pPr>
      <w:r w:rsidRPr="00B27E1F">
        <w:rPr>
          <w:rFonts w:hint="eastAsia"/>
          <w:sz w:val="24"/>
          <w:szCs w:val="24"/>
        </w:rPr>
        <w:t>戦争という暴力の遂行のため、女性の性を利用することが当然というのは、すべての女性に対する冒とく</w:t>
      </w:r>
      <w:r w:rsidR="000F6FA6">
        <w:rPr>
          <w:rFonts w:hint="eastAsia"/>
          <w:sz w:val="24"/>
          <w:szCs w:val="24"/>
        </w:rPr>
        <w:t>、且つ、</w:t>
      </w:r>
      <w:r w:rsidRPr="00B27E1F">
        <w:rPr>
          <w:rFonts w:hint="eastAsia"/>
          <w:sz w:val="24"/>
          <w:szCs w:val="24"/>
        </w:rPr>
        <w:t>人権侵害であ</w:t>
      </w:r>
      <w:r w:rsidR="000F6FA6">
        <w:rPr>
          <w:rFonts w:hint="eastAsia"/>
          <w:sz w:val="24"/>
          <w:szCs w:val="24"/>
        </w:rPr>
        <w:t>り、</w:t>
      </w:r>
      <w:r w:rsidRPr="00B27E1F">
        <w:rPr>
          <w:rFonts w:hint="eastAsia"/>
          <w:sz w:val="24"/>
          <w:szCs w:val="24"/>
        </w:rPr>
        <w:t>発言の撤回及びすべての女性</w:t>
      </w:r>
      <w:r w:rsidR="000F6FA6">
        <w:rPr>
          <w:rFonts w:hint="eastAsia"/>
          <w:sz w:val="24"/>
          <w:szCs w:val="24"/>
        </w:rPr>
        <w:t>への</w:t>
      </w:r>
      <w:r w:rsidRPr="00B27E1F">
        <w:rPr>
          <w:rFonts w:hint="eastAsia"/>
          <w:sz w:val="24"/>
          <w:szCs w:val="24"/>
        </w:rPr>
        <w:t>謝罪を強く求めるものである。</w:t>
      </w:r>
    </w:p>
    <w:p w:rsidR="00521A17" w:rsidRPr="00B27E1F" w:rsidRDefault="008F7146" w:rsidP="00521A17">
      <w:pPr>
        <w:rPr>
          <w:sz w:val="24"/>
          <w:szCs w:val="24"/>
        </w:rPr>
      </w:pPr>
      <w:r w:rsidRPr="00B27E1F">
        <w:rPr>
          <w:rFonts w:hint="eastAsia"/>
          <w:sz w:val="24"/>
          <w:szCs w:val="24"/>
        </w:rPr>
        <w:t xml:space="preserve">　</w:t>
      </w:r>
      <w:r w:rsidR="00B27E1F" w:rsidRPr="00B27E1F">
        <w:rPr>
          <w:rFonts w:hint="eastAsia"/>
          <w:sz w:val="24"/>
          <w:szCs w:val="24"/>
        </w:rPr>
        <w:t>さらに、</w:t>
      </w:r>
      <w:r w:rsidR="007577FF" w:rsidRPr="00B27E1F">
        <w:rPr>
          <w:rFonts w:hint="eastAsia"/>
          <w:sz w:val="24"/>
          <w:szCs w:val="24"/>
        </w:rPr>
        <w:t>安倍首相</w:t>
      </w:r>
      <w:r w:rsidR="00B27E1F" w:rsidRPr="00B27E1F">
        <w:rPr>
          <w:rFonts w:hint="eastAsia"/>
          <w:sz w:val="24"/>
          <w:szCs w:val="24"/>
        </w:rPr>
        <w:t>も昨年</w:t>
      </w:r>
      <w:r w:rsidR="00B27E1F" w:rsidRPr="00B27E1F">
        <w:rPr>
          <w:rFonts w:hint="eastAsia"/>
          <w:sz w:val="24"/>
          <w:szCs w:val="24"/>
        </w:rPr>
        <w:t>9</w:t>
      </w:r>
      <w:r w:rsidR="00B27E1F" w:rsidRPr="00B27E1F">
        <w:rPr>
          <w:rFonts w:hint="eastAsia"/>
          <w:sz w:val="24"/>
          <w:szCs w:val="24"/>
        </w:rPr>
        <w:t>月の自民党総裁選挙において、</w:t>
      </w:r>
      <w:r w:rsidR="007577FF" w:rsidRPr="00B27E1F">
        <w:rPr>
          <w:rFonts w:hint="eastAsia"/>
          <w:sz w:val="24"/>
          <w:szCs w:val="24"/>
        </w:rPr>
        <w:t>従軍慰安婦問題で謝罪を表明した「河野談話」を否定し</w:t>
      </w:r>
      <w:r w:rsidRPr="00B27E1F">
        <w:rPr>
          <w:rFonts w:hint="eastAsia"/>
          <w:sz w:val="24"/>
          <w:szCs w:val="24"/>
        </w:rPr>
        <w:t>ようとする</w:t>
      </w:r>
      <w:r w:rsidR="007577FF" w:rsidRPr="00B27E1F">
        <w:rPr>
          <w:rFonts w:hint="eastAsia"/>
          <w:sz w:val="24"/>
          <w:szCs w:val="24"/>
        </w:rPr>
        <w:t>姿勢</w:t>
      </w:r>
      <w:r w:rsidR="00B27E1F" w:rsidRPr="00B27E1F">
        <w:rPr>
          <w:rFonts w:hint="eastAsia"/>
          <w:sz w:val="24"/>
          <w:szCs w:val="24"/>
        </w:rPr>
        <w:t>を示し</w:t>
      </w:r>
      <w:r w:rsidR="007577FF" w:rsidRPr="00B27E1F">
        <w:rPr>
          <w:rFonts w:hint="eastAsia"/>
          <w:sz w:val="24"/>
          <w:szCs w:val="24"/>
        </w:rPr>
        <w:t>、多くの国や人々が不審を抱いている。</w:t>
      </w:r>
      <w:r w:rsidRPr="00B27E1F">
        <w:rPr>
          <w:rFonts w:hint="eastAsia"/>
          <w:sz w:val="24"/>
          <w:szCs w:val="24"/>
        </w:rPr>
        <w:t>従軍慰安婦問題</w:t>
      </w:r>
      <w:r w:rsidR="00B27E1F" w:rsidRPr="00B27E1F">
        <w:rPr>
          <w:rFonts w:hint="eastAsia"/>
          <w:sz w:val="24"/>
          <w:szCs w:val="24"/>
        </w:rPr>
        <w:t>における</w:t>
      </w:r>
      <w:r w:rsidR="001D1762" w:rsidRPr="00B27E1F">
        <w:rPr>
          <w:rFonts w:hint="eastAsia"/>
          <w:sz w:val="24"/>
          <w:szCs w:val="24"/>
        </w:rPr>
        <w:t>日本政府に対する国連の勧告、</w:t>
      </w:r>
      <w:r w:rsidRPr="00B27E1F">
        <w:rPr>
          <w:rFonts w:hint="eastAsia"/>
          <w:sz w:val="24"/>
          <w:szCs w:val="24"/>
        </w:rPr>
        <w:t>米国の州議会や連邦議会が、「従軍慰安婦に謝罪すべき」などとする決議をあげて</w:t>
      </w:r>
      <w:r w:rsidR="00B27E1F" w:rsidRPr="00B27E1F">
        <w:rPr>
          <w:rFonts w:hint="eastAsia"/>
          <w:sz w:val="24"/>
          <w:szCs w:val="24"/>
        </w:rPr>
        <w:t>おり、直視すべきである</w:t>
      </w:r>
      <w:r w:rsidRPr="00B27E1F">
        <w:rPr>
          <w:rFonts w:hint="eastAsia"/>
          <w:sz w:val="24"/>
          <w:szCs w:val="24"/>
        </w:rPr>
        <w:t>。</w:t>
      </w:r>
    </w:p>
    <w:p w:rsidR="001D1762" w:rsidRPr="00B27E1F" w:rsidRDefault="007577FF" w:rsidP="00B27E1F">
      <w:pPr>
        <w:rPr>
          <w:sz w:val="24"/>
          <w:szCs w:val="24"/>
        </w:rPr>
      </w:pPr>
      <w:r w:rsidRPr="00B27E1F">
        <w:rPr>
          <w:rFonts w:hint="eastAsia"/>
          <w:sz w:val="24"/>
          <w:szCs w:val="24"/>
        </w:rPr>
        <w:t xml:space="preserve">　</w:t>
      </w:r>
      <w:r w:rsidR="00521A17" w:rsidRPr="00B27E1F">
        <w:rPr>
          <w:rFonts w:hint="eastAsia"/>
          <w:sz w:val="24"/>
          <w:szCs w:val="24"/>
        </w:rPr>
        <w:t>今、憲法は最大の危機に直面してい</w:t>
      </w:r>
      <w:r w:rsidRPr="00B27E1F">
        <w:rPr>
          <w:rFonts w:hint="eastAsia"/>
          <w:sz w:val="24"/>
          <w:szCs w:val="24"/>
        </w:rPr>
        <w:t>る</w:t>
      </w:r>
      <w:r w:rsidR="00521A17" w:rsidRPr="00B27E1F">
        <w:rPr>
          <w:rFonts w:hint="eastAsia"/>
          <w:sz w:val="24"/>
          <w:szCs w:val="24"/>
        </w:rPr>
        <w:t>。安倍政権は本格的な改憲への準備として、第</w:t>
      </w:r>
      <w:r w:rsidR="00521A17" w:rsidRPr="00B27E1F">
        <w:rPr>
          <w:rFonts w:hint="eastAsia"/>
          <w:sz w:val="24"/>
          <w:szCs w:val="24"/>
        </w:rPr>
        <w:t>96</w:t>
      </w:r>
      <w:r w:rsidR="00521A17" w:rsidRPr="00B27E1F">
        <w:rPr>
          <w:rFonts w:hint="eastAsia"/>
          <w:sz w:val="24"/>
          <w:szCs w:val="24"/>
        </w:rPr>
        <w:t>条の憲法改正の発議要件を「各議院の総議員の</w:t>
      </w:r>
      <w:r w:rsidR="00521A17" w:rsidRPr="00B27E1F">
        <w:rPr>
          <w:rFonts w:hint="eastAsia"/>
          <w:sz w:val="24"/>
          <w:szCs w:val="24"/>
        </w:rPr>
        <w:t>3</w:t>
      </w:r>
      <w:r w:rsidR="00521A17" w:rsidRPr="00B27E1F">
        <w:rPr>
          <w:rFonts w:hint="eastAsia"/>
          <w:sz w:val="24"/>
          <w:szCs w:val="24"/>
        </w:rPr>
        <w:t>分の</w:t>
      </w:r>
      <w:r w:rsidR="00521A17" w:rsidRPr="00B27E1F">
        <w:rPr>
          <w:rFonts w:hint="eastAsia"/>
          <w:sz w:val="24"/>
          <w:szCs w:val="24"/>
        </w:rPr>
        <w:t>2</w:t>
      </w:r>
      <w:r w:rsidR="00521A17" w:rsidRPr="00B27E1F">
        <w:rPr>
          <w:rFonts w:hint="eastAsia"/>
          <w:sz w:val="24"/>
          <w:szCs w:val="24"/>
        </w:rPr>
        <w:t>以上の賛成」から「過半数の賛成」に緩和しようとしてい</w:t>
      </w:r>
      <w:r w:rsidRPr="00B27E1F">
        <w:rPr>
          <w:rFonts w:hint="eastAsia"/>
          <w:sz w:val="24"/>
          <w:szCs w:val="24"/>
        </w:rPr>
        <w:t>る</w:t>
      </w:r>
      <w:r w:rsidR="00B27E1F" w:rsidRPr="00B27E1F">
        <w:rPr>
          <w:rFonts w:hint="eastAsia"/>
          <w:sz w:val="24"/>
          <w:szCs w:val="24"/>
        </w:rPr>
        <w:t>。そして、</w:t>
      </w:r>
      <w:r w:rsidR="00521A17" w:rsidRPr="00B27E1F">
        <w:rPr>
          <w:rFonts w:hint="eastAsia"/>
          <w:sz w:val="24"/>
          <w:szCs w:val="24"/>
        </w:rPr>
        <w:t>自民党の「日本国憲法改正草案」は、自衛隊の「軍隊化」を阻んできた憲法</w:t>
      </w:r>
      <w:r w:rsidR="00521A17" w:rsidRPr="00B27E1F">
        <w:rPr>
          <w:rFonts w:hint="eastAsia"/>
          <w:sz w:val="24"/>
          <w:szCs w:val="24"/>
        </w:rPr>
        <w:t>9</w:t>
      </w:r>
      <w:r w:rsidR="00521A17" w:rsidRPr="00B27E1F">
        <w:rPr>
          <w:rFonts w:hint="eastAsia"/>
          <w:sz w:val="24"/>
          <w:szCs w:val="24"/>
        </w:rPr>
        <w:t>条</w:t>
      </w:r>
      <w:r w:rsidR="001D1762" w:rsidRPr="00B27E1F">
        <w:rPr>
          <w:rFonts w:hint="eastAsia"/>
          <w:sz w:val="24"/>
          <w:szCs w:val="24"/>
        </w:rPr>
        <w:t>を</w:t>
      </w:r>
      <w:r w:rsidR="00521A17" w:rsidRPr="00B27E1F">
        <w:rPr>
          <w:rFonts w:hint="eastAsia"/>
          <w:sz w:val="24"/>
          <w:szCs w:val="24"/>
        </w:rPr>
        <w:t>、「戦争が出来る国」へと変えることこそが至上命題である</w:t>
      </w:r>
      <w:r w:rsidR="00A312D6">
        <w:rPr>
          <w:rFonts w:hint="eastAsia"/>
          <w:sz w:val="24"/>
          <w:szCs w:val="24"/>
        </w:rPr>
        <w:t>と</w:t>
      </w:r>
      <w:r w:rsidR="00521A17" w:rsidRPr="00B27E1F">
        <w:rPr>
          <w:rFonts w:hint="eastAsia"/>
          <w:sz w:val="24"/>
          <w:szCs w:val="24"/>
        </w:rPr>
        <w:t>してい</w:t>
      </w:r>
      <w:r w:rsidR="001D1762" w:rsidRPr="00B27E1F">
        <w:rPr>
          <w:rFonts w:hint="eastAsia"/>
          <w:sz w:val="24"/>
          <w:szCs w:val="24"/>
        </w:rPr>
        <w:t>る</w:t>
      </w:r>
      <w:r w:rsidR="00521A17" w:rsidRPr="00B27E1F">
        <w:rPr>
          <w:rFonts w:hint="eastAsia"/>
          <w:sz w:val="24"/>
          <w:szCs w:val="24"/>
        </w:rPr>
        <w:t>。また、「公益及び公の秩序」の名の下に、表現や思想・信条の自由、集会結社の自由などを制限し、これまで「侵すことの出来ない永久の権利」であった基本的人権を歪めて、国家に従順な国民をつくろうとしてい</w:t>
      </w:r>
      <w:r w:rsidR="001D1762" w:rsidRPr="00B27E1F">
        <w:rPr>
          <w:rFonts w:hint="eastAsia"/>
          <w:sz w:val="24"/>
          <w:szCs w:val="24"/>
        </w:rPr>
        <w:t>る</w:t>
      </w:r>
      <w:r w:rsidR="00521A17" w:rsidRPr="00B27E1F">
        <w:rPr>
          <w:rFonts w:hint="eastAsia"/>
          <w:sz w:val="24"/>
          <w:szCs w:val="24"/>
        </w:rPr>
        <w:t>。立憲主義の原則は、権力に対して厳しい規制や制限を加え、主権者たる国民の権利を保障するもので</w:t>
      </w:r>
      <w:r w:rsidR="001D1762" w:rsidRPr="00B27E1F">
        <w:rPr>
          <w:rFonts w:hint="eastAsia"/>
          <w:sz w:val="24"/>
          <w:szCs w:val="24"/>
        </w:rPr>
        <w:t>ある</w:t>
      </w:r>
      <w:r w:rsidR="00521A17" w:rsidRPr="00B27E1F">
        <w:rPr>
          <w:rFonts w:hint="eastAsia"/>
          <w:sz w:val="24"/>
          <w:szCs w:val="24"/>
        </w:rPr>
        <w:t>。憲法の本質を</w:t>
      </w:r>
      <w:r w:rsidR="00521A17" w:rsidRPr="00B27E1F">
        <w:rPr>
          <w:rFonts w:hint="eastAsia"/>
          <w:sz w:val="24"/>
          <w:szCs w:val="24"/>
        </w:rPr>
        <w:t>180</w:t>
      </w:r>
      <w:r w:rsidR="00521A17" w:rsidRPr="00B27E1F">
        <w:rPr>
          <w:rFonts w:hint="eastAsia"/>
          <w:sz w:val="24"/>
          <w:szCs w:val="24"/>
        </w:rPr>
        <w:t>度変えて、権力側が国民をコントロールするという「改悪」、戦争の出来る国への「回帰」を許すわけに</w:t>
      </w:r>
      <w:r w:rsidR="0025042A">
        <w:rPr>
          <w:rFonts w:hint="eastAsia"/>
          <w:sz w:val="24"/>
          <w:szCs w:val="24"/>
        </w:rPr>
        <w:t>は</w:t>
      </w:r>
      <w:bookmarkStart w:id="0" w:name="_GoBack"/>
      <w:bookmarkEnd w:id="0"/>
      <w:r w:rsidR="00521A17" w:rsidRPr="00B27E1F">
        <w:rPr>
          <w:rFonts w:hint="eastAsia"/>
          <w:sz w:val="24"/>
          <w:szCs w:val="24"/>
        </w:rPr>
        <w:t>い</w:t>
      </w:r>
      <w:r w:rsidR="001D1762" w:rsidRPr="00B27E1F">
        <w:rPr>
          <w:rFonts w:hint="eastAsia"/>
          <w:sz w:val="24"/>
          <w:szCs w:val="24"/>
        </w:rPr>
        <w:t>かない</w:t>
      </w:r>
      <w:r w:rsidR="00521A17" w:rsidRPr="00B27E1F">
        <w:rPr>
          <w:rFonts w:hint="eastAsia"/>
          <w:sz w:val="24"/>
          <w:szCs w:val="24"/>
        </w:rPr>
        <w:t>。</w:t>
      </w:r>
    </w:p>
    <w:p w:rsidR="00521A17" w:rsidRPr="00B27E1F" w:rsidRDefault="001D1762" w:rsidP="00B27E1F">
      <w:pPr>
        <w:ind w:firstLineChars="100" w:firstLine="240"/>
        <w:rPr>
          <w:sz w:val="24"/>
          <w:szCs w:val="24"/>
        </w:rPr>
      </w:pPr>
      <w:r w:rsidRPr="00B27E1F">
        <w:rPr>
          <w:rFonts w:hint="eastAsia"/>
          <w:sz w:val="24"/>
          <w:szCs w:val="24"/>
        </w:rPr>
        <w:t>日本国憲法が掲げた、主権在民、平和主義、基本的人権の尊重は、法施行後</w:t>
      </w:r>
      <w:r w:rsidRPr="00B27E1F">
        <w:rPr>
          <w:rFonts w:hint="eastAsia"/>
          <w:sz w:val="24"/>
          <w:szCs w:val="24"/>
        </w:rPr>
        <w:t>66</w:t>
      </w:r>
      <w:r w:rsidRPr="00B27E1F">
        <w:rPr>
          <w:rFonts w:hint="eastAsia"/>
          <w:sz w:val="24"/>
          <w:szCs w:val="24"/>
        </w:rPr>
        <w:t>年間、私たちが進むべき方向を示してきた。また、日本が国際社会、とりわけアジア近隣諸国から信頼をかちとるうえで重要な役割を果たしてきた。憲法に謳われた理念の実現のために邁進することが求められている。</w:t>
      </w:r>
    </w:p>
    <w:p w:rsidR="008F7146" w:rsidRPr="00B27E1F" w:rsidRDefault="00B27E1F" w:rsidP="00B27E1F">
      <w:pPr>
        <w:ind w:firstLineChars="100" w:firstLine="240"/>
        <w:rPr>
          <w:sz w:val="24"/>
          <w:szCs w:val="24"/>
        </w:rPr>
      </w:pPr>
      <w:r w:rsidRPr="00B27E1F">
        <w:rPr>
          <w:rFonts w:hint="eastAsia"/>
          <w:sz w:val="24"/>
          <w:szCs w:val="24"/>
        </w:rPr>
        <w:t>自治労東京都本部は、</w:t>
      </w:r>
      <w:r w:rsidR="008F7146" w:rsidRPr="00B27E1F">
        <w:rPr>
          <w:rFonts w:hint="eastAsia"/>
          <w:sz w:val="24"/>
          <w:szCs w:val="24"/>
        </w:rPr>
        <w:t>歴史を直視し、子どもたちに真の歴史の事実を伝えながら、日本で、世界で、再びこのような問題が繰り返されないためにあらゆる</w:t>
      </w:r>
      <w:r w:rsidR="00166584" w:rsidRPr="00B27E1F">
        <w:rPr>
          <w:rFonts w:hint="eastAsia"/>
          <w:sz w:val="24"/>
          <w:szCs w:val="24"/>
        </w:rPr>
        <w:t>取り組みを進めて</w:t>
      </w:r>
      <w:r w:rsidR="008F7146" w:rsidRPr="00B27E1F">
        <w:rPr>
          <w:rFonts w:hint="eastAsia"/>
          <w:sz w:val="24"/>
          <w:szCs w:val="24"/>
        </w:rPr>
        <w:t>いく</w:t>
      </w:r>
      <w:r w:rsidR="00244DC9" w:rsidRPr="00B27E1F">
        <w:rPr>
          <w:rFonts w:hint="eastAsia"/>
          <w:sz w:val="24"/>
          <w:szCs w:val="24"/>
        </w:rPr>
        <w:t>ものである</w:t>
      </w:r>
      <w:r w:rsidR="008F7146" w:rsidRPr="00B27E1F">
        <w:rPr>
          <w:rFonts w:hint="eastAsia"/>
          <w:sz w:val="24"/>
          <w:szCs w:val="24"/>
        </w:rPr>
        <w:t>。</w:t>
      </w:r>
    </w:p>
    <w:p w:rsidR="00D9007F" w:rsidRPr="00B27E1F" w:rsidRDefault="00D9007F" w:rsidP="00B27E1F">
      <w:pPr>
        <w:ind w:firstLineChars="100" w:firstLine="240"/>
        <w:rPr>
          <w:sz w:val="24"/>
          <w:szCs w:val="24"/>
        </w:rPr>
      </w:pPr>
      <w:r w:rsidRPr="00B27E1F">
        <w:rPr>
          <w:rFonts w:hint="eastAsia"/>
          <w:sz w:val="24"/>
          <w:szCs w:val="24"/>
        </w:rPr>
        <w:t>以上、決議する。</w:t>
      </w:r>
    </w:p>
    <w:p w:rsidR="00D9007F" w:rsidRPr="00B27E1F" w:rsidRDefault="00D9007F" w:rsidP="00B27E1F">
      <w:pPr>
        <w:ind w:firstLineChars="2100" w:firstLine="5040"/>
        <w:rPr>
          <w:sz w:val="24"/>
          <w:szCs w:val="24"/>
        </w:rPr>
      </w:pPr>
      <w:r w:rsidRPr="00B27E1F">
        <w:rPr>
          <w:rFonts w:hint="eastAsia"/>
          <w:sz w:val="24"/>
          <w:szCs w:val="24"/>
        </w:rPr>
        <w:t>2013</w:t>
      </w:r>
      <w:r w:rsidRPr="00B27E1F">
        <w:rPr>
          <w:rFonts w:hint="eastAsia"/>
          <w:sz w:val="24"/>
          <w:szCs w:val="24"/>
        </w:rPr>
        <w:t>年</w:t>
      </w:r>
      <w:r w:rsidRPr="00B27E1F">
        <w:rPr>
          <w:rFonts w:hint="eastAsia"/>
          <w:sz w:val="24"/>
          <w:szCs w:val="24"/>
        </w:rPr>
        <w:t>5</w:t>
      </w:r>
      <w:r w:rsidRPr="00B27E1F">
        <w:rPr>
          <w:rFonts w:hint="eastAsia"/>
          <w:sz w:val="24"/>
          <w:szCs w:val="24"/>
        </w:rPr>
        <w:t>月</w:t>
      </w:r>
      <w:r w:rsidRPr="00B27E1F">
        <w:rPr>
          <w:rFonts w:hint="eastAsia"/>
          <w:sz w:val="24"/>
          <w:szCs w:val="24"/>
        </w:rPr>
        <w:t>21</w:t>
      </w:r>
      <w:r w:rsidRPr="00B27E1F">
        <w:rPr>
          <w:rFonts w:hint="eastAsia"/>
          <w:sz w:val="24"/>
          <w:szCs w:val="24"/>
        </w:rPr>
        <w:t>日</w:t>
      </w:r>
    </w:p>
    <w:p w:rsidR="00D9007F" w:rsidRPr="00B27E1F" w:rsidRDefault="00D9007F" w:rsidP="00B27E1F">
      <w:pPr>
        <w:ind w:firstLineChars="100" w:firstLine="240"/>
        <w:jc w:val="right"/>
        <w:rPr>
          <w:sz w:val="24"/>
          <w:szCs w:val="24"/>
        </w:rPr>
      </w:pPr>
      <w:r w:rsidRPr="00B27E1F">
        <w:rPr>
          <w:rFonts w:hint="eastAsia"/>
          <w:sz w:val="24"/>
          <w:szCs w:val="24"/>
        </w:rPr>
        <w:t>自治労東京都本部第</w:t>
      </w:r>
      <w:r w:rsidRPr="00B27E1F">
        <w:rPr>
          <w:rFonts w:hint="eastAsia"/>
          <w:sz w:val="24"/>
          <w:szCs w:val="24"/>
        </w:rPr>
        <w:t>41</w:t>
      </w:r>
      <w:r w:rsidRPr="00B27E1F">
        <w:rPr>
          <w:rFonts w:hint="eastAsia"/>
          <w:sz w:val="24"/>
          <w:szCs w:val="24"/>
        </w:rPr>
        <w:t>回中央委員会</w:t>
      </w:r>
    </w:p>
    <w:sectPr w:rsidR="00D9007F" w:rsidRPr="00B27E1F" w:rsidSect="00B117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3D" w:rsidRDefault="00FD393D" w:rsidP="00521A17">
      <w:r>
        <w:separator/>
      </w:r>
    </w:p>
  </w:endnote>
  <w:endnote w:type="continuationSeparator" w:id="0">
    <w:p w:rsidR="00FD393D" w:rsidRDefault="00FD393D" w:rsidP="0052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3D" w:rsidRDefault="00FD393D" w:rsidP="00521A17">
      <w:r>
        <w:separator/>
      </w:r>
    </w:p>
  </w:footnote>
  <w:footnote w:type="continuationSeparator" w:id="0">
    <w:p w:rsidR="00FD393D" w:rsidRDefault="00FD393D" w:rsidP="00521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53"/>
    <w:rsid w:val="000F6FA6"/>
    <w:rsid w:val="00166584"/>
    <w:rsid w:val="001D1762"/>
    <w:rsid w:val="00244DC9"/>
    <w:rsid w:val="0025042A"/>
    <w:rsid w:val="002C7FC8"/>
    <w:rsid w:val="003E032A"/>
    <w:rsid w:val="00521A17"/>
    <w:rsid w:val="006B2011"/>
    <w:rsid w:val="00702753"/>
    <w:rsid w:val="007577FF"/>
    <w:rsid w:val="00811331"/>
    <w:rsid w:val="008844E6"/>
    <w:rsid w:val="008940B8"/>
    <w:rsid w:val="008B459A"/>
    <w:rsid w:val="008F7146"/>
    <w:rsid w:val="00A312D6"/>
    <w:rsid w:val="00B117B9"/>
    <w:rsid w:val="00B27E1F"/>
    <w:rsid w:val="00B473D7"/>
    <w:rsid w:val="00C10997"/>
    <w:rsid w:val="00C43168"/>
    <w:rsid w:val="00CE73A4"/>
    <w:rsid w:val="00D9007F"/>
    <w:rsid w:val="00FD393D"/>
    <w:rsid w:val="00FD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A17"/>
    <w:pPr>
      <w:tabs>
        <w:tab w:val="center" w:pos="4252"/>
        <w:tab w:val="right" w:pos="8504"/>
      </w:tabs>
      <w:snapToGrid w:val="0"/>
    </w:pPr>
  </w:style>
  <w:style w:type="character" w:customStyle="1" w:styleId="a4">
    <w:name w:val="ヘッダー (文字)"/>
    <w:basedOn w:val="a0"/>
    <w:link w:val="a3"/>
    <w:uiPriority w:val="99"/>
    <w:rsid w:val="00521A17"/>
  </w:style>
  <w:style w:type="paragraph" w:styleId="a5">
    <w:name w:val="footer"/>
    <w:basedOn w:val="a"/>
    <w:link w:val="a6"/>
    <w:uiPriority w:val="99"/>
    <w:unhideWhenUsed/>
    <w:rsid w:val="00521A17"/>
    <w:pPr>
      <w:tabs>
        <w:tab w:val="center" w:pos="4252"/>
        <w:tab w:val="right" w:pos="8504"/>
      </w:tabs>
      <w:snapToGrid w:val="0"/>
    </w:pPr>
  </w:style>
  <w:style w:type="character" w:customStyle="1" w:styleId="a6">
    <w:name w:val="フッター (文字)"/>
    <w:basedOn w:val="a0"/>
    <w:link w:val="a5"/>
    <w:uiPriority w:val="99"/>
    <w:rsid w:val="00521A17"/>
  </w:style>
  <w:style w:type="paragraph" w:styleId="a7">
    <w:name w:val="Date"/>
    <w:basedOn w:val="a"/>
    <w:next w:val="a"/>
    <w:link w:val="a8"/>
    <w:uiPriority w:val="99"/>
    <w:semiHidden/>
    <w:unhideWhenUsed/>
    <w:rsid w:val="00D9007F"/>
  </w:style>
  <w:style w:type="character" w:customStyle="1" w:styleId="a8">
    <w:name w:val="日付 (文字)"/>
    <w:basedOn w:val="a0"/>
    <w:link w:val="a7"/>
    <w:uiPriority w:val="99"/>
    <w:semiHidden/>
    <w:rsid w:val="00D90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A17"/>
    <w:pPr>
      <w:tabs>
        <w:tab w:val="center" w:pos="4252"/>
        <w:tab w:val="right" w:pos="8504"/>
      </w:tabs>
      <w:snapToGrid w:val="0"/>
    </w:pPr>
  </w:style>
  <w:style w:type="character" w:customStyle="1" w:styleId="a4">
    <w:name w:val="ヘッダー (文字)"/>
    <w:basedOn w:val="a0"/>
    <w:link w:val="a3"/>
    <w:uiPriority w:val="99"/>
    <w:rsid w:val="00521A17"/>
  </w:style>
  <w:style w:type="paragraph" w:styleId="a5">
    <w:name w:val="footer"/>
    <w:basedOn w:val="a"/>
    <w:link w:val="a6"/>
    <w:uiPriority w:val="99"/>
    <w:unhideWhenUsed/>
    <w:rsid w:val="00521A17"/>
    <w:pPr>
      <w:tabs>
        <w:tab w:val="center" w:pos="4252"/>
        <w:tab w:val="right" w:pos="8504"/>
      </w:tabs>
      <w:snapToGrid w:val="0"/>
    </w:pPr>
  </w:style>
  <w:style w:type="character" w:customStyle="1" w:styleId="a6">
    <w:name w:val="フッター (文字)"/>
    <w:basedOn w:val="a0"/>
    <w:link w:val="a5"/>
    <w:uiPriority w:val="99"/>
    <w:rsid w:val="00521A17"/>
  </w:style>
  <w:style w:type="paragraph" w:styleId="a7">
    <w:name w:val="Date"/>
    <w:basedOn w:val="a"/>
    <w:next w:val="a"/>
    <w:link w:val="a8"/>
    <w:uiPriority w:val="99"/>
    <w:semiHidden/>
    <w:unhideWhenUsed/>
    <w:rsid w:val="00D9007F"/>
  </w:style>
  <w:style w:type="character" w:customStyle="1" w:styleId="a8">
    <w:name w:val="日付 (文字)"/>
    <w:basedOn w:val="a0"/>
    <w:link w:val="a7"/>
    <w:uiPriority w:val="99"/>
    <w:semiHidden/>
    <w:rsid w:val="00D9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6400-9F09-458D-A59D-B4433C96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自治労県本支部</dc:creator>
  <cp:keywords/>
  <dc:description/>
  <cp:lastModifiedBy>自治労県本支部</cp:lastModifiedBy>
  <cp:revision>15</cp:revision>
  <cp:lastPrinted>2013-05-22T00:44:00Z</cp:lastPrinted>
  <dcterms:created xsi:type="dcterms:W3CDTF">2013-05-20T06:19:00Z</dcterms:created>
  <dcterms:modified xsi:type="dcterms:W3CDTF">2013-05-22T00:44:00Z</dcterms:modified>
</cp:coreProperties>
</file>